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FF" w:rsidRDefault="00C612FF" w:rsidP="0099785A">
      <w:pPr>
        <w:jc w:val="center"/>
        <w:rPr>
          <w:b/>
          <w:sz w:val="18"/>
          <w:szCs w:val="18"/>
        </w:rPr>
      </w:pPr>
    </w:p>
    <w:p w:rsidR="00DD1040" w:rsidRDefault="00DD1040" w:rsidP="00DD1040">
      <w:pPr>
        <w:rPr>
          <w:b/>
          <w:sz w:val="18"/>
          <w:szCs w:val="18"/>
        </w:rPr>
      </w:pPr>
    </w:p>
    <w:p w:rsidR="00DD1040" w:rsidRDefault="00DD1040" w:rsidP="00DD1040">
      <w:pPr>
        <w:rPr>
          <w:b/>
          <w:sz w:val="18"/>
          <w:szCs w:val="18"/>
        </w:rPr>
      </w:pPr>
    </w:p>
    <w:p w:rsidR="00DD1040" w:rsidRPr="00DD1040" w:rsidRDefault="00DD1040" w:rsidP="00DD1040">
      <w:pPr>
        <w:jc w:val="both"/>
        <w:rPr>
          <w:rFonts w:ascii="Calibri" w:eastAsia="Calibri" w:hAnsi="Calibri" w:cs="Times New Roman"/>
          <w:b/>
          <w:sz w:val="18"/>
          <w:szCs w:val="18"/>
        </w:rPr>
      </w:pPr>
    </w:p>
    <w:p w:rsidR="00DD1040" w:rsidRPr="00DD1040" w:rsidRDefault="00DD1040" w:rsidP="00DD1040">
      <w:pPr>
        <w:jc w:val="center"/>
        <w:rPr>
          <w:rFonts w:ascii="Times New Roman" w:eastAsia="Calibri" w:hAnsi="Times New Roman" w:cs="Times New Roman"/>
          <w:b/>
          <w:sz w:val="28"/>
          <w:szCs w:val="24"/>
        </w:rPr>
      </w:pPr>
      <w:r w:rsidRPr="00DD1040">
        <w:rPr>
          <w:rFonts w:ascii="Times New Roman" w:eastAsia="Calibri" w:hAnsi="Times New Roman" w:cs="Times New Roman"/>
          <w:b/>
          <w:sz w:val="28"/>
          <w:szCs w:val="24"/>
        </w:rPr>
        <w:t>UNIVERSIDAD NACIONAL JOSE FAUSTINO SANCHEZ CARRION</w:t>
      </w:r>
    </w:p>
    <w:p w:rsidR="00DD1040" w:rsidRPr="00DD1040" w:rsidRDefault="00DD1040" w:rsidP="00DD1040">
      <w:pPr>
        <w:jc w:val="center"/>
        <w:rPr>
          <w:rFonts w:ascii="Times New Roman" w:eastAsia="Calibri" w:hAnsi="Times New Roman" w:cs="Times New Roman"/>
          <w:b/>
          <w:sz w:val="28"/>
          <w:szCs w:val="24"/>
        </w:rPr>
      </w:pPr>
      <w:r w:rsidRPr="00DD1040">
        <w:rPr>
          <w:rFonts w:ascii="Times New Roman" w:eastAsia="Calibri" w:hAnsi="Times New Roman" w:cs="Times New Roman"/>
          <w:b/>
          <w:sz w:val="28"/>
          <w:szCs w:val="24"/>
        </w:rPr>
        <w:t>FACULTAD DE DERECHO Y CIENCIAS POLITICAS</w:t>
      </w:r>
    </w:p>
    <w:p w:rsidR="00DD1040" w:rsidRPr="00DD1040" w:rsidRDefault="00DD1040" w:rsidP="00DD1040">
      <w:pPr>
        <w:jc w:val="center"/>
        <w:rPr>
          <w:rFonts w:ascii="Times New Roman" w:eastAsia="Calibri" w:hAnsi="Times New Roman" w:cs="Times New Roman"/>
          <w:b/>
          <w:sz w:val="28"/>
          <w:szCs w:val="24"/>
        </w:rPr>
      </w:pPr>
      <w:r w:rsidRPr="00DD1040">
        <w:rPr>
          <w:rFonts w:ascii="Times New Roman" w:eastAsia="Calibri" w:hAnsi="Times New Roman" w:cs="Times New Roman"/>
          <w:b/>
          <w:sz w:val="28"/>
          <w:szCs w:val="24"/>
        </w:rPr>
        <w:t>ESCUELA PROFESIONAL DE DERECHO Y CC.PP.</w:t>
      </w:r>
    </w:p>
    <w:p w:rsidR="00DD1040" w:rsidRDefault="00DD1040" w:rsidP="00DD1040">
      <w:pPr>
        <w:rPr>
          <w:rFonts w:ascii="Calibri" w:eastAsia="Calibri" w:hAnsi="Calibri" w:cs="Times New Roman"/>
          <w:b/>
          <w:sz w:val="18"/>
          <w:szCs w:val="18"/>
        </w:rPr>
      </w:pPr>
    </w:p>
    <w:p w:rsidR="00882388" w:rsidRDefault="001F25CA" w:rsidP="00DD1040">
      <w:pPr>
        <w:rPr>
          <w:b/>
          <w:sz w:val="18"/>
          <w:szCs w:val="18"/>
        </w:rPr>
      </w:pPr>
      <w:r w:rsidRPr="00804B52">
        <w:rPr>
          <w:rFonts w:ascii="Calibri" w:eastAsia="Calibri" w:hAnsi="Calibri" w:cs="Times New Roman"/>
          <w:noProof/>
          <w:sz w:val="20"/>
          <w:szCs w:val="20"/>
          <w:lang w:eastAsia="es-PE"/>
        </w:rPr>
        <w:drawing>
          <wp:anchor distT="0" distB="0" distL="114300" distR="114300" simplePos="0" relativeHeight="251668480" behindDoc="1" locked="0" layoutInCell="1" allowOverlap="1" wp14:anchorId="38520EA8" wp14:editId="3F092646">
            <wp:simplePos x="0" y="0"/>
            <wp:positionH relativeFrom="column">
              <wp:posOffset>2381885</wp:posOffset>
            </wp:positionH>
            <wp:positionV relativeFrom="paragraph">
              <wp:posOffset>97155</wp:posOffset>
            </wp:positionV>
            <wp:extent cx="1066800" cy="1052830"/>
            <wp:effectExtent l="0" t="0" r="0" b="0"/>
            <wp:wrapTight wrapText="bothSides">
              <wp:wrapPolygon edited="0">
                <wp:start x="0" y="0"/>
                <wp:lineTo x="0" y="21105"/>
                <wp:lineTo x="21214" y="21105"/>
                <wp:lineTo x="21214" y="0"/>
                <wp:lineTo x="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7">
                      <a:extLst>
                        <a:ext uri="{28A0092B-C50C-407E-A947-70E740481C1C}">
                          <a14:useLocalDpi xmlns:a14="http://schemas.microsoft.com/office/drawing/2010/main" val="0"/>
                        </a:ext>
                      </a:extLst>
                    </a:blip>
                    <a:stretch>
                      <a:fillRect/>
                    </a:stretch>
                  </pic:blipFill>
                  <pic:spPr>
                    <a:xfrm>
                      <a:off x="0" y="0"/>
                      <a:ext cx="1066800" cy="1052830"/>
                    </a:xfrm>
                    <a:prstGeom prst="rect">
                      <a:avLst/>
                    </a:prstGeom>
                  </pic:spPr>
                </pic:pic>
              </a:graphicData>
            </a:graphic>
            <wp14:sizeRelH relativeFrom="page">
              <wp14:pctWidth>0</wp14:pctWidth>
            </wp14:sizeRelH>
            <wp14:sizeRelV relativeFrom="page">
              <wp14:pctHeight>0</wp14:pctHeight>
            </wp14:sizeRelV>
          </wp:anchor>
        </w:drawing>
      </w:r>
    </w:p>
    <w:p w:rsidR="0099785A" w:rsidRPr="00521F9D" w:rsidRDefault="0099785A" w:rsidP="00DD1040">
      <w:pPr>
        <w:rPr>
          <w:b/>
          <w:sz w:val="18"/>
          <w:szCs w:val="18"/>
        </w:rPr>
      </w:pPr>
    </w:p>
    <w:p w:rsidR="0099785A" w:rsidRPr="00521F9D" w:rsidRDefault="0099785A" w:rsidP="0099785A">
      <w:pPr>
        <w:jc w:val="center"/>
        <w:rPr>
          <w:b/>
          <w:sz w:val="18"/>
          <w:szCs w:val="18"/>
        </w:rPr>
      </w:pPr>
    </w:p>
    <w:p w:rsidR="0099785A" w:rsidRPr="00521F9D" w:rsidRDefault="0099785A" w:rsidP="0099785A">
      <w:pPr>
        <w:jc w:val="center"/>
        <w:rPr>
          <w:b/>
          <w:sz w:val="18"/>
          <w:szCs w:val="18"/>
        </w:rPr>
      </w:pPr>
    </w:p>
    <w:p w:rsidR="0099785A" w:rsidRPr="00521F9D" w:rsidRDefault="0099785A" w:rsidP="00CA2AFB">
      <w:pPr>
        <w:rPr>
          <w:b/>
          <w:sz w:val="18"/>
          <w:szCs w:val="18"/>
        </w:rPr>
      </w:pPr>
    </w:p>
    <w:p w:rsidR="0099785A" w:rsidRPr="00521F9D" w:rsidRDefault="0099785A" w:rsidP="0099785A">
      <w:pPr>
        <w:jc w:val="center"/>
        <w:rPr>
          <w:b/>
          <w:sz w:val="18"/>
          <w:szCs w:val="18"/>
        </w:rPr>
      </w:pPr>
      <w:r w:rsidRPr="00521F9D">
        <w:rPr>
          <w:b/>
          <w:noProof/>
          <w:sz w:val="18"/>
          <w:szCs w:val="18"/>
          <w:lang w:eastAsia="es-PE"/>
        </w:rPr>
        <mc:AlternateContent>
          <mc:Choice Requires="wps">
            <w:drawing>
              <wp:anchor distT="45720" distB="45720" distL="114300" distR="114300" simplePos="0" relativeHeight="251659264" behindDoc="0" locked="0" layoutInCell="1" allowOverlap="1" wp14:anchorId="78505FCA" wp14:editId="3E77B721">
                <wp:simplePos x="0" y="0"/>
                <wp:positionH relativeFrom="column">
                  <wp:posOffset>386080</wp:posOffset>
                </wp:positionH>
                <wp:positionV relativeFrom="paragraph">
                  <wp:posOffset>182245</wp:posOffset>
                </wp:positionV>
                <wp:extent cx="4848225" cy="1543685"/>
                <wp:effectExtent l="0" t="0" r="28575"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543685"/>
                        </a:xfrm>
                        <a:prstGeom prst="rect">
                          <a:avLst/>
                        </a:prstGeom>
                        <a:solidFill>
                          <a:srgbClr val="FFFFFF"/>
                        </a:solidFill>
                        <a:ln w="9525">
                          <a:solidFill>
                            <a:srgbClr val="000000"/>
                          </a:solidFill>
                          <a:miter lim="800000"/>
                          <a:headEnd/>
                          <a:tailEnd/>
                        </a:ln>
                      </wps:spPr>
                      <wps:txbx>
                        <w:txbxContent>
                          <w:p w:rsidR="007C47BF" w:rsidRDefault="007C47BF"/>
                          <w:p w:rsidR="007C47BF" w:rsidRPr="00CA2AFB" w:rsidRDefault="007C47BF" w:rsidP="0099785A">
                            <w:pPr>
                              <w:jc w:val="center"/>
                              <w:rPr>
                                <w:b/>
                                <w:sz w:val="40"/>
                                <w:szCs w:val="44"/>
                              </w:rPr>
                            </w:pPr>
                            <w:r w:rsidRPr="00CA2AFB">
                              <w:rPr>
                                <w:b/>
                                <w:sz w:val="40"/>
                                <w:szCs w:val="44"/>
                              </w:rPr>
                              <w:t>MODALIDAD NO PRESENCIAL</w:t>
                            </w:r>
                          </w:p>
                          <w:p w:rsidR="007C47BF" w:rsidRPr="00CA2AFB" w:rsidRDefault="007C47BF" w:rsidP="0099785A">
                            <w:pPr>
                              <w:jc w:val="center"/>
                              <w:rPr>
                                <w:b/>
                                <w:sz w:val="32"/>
                                <w:szCs w:val="32"/>
                              </w:rPr>
                            </w:pPr>
                            <w:r w:rsidRPr="00CA2AFB">
                              <w:rPr>
                                <w:b/>
                                <w:sz w:val="32"/>
                                <w:szCs w:val="32"/>
                              </w:rPr>
                              <w:t>SILABO POR COMPETENCIA</w:t>
                            </w:r>
                          </w:p>
                          <w:p w:rsidR="007C47BF" w:rsidRPr="00CA2AFB" w:rsidRDefault="007C47BF" w:rsidP="0099785A">
                            <w:pPr>
                              <w:jc w:val="both"/>
                              <w:rPr>
                                <w:b/>
                                <w:sz w:val="32"/>
                                <w:szCs w:val="32"/>
                              </w:rPr>
                            </w:pPr>
                            <w:r>
                              <w:rPr>
                                <w:b/>
                                <w:sz w:val="32"/>
                                <w:szCs w:val="32"/>
                              </w:rPr>
                              <w:t xml:space="preserve">    </w:t>
                            </w:r>
                            <w:r w:rsidRPr="00CA2AFB">
                              <w:rPr>
                                <w:b/>
                                <w:sz w:val="32"/>
                                <w:szCs w:val="32"/>
                              </w:rPr>
                              <w:t>CURSO      : DERECHO INTERNACIONAL PRIVADO</w:t>
                            </w:r>
                          </w:p>
                          <w:p w:rsidR="007C47BF" w:rsidRPr="0099785A" w:rsidRDefault="007C47BF" w:rsidP="0099785A">
                            <w:pPr>
                              <w:jc w:val="both"/>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0.4pt;margin-top:14.35pt;width:381.75pt;height:12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">
                <v:textbox>
                  <w:txbxContent>
                    <w:p w:rsidR="00687A25" w:rsidRDefault="00687A25"/>
                    <w:p w:rsidR="00687A25" w:rsidRPr="00CA2AFB" w:rsidRDefault="00CA2AFB" w:rsidP="0099785A">
                      <w:pPr>
                        <w:jc w:val="center"/>
                        <w:rPr>
                          <w:b/>
                          <w:sz w:val="40"/>
                          <w:szCs w:val="44"/>
                        </w:rPr>
                      </w:pPr>
                      <w:r w:rsidRPr="00CA2AFB">
                        <w:rPr>
                          <w:b/>
                          <w:sz w:val="40"/>
                          <w:szCs w:val="44"/>
                        </w:rPr>
                        <w:t>MODALIDAD NO PRESENCIAL</w:t>
                      </w:r>
                    </w:p>
                    <w:p w:rsidR="00CA2AFB" w:rsidRPr="00CA2AFB" w:rsidRDefault="00CA2AFB" w:rsidP="0099785A">
                      <w:pPr>
                        <w:jc w:val="center"/>
                        <w:rPr>
                          <w:b/>
                          <w:sz w:val="32"/>
                          <w:szCs w:val="32"/>
                        </w:rPr>
                      </w:pPr>
                      <w:r w:rsidRPr="00CA2AFB">
                        <w:rPr>
                          <w:b/>
                          <w:sz w:val="32"/>
                          <w:szCs w:val="32"/>
                        </w:rPr>
                        <w:t>SILABO POR COMPETENCIA</w:t>
                      </w:r>
                    </w:p>
                    <w:p w:rsidR="00687A25" w:rsidRPr="00CA2AFB" w:rsidRDefault="00CA2AFB" w:rsidP="0099785A">
                      <w:pPr>
                        <w:jc w:val="both"/>
                        <w:rPr>
                          <w:b/>
                          <w:sz w:val="32"/>
                          <w:szCs w:val="32"/>
                        </w:rPr>
                      </w:pPr>
                      <w:r>
                        <w:rPr>
                          <w:b/>
                          <w:sz w:val="32"/>
                          <w:szCs w:val="32"/>
                        </w:rPr>
                        <w:t xml:space="preserve">    </w:t>
                      </w:r>
                      <w:r w:rsidR="00687A25" w:rsidRPr="00CA2AFB">
                        <w:rPr>
                          <w:b/>
                          <w:sz w:val="32"/>
                          <w:szCs w:val="32"/>
                        </w:rPr>
                        <w:t xml:space="preserve">CURSO    </w:t>
                      </w:r>
                      <w:r w:rsidR="00882388" w:rsidRPr="00CA2AFB">
                        <w:rPr>
                          <w:b/>
                          <w:sz w:val="32"/>
                          <w:szCs w:val="32"/>
                        </w:rPr>
                        <w:t xml:space="preserve">  </w:t>
                      </w:r>
                      <w:r w:rsidR="00687A25" w:rsidRPr="00CA2AFB">
                        <w:rPr>
                          <w:b/>
                          <w:sz w:val="32"/>
                          <w:szCs w:val="32"/>
                        </w:rPr>
                        <w:t>: DERECHO INTERNACIONAL PRIVADO</w:t>
                      </w:r>
                    </w:p>
                    <w:p w:rsidR="00687A25" w:rsidRPr="0099785A" w:rsidRDefault="00687A25" w:rsidP="0099785A">
                      <w:pPr>
                        <w:jc w:val="both"/>
                        <w:rPr>
                          <w:b/>
                          <w:sz w:val="36"/>
                          <w:szCs w:val="36"/>
                        </w:rPr>
                      </w:pPr>
                    </w:p>
                  </w:txbxContent>
                </v:textbox>
                <w10:wrap type="square"/>
              </v:shape>
            </w:pict>
          </mc:Fallback>
        </mc:AlternateContent>
      </w:r>
    </w:p>
    <w:p w:rsidR="0099785A" w:rsidRPr="00521F9D" w:rsidRDefault="0099785A" w:rsidP="0099785A">
      <w:pPr>
        <w:rPr>
          <w:sz w:val="18"/>
          <w:szCs w:val="18"/>
        </w:rPr>
      </w:pPr>
    </w:p>
    <w:p w:rsidR="0099785A" w:rsidRPr="00521F9D" w:rsidRDefault="0099785A" w:rsidP="0099785A">
      <w:pPr>
        <w:rPr>
          <w:sz w:val="18"/>
          <w:szCs w:val="18"/>
        </w:rPr>
      </w:pPr>
    </w:p>
    <w:p w:rsidR="0099785A" w:rsidRPr="00521F9D" w:rsidRDefault="0099785A" w:rsidP="0099785A">
      <w:pPr>
        <w:rPr>
          <w:sz w:val="18"/>
          <w:szCs w:val="18"/>
        </w:rPr>
      </w:pPr>
    </w:p>
    <w:p w:rsidR="0099785A" w:rsidRPr="00521F9D" w:rsidRDefault="0099785A" w:rsidP="0099785A">
      <w:pPr>
        <w:rPr>
          <w:sz w:val="18"/>
          <w:szCs w:val="18"/>
        </w:rPr>
      </w:pPr>
    </w:p>
    <w:p w:rsidR="0099785A" w:rsidRPr="00521F9D" w:rsidRDefault="0099785A" w:rsidP="0099785A">
      <w:pPr>
        <w:rPr>
          <w:sz w:val="18"/>
          <w:szCs w:val="18"/>
        </w:rPr>
      </w:pPr>
    </w:p>
    <w:p w:rsidR="0099785A" w:rsidRPr="00521F9D" w:rsidRDefault="0099785A" w:rsidP="0099785A">
      <w:pPr>
        <w:rPr>
          <w:sz w:val="18"/>
          <w:szCs w:val="18"/>
        </w:rPr>
      </w:pPr>
    </w:p>
    <w:p w:rsidR="0099785A" w:rsidRPr="00521F9D" w:rsidRDefault="0099785A" w:rsidP="0099785A">
      <w:pPr>
        <w:rPr>
          <w:sz w:val="18"/>
          <w:szCs w:val="18"/>
        </w:rPr>
      </w:pPr>
    </w:p>
    <w:p w:rsidR="0099785A" w:rsidRPr="00521F9D" w:rsidRDefault="0099785A" w:rsidP="0099785A">
      <w:pPr>
        <w:rPr>
          <w:sz w:val="18"/>
          <w:szCs w:val="18"/>
        </w:rPr>
      </w:pPr>
    </w:p>
    <w:p w:rsidR="00CA2AFB" w:rsidRPr="00CA2AFB" w:rsidRDefault="00CA2AFB" w:rsidP="00CA2AFB">
      <w:pPr>
        <w:numPr>
          <w:ilvl w:val="0"/>
          <w:numId w:val="9"/>
        </w:numPr>
        <w:tabs>
          <w:tab w:val="left" w:pos="3210"/>
        </w:tabs>
        <w:spacing w:after="0" w:line="240" w:lineRule="auto"/>
        <w:contextualSpacing/>
        <w:jc w:val="both"/>
        <w:rPr>
          <w:rFonts w:ascii="Times New Roman" w:eastAsia="Calibri" w:hAnsi="Times New Roman" w:cs="Times New Roman"/>
          <w:b/>
          <w:sz w:val="24"/>
          <w:szCs w:val="24"/>
        </w:rPr>
      </w:pPr>
      <w:r w:rsidRPr="00CA2AFB">
        <w:rPr>
          <w:rFonts w:ascii="Times New Roman" w:eastAsia="Calibri" w:hAnsi="Times New Roman" w:cs="Times New Roman"/>
          <w:b/>
          <w:sz w:val="24"/>
          <w:szCs w:val="24"/>
        </w:rPr>
        <w:t>DATOS GENERALES</w:t>
      </w:r>
    </w:p>
    <w:p w:rsidR="00CA2AFB" w:rsidRPr="00CA2AFB" w:rsidRDefault="00CA2AFB" w:rsidP="00CA2AFB">
      <w:pPr>
        <w:tabs>
          <w:tab w:val="left" w:pos="3210"/>
        </w:tabs>
        <w:spacing w:after="0" w:line="240" w:lineRule="auto"/>
        <w:contextualSpacing/>
        <w:jc w:val="both"/>
        <w:rPr>
          <w:rFonts w:ascii="Times New Roman" w:eastAsia="Calibri" w:hAnsi="Times New Roman" w:cs="Times New Roman"/>
          <w:sz w:val="24"/>
          <w:szCs w:val="24"/>
        </w:rPr>
      </w:pPr>
    </w:p>
    <w:tbl>
      <w:tblPr>
        <w:tblStyle w:val="Tablaconcuadrcula"/>
        <w:tblW w:w="9072" w:type="dxa"/>
        <w:tblInd w:w="-5" w:type="dxa"/>
        <w:tblLook w:val="04A0" w:firstRow="1" w:lastRow="0" w:firstColumn="1" w:lastColumn="0" w:noHBand="0" w:noVBand="1"/>
      </w:tblPr>
      <w:tblGrid>
        <w:gridCol w:w="2948"/>
        <w:gridCol w:w="6124"/>
      </w:tblGrid>
      <w:tr w:rsidR="00CA2AFB" w:rsidRPr="00CA2AFB" w:rsidTr="007C47BF">
        <w:tc>
          <w:tcPr>
            <w:tcW w:w="2948" w:type="dxa"/>
          </w:tcPr>
          <w:p w:rsidR="00CA2AFB" w:rsidRPr="00CA2AFB" w:rsidRDefault="00CA2AFB" w:rsidP="00CA2AFB">
            <w:pPr>
              <w:tabs>
                <w:tab w:val="left" w:pos="3210"/>
              </w:tabs>
              <w:contextualSpacing/>
              <w:jc w:val="both"/>
              <w:rPr>
                <w:rFonts w:ascii="Times New Roman" w:eastAsia="Calibri" w:hAnsi="Times New Roman" w:cs="Times New Roman"/>
                <w:b/>
                <w:sz w:val="20"/>
                <w:szCs w:val="20"/>
              </w:rPr>
            </w:pPr>
            <w:r w:rsidRPr="00CA2AFB">
              <w:rPr>
                <w:rFonts w:ascii="Times New Roman" w:eastAsia="Calibri" w:hAnsi="Times New Roman" w:cs="Times New Roman"/>
                <w:b/>
                <w:sz w:val="20"/>
                <w:szCs w:val="20"/>
              </w:rPr>
              <w:t>LINEA DE CARRERA</w:t>
            </w:r>
          </w:p>
        </w:tc>
        <w:tc>
          <w:tcPr>
            <w:tcW w:w="6124" w:type="dxa"/>
          </w:tcPr>
          <w:p w:rsidR="00CA2AFB" w:rsidRPr="00CA2AFB" w:rsidRDefault="00CA2AFB" w:rsidP="00CA2AFB">
            <w:pPr>
              <w:tabs>
                <w:tab w:val="left" w:pos="3210"/>
              </w:tabs>
              <w:contextualSpacing/>
              <w:rPr>
                <w:rFonts w:ascii="Times New Roman" w:eastAsia="Calibri" w:hAnsi="Times New Roman" w:cs="Times New Roman"/>
                <w:sz w:val="24"/>
                <w:szCs w:val="24"/>
              </w:rPr>
            </w:pPr>
            <w:r w:rsidRPr="00CA2AFB">
              <w:rPr>
                <w:rFonts w:ascii="Times New Roman" w:eastAsia="Calibri" w:hAnsi="Times New Roman" w:cs="Times New Roman"/>
                <w:sz w:val="24"/>
                <w:szCs w:val="24"/>
              </w:rPr>
              <w:t>CURSO DE FORMACION PROFESIONAL</w:t>
            </w:r>
          </w:p>
        </w:tc>
      </w:tr>
      <w:tr w:rsidR="00CA2AFB" w:rsidRPr="00CA2AFB" w:rsidTr="007C47BF">
        <w:tc>
          <w:tcPr>
            <w:tcW w:w="2948" w:type="dxa"/>
          </w:tcPr>
          <w:p w:rsidR="00CA2AFB" w:rsidRPr="00CA2AFB" w:rsidRDefault="00CA2AFB" w:rsidP="00CA2AFB">
            <w:pPr>
              <w:tabs>
                <w:tab w:val="left" w:pos="3210"/>
              </w:tabs>
              <w:contextualSpacing/>
              <w:jc w:val="both"/>
              <w:rPr>
                <w:rFonts w:ascii="Times New Roman" w:eastAsia="Calibri" w:hAnsi="Times New Roman" w:cs="Times New Roman"/>
                <w:b/>
                <w:sz w:val="20"/>
                <w:szCs w:val="20"/>
              </w:rPr>
            </w:pPr>
            <w:r w:rsidRPr="00CA2AFB">
              <w:rPr>
                <w:rFonts w:ascii="Times New Roman" w:eastAsia="Calibri" w:hAnsi="Times New Roman" w:cs="Times New Roman"/>
                <w:b/>
                <w:sz w:val="20"/>
                <w:szCs w:val="20"/>
              </w:rPr>
              <w:t>CURSO</w:t>
            </w:r>
          </w:p>
        </w:tc>
        <w:tc>
          <w:tcPr>
            <w:tcW w:w="6124" w:type="dxa"/>
          </w:tcPr>
          <w:p w:rsidR="00CA2AFB" w:rsidRPr="00CA2AFB" w:rsidRDefault="00CA2AFB" w:rsidP="00CA2AFB">
            <w:pPr>
              <w:tabs>
                <w:tab w:val="left" w:pos="3210"/>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DERECHO INTERNACIONAL PRIVADO</w:t>
            </w:r>
          </w:p>
        </w:tc>
      </w:tr>
      <w:tr w:rsidR="00CA2AFB" w:rsidRPr="00CA2AFB" w:rsidTr="007C47BF">
        <w:tc>
          <w:tcPr>
            <w:tcW w:w="2948" w:type="dxa"/>
          </w:tcPr>
          <w:p w:rsidR="00CA2AFB" w:rsidRPr="00CA2AFB" w:rsidRDefault="00CA2AFB" w:rsidP="00CA2AFB">
            <w:pPr>
              <w:tabs>
                <w:tab w:val="left" w:pos="3210"/>
              </w:tabs>
              <w:contextualSpacing/>
              <w:jc w:val="both"/>
              <w:rPr>
                <w:rFonts w:ascii="Times New Roman" w:eastAsia="Calibri" w:hAnsi="Times New Roman" w:cs="Times New Roman"/>
                <w:b/>
                <w:sz w:val="20"/>
                <w:szCs w:val="20"/>
              </w:rPr>
            </w:pPr>
            <w:r w:rsidRPr="00CA2AFB">
              <w:rPr>
                <w:rFonts w:ascii="Times New Roman" w:eastAsia="Calibri" w:hAnsi="Times New Roman" w:cs="Times New Roman"/>
                <w:b/>
                <w:sz w:val="20"/>
                <w:szCs w:val="20"/>
              </w:rPr>
              <w:t>SEMESTRE ACADEMICO</w:t>
            </w:r>
          </w:p>
        </w:tc>
        <w:tc>
          <w:tcPr>
            <w:tcW w:w="6124" w:type="dxa"/>
          </w:tcPr>
          <w:p w:rsidR="00CA2AFB" w:rsidRPr="00CA2AFB" w:rsidRDefault="00CA2AFB" w:rsidP="00CA2AFB">
            <w:pPr>
              <w:tabs>
                <w:tab w:val="left" w:pos="3210"/>
              </w:tabs>
              <w:contextualSpacing/>
              <w:rPr>
                <w:rFonts w:ascii="Times New Roman" w:eastAsia="Calibri" w:hAnsi="Times New Roman" w:cs="Times New Roman"/>
                <w:sz w:val="24"/>
                <w:szCs w:val="24"/>
              </w:rPr>
            </w:pPr>
            <w:r w:rsidRPr="00CA2AFB">
              <w:rPr>
                <w:rFonts w:ascii="Times New Roman" w:eastAsia="Calibri" w:hAnsi="Times New Roman" w:cs="Times New Roman"/>
                <w:sz w:val="24"/>
                <w:szCs w:val="24"/>
              </w:rPr>
              <w:t>2020-I</w:t>
            </w:r>
          </w:p>
        </w:tc>
      </w:tr>
      <w:tr w:rsidR="00CA2AFB" w:rsidRPr="00CA2AFB" w:rsidTr="007C47BF">
        <w:tc>
          <w:tcPr>
            <w:tcW w:w="2948" w:type="dxa"/>
          </w:tcPr>
          <w:p w:rsidR="00CA2AFB" w:rsidRPr="00CA2AFB" w:rsidRDefault="00CA2AFB" w:rsidP="00CA2AFB">
            <w:pPr>
              <w:tabs>
                <w:tab w:val="left" w:pos="3210"/>
              </w:tabs>
              <w:contextualSpacing/>
              <w:jc w:val="both"/>
              <w:rPr>
                <w:rFonts w:ascii="Times New Roman" w:eastAsia="Calibri" w:hAnsi="Times New Roman" w:cs="Times New Roman"/>
                <w:b/>
                <w:sz w:val="20"/>
                <w:szCs w:val="20"/>
              </w:rPr>
            </w:pPr>
            <w:r w:rsidRPr="00CA2AFB">
              <w:rPr>
                <w:rFonts w:ascii="Times New Roman" w:eastAsia="Calibri" w:hAnsi="Times New Roman" w:cs="Times New Roman"/>
                <w:b/>
                <w:sz w:val="20"/>
                <w:szCs w:val="20"/>
              </w:rPr>
              <w:t>CODIGO</w:t>
            </w:r>
          </w:p>
        </w:tc>
        <w:tc>
          <w:tcPr>
            <w:tcW w:w="6124" w:type="dxa"/>
          </w:tcPr>
          <w:p w:rsidR="00CA2AFB" w:rsidRPr="00CA2AFB" w:rsidRDefault="00CA2AFB" w:rsidP="00CA2AFB">
            <w:pPr>
              <w:tabs>
                <w:tab w:val="left" w:pos="3210"/>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606</w:t>
            </w:r>
          </w:p>
        </w:tc>
      </w:tr>
      <w:tr w:rsidR="00CA2AFB" w:rsidRPr="00CA2AFB" w:rsidTr="007C47BF">
        <w:tc>
          <w:tcPr>
            <w:tcW w:w="2948" w:type="dxa"/>
          </w:tcPr>
          <w:p w:rsidR="00CA2AFB" w:rsidRPr="00CA2AFB" w:rsidRDefault="00CA2AFB" w:rsidP="00CA2AFB">
            <w:pPr>
              <w:tabs>
                <w:tab w:val="left" w:pos="3210"/>
              </w:tabs>
              <w:contextualSpacing/>
              <w:jc w:val="both"/>
              <w:rPr>
                <w:rFonts w:ascii="Times New Roman" w:eastAsia="Calibri" w:hAnsi="Times New Roman" w:cs="Times New Roman"/>
                <w:b/>
                <w:sz w:val="20"/>
                <w:szCs w:val="20"/>
              </w:rPr>
            </w:pPr>
            <w:r w:rsidRPr="00CA2AFB">
              <w:rPr>
                <w:rFonts w:ascii="Times New Roman" w:eastAsia="Calibri" w:hAnsi="Times New Roman" w:cs="Times New Roman"/>
                <w:b/>
                <w:sz w:val="20"/>
                <w:szCs w:val="20"/>
              </w:rPr>
              <w:t>CREDITO</w:t>
            </w:r>
          </w:p>
        </w:tc>
        <w:tc>
          <w:tcPr>
            <w:tcW w:w="6124" w:type="dxa"/>
          </w:tcPr>
          <w:p w:rsidR="00CA2AFB" w:rsidRPr="00CA2AFB" w:rsidRDefault="00CA2AFB" w:rsidP="00CA2AFB">
            <w:pPr>
              <w:tabs>
                <w:tab w:val="left" w:pos="3210"/>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03</w:t>
            </w:r>
          </w:p>
        </w:tc>
      </w:tr>
      <w:tr w:rsidR="00CA2AFB" w:rsidRPr="00CA2AFB" w:rsidTr="007C47BF">
        <w:tc>
          <w:tcPr>
            <w:tcW w:w="2948" w:type="dxa"/>
          </w:tcPr>
          <w:p w:rsidR="00CA2AFB" w:rsidRPr="00CA2AFB" w:rsidRDefault="00CA2AFB" w:rsidP="00CA2AFB">
            <w:pPr>
              <w:tabs>
                <w:tab w:val="left" w:pos="3210"/>
              </w:tabs>
              <w:contextualSpacing/>
              <w:jc w:val="both"/>
              <w:rPr>
                <w:rFonts w:ascii="Times New Roman" w:eastAsia="Calibri" w:hAnsi="Times New Roman" w:cs="Times New Roman"/>
                <w:b/>
                <w:sz w:val="20"/>
                <w:szCs w:val="20"/>
              </w:rPr>
            </w:pPr>
            <w:r w:rsidRPr="00CA2AFB">
              <w:rPr>
                <w:rFonts w:ascii="Times New Roman" w:eastAsia="Calibri" w:hAnsi="Times New Roman" w:cs="Times New Roman"/>
                <w:b/>
                <w:sz w:val="20"/>
                <w:szCs w:val="20"/>
              </w:rPr>
              <w:t>HORAS</w:t>
            </w:r>
          </w:p>
        </w:tc>
        <w:tc>
          <w:tcPr>
            <w:tcW w:w="6124" w:type="dxa"/>
          </w:tcPr>
          <w:p w:rsidR="00CA2AFB" w:rsidRPr="00CA2AFB" w:rsidRDefault="00CA2AFB" w:rsidP="00CA2AFB">
            <w:pPr>
              <w:tabs>
                <w:tab w:val="left" w:pos="3210"/>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04</w:t>
            </w:r>
          </w:p>
        </w:tc>
      </w:tr>
      <w:tr w:rsidR="00CA2AFB" w:rsidRPr="00CA2AFB" w:rsidTr="007C47BF">
        <w:tc>
          <w:tcPr>
            <w:tcW w:w="2948" w:type="dxa"/>
          </w:tcPr>
          <w:p w:rsidR="00CA2AFB" w:rsidRPr="00CA2AFB" w:rsidRDefault="00CA2AFB" w:rsidP="00CA2AFB">
            <w:pPr>
              <w:tabs>
                <w:tab w:val="left" w:pos="3210"/>
              </w:tabs>
              <w:contextualSpacing/>
              <w:jc w:val="both"/>
              <w:rPr>
                <w:rFonts w:ascii="Times New Roman" w:eastAsia="Calibri" w:hAnsi="Times New Roman" w:cs="Times New Roman"/>
                <w:b/>
                <w:sz w:val="20"/>
                <w:szCs w:val="20"/>
              </w:rPr>
            </w:pPr>
            <w:r w:rsidRPr="00CA2AFB">
              <w:rPr>
                <w:rFonts w:ascii="Times New Roman" w:eastAsia="Calibri" w:hAnsi="Times New Roman" w:cs="Times New Roman"/>
                <w:b/>
                <w:sz w:val="20"/>
                <w:szCs w:val="20"/>
              </w:rPr>
              <w:t>CICLO</w:t>
            </w:r>
          </w:p>
        </w:tc>
        <w:tc>
          <w:tcPr>
            <w:tcW w:w="6124" w:type="dxa"/>
          </w:tcPr>
          <w:p w:rsidR="00CA2AFB" w:rsidRPr="00CA2AFB" w:rsidRDefault="00CA2AFB" w:rsidP="00CA2AFB">
            <w:pPr>
              <w:tabs>
                <w:tab w:val="left" w:pos="3210"/>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XI- A</w:t>
            </w:r>
            <w:r w:rsidRPr="00CA2AFB">
              <w:rPr>
                <w:rFonts w:ascii="Times New Roman" w:eastAsia="Calibri" w:hAnsi="Times New Roman" w:cs="Times New Roman"/>
                <w:sz w:val="24"/>
                <w:szCs w:val="24"/>
              </w:rPr>
              <w:t>-</w:t>
            </w:r>
          </w:p>
        </w:tc>
      </w:tr>
      <w:tr w:rsidR="00CA2AFB" w:rsidRPr="00CA2AFB" w:rsidTr="007C47BF">
        <w:tc>
          <w:tcPr>
            <w:tcW w:w="2948" w:type="dxa"/>
          </w:tcPr>
          <w:p w:rsidR="00CA2AFB" w:rsidRPr="00CA2AFB" w:rsidRDefault="00CA2AFB" w:rsidP="00CA2AFB">
            <w:pPr>
              <w:tabs>
                <w:tab w:val="left" w:pos="3210"/>
              </w:tabs>
              <w:contextualSpacing/>
              <w:jc w:val="both"/>
              <w:rPr>
                <w:rFonts w:ascii="Times New Roman" w:eastAsia="Calibri" w:hAnsi="Times New Roman" w:cs="Times New Roman"/>
                <w:b/>
                <w:sz w:val="20"/>
                <w:szCs w:val="20"/>
              </w:rPr>
            </w:pPr>
            <w:r w:rsidRPr="00CA2AFB">
              <w:rPr>
                <w:rFonts w:ascii="Times New Roman" w:eastAsia="Calibri" w:hAnsi="Times New Roman" w:cs="Times New Roman"/>
                <w:b/>
                <w:sz w:val="20"/>
                <w:szCs w:val="20"/>
              </w:rPr>
              <w:t>SECCION</w:t>
            </w:r>
          </w:p>
        </w:tc>
        <w:tc>
          <w:tcPr>
            <w:tcW w:w="6124" w:type="dxa"/>
          </w:tcPr>
          <w:p w:rsidR="00CA2AFB" w:rsidRPr="00CA2AFB" w:rsidRDefault="00CA2AFB" w:rsidP="00CA2AFB">
            <w:pPr>
              <w:tabs>
                <w:tab w:val="left" w:pos="3210"/>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CA2AFB" w:rsidRPr="00CA2AFB" w:rsidTr="007C47BF">
        <w:tc>
          <w:tcPr>
            <w:tcW w:w="2948" w:type="dxa"/>
          </w:tcPr>
          <w:p w:rsidR="00CA2AFB" w:rsidRPr="00CA2AFB" w:rsidRDefault="00CA2AFB" w:rsidP="00CA2AFB">
            <w:pPr>
              <w:tabs>
                <w:tab w:val="left" w:pos="3210"/>
              </w:tabs>
              <w:contextualSpacing/>
              <w:jc w:val="both"/>
              <w:rPr>
                <w:rFonts w:ascii="Times New Roman" w:eastAsia="Calibri" w:hAnsi="Times New Roman" w:cs="Times New Roman"/>
                <w:b/>
                <w:sz w:val="20"/>
                <w:szCs w:val="20"/>
              </w:rPr>
            </w:pPr>
            <w:r w:rsidRPr="00CA2AFB">
              <w:rPr>
                <w:rFonts w:ascii="Times New Roman" w:eastAsia="Calibri" w:hAnsi="Times New Roman" w:cs="Times New Roman"/>
                <w:b/>
                <w:sz w:val="20"/>
                <w:szCs w:val="20"/>
              </w:rPr>
              <w:t>APELLIDOS Y NOMBRE DEL DOCENTE</w:t>
            </w:r>
          </w:p>
        </w:tc>
        <w:tc>
          <w:tcPr>
            <w:tcW w:w="6124" w:type="dxa"/>
          </w:tcPr>
          <w:p w:rsidR="00CA2AFB" w:rsidRPr="00CA2AFB" w:rsidRDefault="00CA2AFB" w:rsidP="00CA2AFB">
            <w:pPr>
              <w:tabs>
                <w:tab w:val="left" w:pos="3210"/>
              </w:tabs>
              <w:contextualSpacing/>
              <w:rPr>
                <w:rFonts w:ascii="Times New Roman" w:eastAsia="Calibri" w:hAnsi="Times New Roman" w:cs="Times New Roman"/>
                <w:sz w:val="24"/>
                <w:szCs w:val="24"/>
              </w:rPr>
            </w:pPr>
            <w:r w:rsidRPr="00CA2AFB">
              <w:rPr>
                <w:rFonts w:ascii="Times New Roman" w:eastAsia="Calibri" w:hAnsi="Times New Roman" w:cs="Times New Roman"/>
                <w:sz w:val="24"/>
                <w:szCs w:val="24"/>
              </w:rPr>
              <w:t>MAGISTER: SILVA CASTRO,</w:t>
            </w:r>
            <w:r w:rsidRPr="00CA2AFB">
              <w:rPr>
                <w:rFonts w:ascii="Calibri" w:eastAsia="Calibri" w:hAnsi="Calibri" w:cs="Times New Roman"/>
              </w:rPr>
              <w:t xml:space="preserve"> </w:t>
            </w:r>
            <w:r w:rsidRPr="00CA2AFB">
              <w:rPr>
                <w:rFonts w:ascii="Times New Roman" w:eastAsia="Calibri" w:hAnsi="Times New Roman" w:cs="Times New Roman"/>
                <w:sz w:val="24"/>
                <w:szCs w:val="24"/>
              </w:rPr>
              <w:t>ELSA</w:t>
            </w:r>
          </w:p>
        </w:tc>
      </w:tr>
      <w:tr w:rsidR="00CA2AFB" w:rsidRPr="00CA2AFB" w:rsidTr="007C47BF">
        <w:tc>
          <w:tcPr>
            <w:tcW w:w="2948" w:type="dxa"/>
          </w:tcPr>
          <w:p w:rsidR="00CA2AFB" w:rsidRPr="00CA2AFB" w:rsidRDefault="00CA2AFB" w:rsidP="00CA2AFB">
            <w:pPr>
              <w:tabs>
                <w:tab w:val="left" w:pos="3210"/>
              </w:tabs>
              <w:contextualSpacing/>
              <w:jc w:val="both"/>
              <w:rPr>
                <w:rFonts w:ascii="Times New Roman" w:eastAsia="Calibri" w:hAnsi="Times New Roman" w:cs="Times New Roman"/>
                <w:b/>
                <w:sz w:val="20"/>
                <w:szCs w:val="20"/>
              </w:rPr>
            </w:pPr>
            <w:r w:rsidRPr="00CA2AFB">
              <w:rPr>
                <w:rFonts w:ascii="Times New Roman" w:eastAsia="Calibri" w:hAnsi="Times New Roman" w:cs="Times New Roman"/>
                <w:b/>
                <w:sz w:val="20"/>
                <w:szCs w:val="20"/>
              </w:rPr>
              <w:t>CORREO INSTITUCIONAL</w:t>
            </w:r>
          </w:p>
        </w:tc>
        <w:tc>
          <w:tcPr>
            <w:tcW w:w="6124" w:type="dxa"/>
          </w:tcPr>
          <w:p w:rsidR="00CA2AFB" w:rsidRPr="00CA2AFB" w:rsidRDefault="00CA2AFB" w:rsidP="00CA2AFB">
            <w:pPr>
              <w:tabs>
                <w:tab w:val="left" w:pos="3210"/>
              </w:tabs>
              <w:contextualSpacing/>
              <w:rPr>
                <w:rFonts w:ascii="Times New Roman" w:eastAsia="Calibri" w:hAnsi="Times New Roman" w:cs="Times New Roman"/>
                <w:sz w:val="24"/>
                <w:szCs w:val="24"/>
              </w:rPr>
            </w:pPr>
            <w:r w:rsidRPr="00CA2AFB">
              <w:rPr>
                <w:rFonts w:ascii="Times New Roman" w:eastAsia="Calibri" w:hAnsi="Times New Roman" w:cs="Times New Roman"/>
                <w:sz w:val="28"/>
                <w:szCs w:val="24"/>
              </w:rPr>
              <w:t>esilva@unjfsc.edu.pe</w:t>
            </w:r>
          </w:p>
        </w:tc>
      </w:tr>
      <w:tr w:rsidR="00CA2AFB" w:rsidRPr="00CA2AFB" w:rsidTr="007C47BF">
        <w:tc>
          <w:tcPr>
            <w:tcW w:w="2948" w:type="dxa"/>
          </w:tcPr>
          <w:p w:rsidR="00CA2AFB" w:rsidRPr="00CA2AFB" w:rsidRDefault="00CA2AFB" w:rsidP="00CA2AFB">
            <w:pPr>
              <w:tabs>
                <w:tab w:val="left" w:pos="3210"/>
              </w:tabs>
              <w:contextualSpacing/>
              <w:jc w:val="both"/>
              <w:rPr>
                <w:rFonts w:ascii="Times New Roman" w:eastAsia="Calibri" w:hAnsi="Times New Roman" w:cs="Times New Roman"/>
                <w:b/>
                <w:sz w:val="20"/>
                <w:szCs w:val="20"/>
              </w:rPr>
            </w:pPr>
            <w:r w:rsidRPr="00CA2AFB">
              <w:rPr>
                <w:rFonts w:ascii="Times New Roman" w:eastAsia="Calibri" w:hAnsi="Times New Roman" w:cs="Times New Roman"/>
                <w:b/>
                <w:sz w:val="20"/>
                <w:szCs w:val="20"/>
              </w:rPr>
              <w:t>Nº DE CELULAR</w:t>
            </w:r>
          </w:p>
        </w:tc>
        <w:tc>
          <w:tcPr>
            <w:tcW w:w="6124" w:type="dxa"/>
          </w:tcPr>
          <w:p w:rsidR="00CA2AFB" w:rsidRPr="00CA2AFB" w:rsidRDefault="00CA2AFB" w:rsidP="00CA2AFB">
            <w:pPr>
              <w:tabs>
                <w:tab w:val="left" w:pos="3210"/>
              </w:tabs>
              <w:contextualSpacing/>
              <w:rPr>
                <w:rFonts w:ascii="Times New Roman" w:eastAsia="Calibri" w:hAnsi="Times New Roman" w:cs="Times New Roman"/>
                <w:sz w:val="24"/>
                <w:szCs w:val="24"/>
              </w:rPr>
            </w:pPr>
            <w:r w:rsidRPr="00CA2AFB">
              <w:rPr>
                <w:rFonts w:ascii="Times New Roman" w:eastAsia="Calibri" w:hAnsi="Times New Roman" w:cs="Times New Roman"/>
                <w:sz w:val="24"/>
                <w:szCs w:val="24"/>
              </w:rPr>
              <w:t>949752819</w:t>
            </w:r>
          </w:p>
        </w:tc>
      </w:tr>
    </w:tbl>
    <w:p w:rsidR="0099785A" w:rsidRPr="00521F9D" w:rsidRDefault="0099785A" w:rsidP="0099785A">
      <w:pPr>
        <w:tabs>
          <w:tab w:val="left" w:pos="3405"/>
        </w:tabs>
        <w:rPr>
          <w:sz w:val="18"/>
          <w:szCs w:val="18"/>
        </w:rPr>
      </w:pPr>
    </w:p>
    <w:p w:rsidR="0099785A" w:rsidRPr="00521F9D" w:rsidRDefault="0099785A" w:rsidP="0099785A">
      <w:pPr>
        <w:tabs>
          <w:tab w:val="left" w:pos="3405"/>
        </w:tabs>
        <w:rPr>
          <w:sz w:val="18"/>
          <w:szCs w:val="18"/>
        </w:rPr>
      </w:pPr>
    </w:p>
    <w:p w:rsidR="0099785A" w:rsidRDefault="0099785A" w:rsidP="0099785A">
      <w:pPr>
        <w:rPr>
          <w:sz w:val="18"/>
          <w:szCs w:val="18"/>
        </w:rPr>
      </w:pPr>
    </w:p>
    <w:p w:rsidR="00304B71" w:rsidRDefault="00304B71" w:rsidP="0099785A">
      <w:pPr>
        <w:rPr>
          <w:sz w:val="18"/>
          <w:szCs w:val="18"/>
        </w:rPr>
      </w:pPr>
    </w:p>
    <w:p w:rsidR="00784891" w:rsidRDefault="00784891" w:rsidP="0099785A">
      <w:pPr>
        <w:rPr>
          <w:sz w:val="18"/>
          <w:szCs w:val="18"/>
        </w:rPr>
      </w:pPr>
    </w:p>
    <w:p w:rsidR="00304B71" w:rsidRPr="00521F9D" w:rsidRDefault="00304B71" w:rsidP="0099785A">
      <w:pPr>
        <w:rPr>
          <w:sz w:val="18"/>
          <w:szCs w:val="18"/>
        </w:rPr>
      </w:pPr>
    </w:p>
    <w:p w:rsidR="000F78B2" w:rsidRPr="003E2505" w:rsidRDefault="003E33C4" w:rsidP="0099785A">
      <w:pPr>
        <w:pStyle w:val="Prrafodelista"/>
        <w:numPr>
          <w:ilvl w:val="0"/>
          <w:numId w:val="1"/>
        </w:numPr>
        <w:tabs>
          <w:tab w:val="left" w:pos="3210"/>
        </w:tabs>
        <w:ind w:left="567" w:hanging="567"/>
        <w:rPr>
          <w:b/>
          <w:sz w:val="24"/>
          <w:szCs w:val="18"/>
        </w:rPr>
      </w:pPr>
      <w:r w:rsidRPr="003E2505">
        <w:rPr>
          <w:b/>
          <w:noProof/>
          <w:sz w:val="24"/>
          <w:szCs w:val="18"/>
          <w:lang w:eastAsia="es-PE"/>
        </w:rPr>
        <mc:AlternateContent>
          <mc:Choice Requires="wps">
            <w:drawing>
              <wp:anchor distT="45720" distB="45720" distL="114300" distR="114300" simplePos="0" relativeHeight="251662336" behindDoc="0" locked="0" layoutInCell="1" allowOverlap="1" wp14:anchorId="4548DECA" wp14:editId="1797B411">
                <wp:simplePos x="0" y="0"/>
                <wp:positionH relativeFrom="column">
                  <wp:posOffset>-13335</wp:posOffset>
                </wp:positionH>
                <wp:positionV relativeFrom="paragraph">
                  <wp:posOffset>426720</wp:posOffset>
                </wp:positionV>
                <wp:extent cx="5762625" cy="51625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5162550"/>
                        </a:xfrm>
                        <a:prstGeom prst="rect">
                          <a:avLst/>
                        </a:prstGeom>
                        <a:solidFill>
                          <a:srgbClr val="FFFFFF"/>
                        </a:solidFill>
                        <a:ln w="9525">
                          <a:solidFill>
                            <a:srgbClr val="000000"/>
                          </a:solidFill>
                          <a:miter lim="800000"/>
                          <a:headEnd/>
                          <a:tailEnd/>
                        </a:ln>
                      </wps:spPr>
                      <wps:txbx>
                        <w:txbxContent>
                          <w:p w:rsidR="007C47BF" w:rsidRPr="003E2505" w:rsidRDefault="007C47BF">
                            <w:pPr>
                              <w:rPr>
                                <w:rFonts w:ascii="Times New Roman" w:hAnsi="Times New Roman" w:cs="Times New Roman"/>
                                <w:b/>
                                <w:sz w:val="24"/>
                              </w:rPr>
                            </w:pPr>
                            <w:r w:rsidRPr="003E2505">
                              <w:rPr>
                                <w:rFonts w:ascii="Times New Roman" w:hAnsi="Times New Roman" w:cs="Times New Roman"/>
                                <w:b/>
                                <w:sz w:val="24"/>
                              </w:rPr>
                              <w:t>SUMILLA:</w:t>
                            </w:r>
                          </w:p>
                          <w:p w:rsidR="007C47BF" w:rsidRPr="003E2505" w:rsidRDefault="007C47BF" w:rsidP="00392CE8">
                            <w:pPr>
                              <w:jc w:val="both"/>
                              <w:rPr>
                                <w:rFonts w:ascii="Times New Roman" w:hAnsi="Times New Roman" w:cs="Times New Roman"/>
                                <w:sz w:val="24"/>
                                <w:szCs w:val="24"/>
                              </w:rPr>
                            </w:pPr>
                            <w:r w:rsidRPr="003E2505">
                              <w:rPr>
                                <w:rFonts w:ascii="Times New Roman" w:hAnsi="Times New Roman" w:cs="Times New Roman"/>
                                <w:sz w:val="24"/>
                                <w:szCs w:val="24"/>
                              </w:rPr>
                              <w:t>El curso corresponde al área de formación profesional con el carácter de teórico práctico y tiene por finalidad brindar los fundamentos teóricos y su aplicación práctica, para las soluciones de las cuestiones surgidas en una relación jurídica de Derecho Internacional Privado. Comprende: 1) Temas Introductorios, definición, fuentes, métodos, características, y estatutos del derecho internacional privado, 2) Disposiciones generales competencia jurisdiccional, inmunidad jurisdiccional, 3) La Ley aplicable Derecho de Familia, derechos reales, obligaciones contractuales, responsabilidad  extra contractractual en el ámbito del derecho Internacional, 4) reconocimiento y ejecución de sentencias.</w:t>
                            </w:r>
                          </w:p>
                          <w:p w:rsidR="007C47BF" w:rsidRPr="003E2505" w:rsidRDefault="007C47BF" w:rsidP="00FC3371">
                            <w:pPr>
                              <w:rPr>
                                <w:rFonts w:ascii="Times New Roman" w:hAnsi="Times New Roman" w:cs="Times New Roman"/>
                                <w:b/>
                                <w:sz w:val="24"/>
                                <w:szCs w:val="24"/>
                              </w:rPr>
                            </w:pPr>
                            <w:r w:rsidRPr="003E2505">
                              <w:rPr>
                                <w:rFonts w:ascii="Times New Roman" w:hAnsi="Times New Roman" w:cs="Times New Roman"/>
                                <w:b/>
                                <w:sz w:val="24"/>
                                <w:szCs w:val="24"/>
                              </w:rPr>
                              <w:t xml:space="preserve">DESCRIPCION DEL CURSO </w:t>
                            </w:r>
                          </w:p>
                          <w:p w:rsidR="007C47BF" w:rsidRPr="003E2505" w:rsidRDefault="007C47BF" w:rsidP="00FC3371">
                            <w:pPr>
                              <w:widowControl w:val="0"/>
                              <w:tabs>
                                <w:tab w:val="left" w:pos="1031"/>
                              </w:tabs>
                              <w:spacing w:after="0" w:line="264" w:lineRule="exact"/>
                              <w:ind w:right="68"/>
                              <w:jc w:val="both"/>
                              <w:rPr>
                                <w:rFonts w:ascii="Times New Roman" w:eastAsia="Arial Unicode MS" w:hAnsi="Times New Roman" w:cs="Times New Roman"/>
                                <w:sz w:val="24"/>
                                <w:szCs w:val="24"/>
                                <w:lang w:val="es-ES" w:eastAsia="es-PE"/>
                              </w:rPr>
                            </w:pPr>
                            <w:r w:rsidRPr="003E2505">
                              <w:rPr>
                                <w:rFonts w:ascii="Times New Roman" w:eastAsia="Arial Unicode MS" w:hAnsi="Times New Roman" w:cs="Times New Roman"/>
                                <w:sz w:val="24"/>
                                <w:szCs w:val="24"/>
                                <w:lang w:val="es-ES" w:eastAsia="es-PE"/>
                              </w:rPr>
                              <w:t>Resuelve las dificultades de calificar, cuando se verifica una relación jurídica de Derecho Privado Internacional y cuando solo es nacional o de Derecho Interno estableciendo, en una escala valorativa, como deben comportarse los sujetos intervinientes en ella, utilizando los métodos más adecuados para la solución de problemas sobre esta materia.</w:t>
                            </w:r>
                          </w:p>
                          <w:p w:rsidR="007C47BF" w:rsidRPr="003E2505" w:rsidRDefault="007C47BF" w:rsidP="00FC3371">
                            <w:pPr>
                              <w:widowControl w:val="0"/>
                              <w:tabs>
                                <w:tab w:val="left" w:pos="1031"/>
                              </w:tabs>
                              <w:spacing w:after="0" w:line="264" w:lineRule="exact"/>
                              <w:ind w:right="68"/>
                              <w:jc w:val="both"/>
                              <w:rPr>
                                <w:rFonts w:ascii="Times New Roman" w:eastAsia="Arial Unicode MS" w:hAnsi="Times New Roman" w:cs="Times New Roman"/>
                                <w:sz w:val="24"/>
                                <w:szCs w:val="24"/>
                                <w:lang w:val="es-ES" w:eastAsia="es-PE"/>
                              </w:rPr>
                            </w:pPr>
                            <w:r w:rsidRPr="003E2505">
                              <w:rPr>
                                <w:rFonts w:ascii="Times New Roman" w:eastAsia="Arial Unicode MS" w:hAnsi="Times New Roman" w:cs="Times New Roman"/>
                                <w:sz w:val="24"/>
                                <w:szCs w:val="24"/>
                                <w:lang w:val="es-ES" w:eastAsia="es-PE"/>
                              </w:rPr>
                              <w:t>Da el tratamiento adecuado a los diferentes supuestos jurídicos que puedan presentarse en la decisión de aplicar una Ley nacional o una Ley extranjera, determinando, siguen las expectativas la justicia de los ciudadanos, cuales son los factores de conexión a utilizar, según cada caso propuesto,</w:t>
                            </w:r>
                          </w:p>
                          <w:p w:rsidR="007C47BF" w:rsidRPr="003E2505" w:rsidRDefault="007C47BF" w:rsidP="00FC3371">
                            <w:pPr>
                              <w:widowControl w:val="0"/>
                              <w:tabs>
                                <w:tab w:val="left" w:pos="1031"/>
                              </w:tabs>
                              <w:spacing w:after="0" w:line="264" w:lineRule="exact"/>
                              <w:ind w:right="68"/>
                              <w:jc w:val="both"/>
                              <w:rPr>
                                <w:rFonts w:ascii="Times New Roman" w:eastAsia="Arial Unicode MS" w:hAnsi="Times New Roman" w:cs="Times New Roman"/>
                                <w:sz w:val="24"/>
                                <w:szCs w:val="24"/>
                                <w:lang w:val="es-ES" w:eastAsia="es-PE"/>
                              </w:rPr>
                            </w:pPr>
                            <w:r w:rsidRPr="003E2505">
                              <w:rPr>
                                <w:rFonts w:ascii="Times New Roman" w:eastAsia="Arial Unicode MS" w:hAnsi="Times New Roman" w:cs="Times New Roman"/>
                                <w:sz w:val="24"/>
                                <w:szCs w:val="24"/>
                                <w:lang w:val="es-ES" w:eastAsia="es-PE"/>
                              </w:rPr>
                              <w:t>Absuelve consultas relacionadas con los conflictos de jurisdicción, resaltando la importancia de mantener una adecuada conducta ética para respetar el Orden Público Inte</w:t>
                            </w:r>
                            <w:r>
                              <w:rPr>
                                <w:rFonts w:ascii="Times New Roman" w:eastAsia="Arial Unicode MS" w:hAnsi="Times New Roman" w:cs="Times New Roman"/>
                                <w:sz w:val="24"/>
                                <w:szCs w:val="24"/>
                                <w:lang w:val="es-ES" w:eastAsia="es-PE"/>
                              </w:rPr>
                              <w:t>rnacional.</w:t>
                            </w:r>
                          </w:p>
                          <w:p w:rsidR="007C47BF" w:rsidRPr="003E2505" w:rsidRDefault="007C47BF" w:rsidP="009069FB">
                            <w:pPr>
                              <w:widowControl w:val="0"/>
                              <w:tabs>
                                <w:tab w:val="left" w:pos="1031"/>
                              </w:tabs>
                              <w:spacing w:after="0" w:line="264" w:lineRule="exact"/>
                              <w:ind w:left="980" w:right="720"/>
                              <w:jc w:val="both"/>
                              <w:rPr>
                                <w:rFonts w:ascii="Times New Roman" w:eastAsia="Arial Unicode MS" w:hAnsi="Times New Roman" w:cs="Times New Roman"/>
                                <w:sz w:val="24"/>
                                <w:szCs w:val="24"/>
                                <w:lang w:val="es-ES" w:eastAsia="es-PE"/>
                              </w:rPr>
                            </w:pPr>
                          </w:p>
                          <w:p w:rsidR="007C47BF" w:rsidRPr="009069FB" w:rsidRDefault="007C47BF">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5pt;margin-top:33.6pt;width:453.75pt;height:40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">
                <v:textbox>
                  <w:txbxContent>
                    <w:p w:rsidR="00687A25" w:rsidRPr="003E2505" w:rsidRDefault="00687A25">
                      <w:pPr>
                        <w:rPr>
                          <w:rFonts w:ascii="Times New Roman" w:hAnsi="Times New Roman" w:cs="Times New Roman"/>
                          <w:b/>
                          <w:sz w:val="24"/>
                        </w:rPr>
                      </w:pPr>
                      <w:r w:rsidRPr="003E2505">
                        <w:rPr>
                          <w:rFonts w:ascii="Times New Roman" w:hAnsi="Times New Roman" w:cs="Times New Roman"/>
                          <w:b/>
                          <w:sz w:val="24"/>
                        </w:rPr>
                        <w:t>SUMILLA:</w:t>
                      </w:r>
                    </w:p>
                    <w:p w:rsidR="00687A25" w:rsidRPr="003E2505" w:rsidRDefault="00687A25" w:rsidP="00392CE8">
                      <w:pPr>
                        <w:jc w:val="both"/>
                        <w:rPr>
                          <w:rFonts w:ascii="Times New Roman" w:hAnsi="Times New Roman" w:cs="Times New Roman"/>
                          <w:sz w:val="24"/>
                          <w:szCs w:val="24"/>
                        </w:rPr>
                      </w:pPr>
                      <w:r w:rsidRPr="003E2505">
                        <w:rPr>
                          <w:rFonts w:ascii="Times New Roman" w:hAnsi="Times New Roman" w:cs="Times New Roman"/>
                          <w:sz w:val="24"/>
                          <w:szCs w:val="24"/>
                        </w:rPr>
                        <w:t>El curso corresponde al área de formación profesional con el carácter de teórico práctico y tiene por finalidad brindar los fundamentos teóricos y su aplicación práctica, para las soluciones de las cuestiones surgidas en una relación jurídica de Derecho Internacional Privado. Comprende: 1) Temas Introductorios, definición, fuentes, métodos, características, y estatutos del derecho internacional privado, 2) Disposiciones generales competencia jurisdiccional, inmunidad jurisdiccional, 3) La Ley aplicable Derecho de Familia, derechos reales, obligaciones contractuales, responsabilidad  extra contractractual en el ámbito del derecho Internacional, 4) reconocimiento y ejecución de sentencias.</w:t>
                      </w:r>
                    </w:p>
                    <w:p w:rsidR="00687A25" w:rsidRPr="003E2505" w:rsidRDefault="00687A25" w:rsidP="00FC3371">
                      <w:pPr>
                        <w:rPr>
                          <w:rFonts w:ascii="Times New Roman" w:hAnsi="Times New Roman" w:cs="Times New Roman"/>
                          <w:b/>
                          <w:sz w:val="24"/>
                          <w:szCs w:val="24"/>
                        </w:rPr>
                      </w:pPr>
                      <w:r w:rsidRPr="003E2505">
                        <w:rPr>
                          <w:rFonts w:ascii="Times New Roman" w:hAnsi="Times New Roman" w:cs="Times New Roman"/>
                          <w:b/>
                          <w:sz w:val="24"/>
                          <w:szCs w:val="24"/>
                        </w:rPr>
                        <w:t xml:space="preserve">DESCRIPCION DEL CURSO </w:t>
                      </w:r>
                    </w:p>
                    <w:p w:rsidR="00687A25" w:rsidRPr="003E2505" w:rsidRDefault="00687A25" w:rsidP="00FC3371">
                      <w:pPr>
                        <w:widowControl w:val="0"/>
                        <w:tabs>
                          <w:tab w:val="left" w:pos="1031"/>
                        </w:tabs>
                        <w:spacing w:after="0" w:line="264" w:lineRule="exact"/>
                        <w:ind w:right="68"/>
                        <w:jc w:val="both"/>
                        <w:rPr>
                          <w:rFonts w:ascii="Times New Roman" w:eastAsia="Arial Unicode MS" w:hAnsi="Times New Roman" w:cs="Times New Roman"/>
                          <w:sz w:val="24"/>
                          <w:szCs w:val="24"/>
                          <w:lang w:val="es-ES" w:eastAsia="es-PE"/>
                        </w:rPr>
                      </w:pPr>
                      <w:r w:rsidRPr="003E2505">
                        <w:rPr>
                          <w:rFonts w:ascii="Times New Roman" w:eastAsia="Arial Unicode MS" w:hAnsi="Times New Roman" w:cs="Times New Roman"/>
                          <w:sz w:val="24"/>
                          <w:szCs w:val="24"/>
                          <w:lang w:val="es-ES" w:eastAsia="es-PE"/>
                        </w:rPr>
                        <w:t>Resuelve las dificultades de calificar, cuando se verifica una relación jurídica de Derecho Privado Internacional y cuando solo es nacional o de Derecho Interno estableciendo, en una escala valorativa, como deben comportarse los sujetos intervinientes en ella, utilizando los métodos más adecuados para la solución de problemas sobre esta materia.</w:t>
                      </w:r>
                    </w:p>
                    <w:p w:rsidR="00687A25" w:rsidRPr="003E2505" w:rsidRDefault="00687A25" w:rsidP="00FC3371">
                      <w:pPr>
                        <w:widowControl w:val="0"/>
                        <w:tabs>
                          <w:tab w:val="left" w:pos="1031"/>
                        </w:tabs>
                        <w:spacing w:after="0" w:line="264" w:lineRule="exact"/>
                        <w:ind w:right="68"/>
                        <w:jc w:val="both"/>
                        <w:rPr>
                          <w:rFonts w:ascii="Times New Roman" w:eastAsia="Arial Unicode MS" w:hAnsi="Times New Roman" w:cs="Times New Roman"/>
                          <w:sz w:val="24"/>
                          <w:szCs w:val="24"/>
                          <w:lang w:val="es-ES" w:eastAsia="es-PE"/>
                        </w:rPr>
                      </w:pPr>
                      <w:r w:rsidRPr="003E2505">
                        <w:rPr>
                          <w:rFonts w:ascii="Times New Roman" w:eastAsia="Arial Unicode MS" w:hAnsi="Times New Roman" w:cs="Times New Roman"/>
                          <w:sz w:val="24"/>
                          <w:szCs w:val="24"/>
                          <w:lang w:val="es-ES" w:eastAsia="es-PE"/>
                        </w:rPr>
                        <w:t>Da el tratamiento adecuado a los diferentes supuestos jurídicos que puedan presentarse en la decisión de aplicar una Ley nacional o una Ley extranjera, determinando, siguen las expectativas la justicia de los ciudadanos, cuales son los factores de conexión a utilizar, según cada caso propuesto,</w:t>
                      </w:r>
                    </w:p>
                    <w:p w:rsidR="00687A25" w:rsidRPr="003E2505" w:rsidRDefault="00687A25" w:rsidP="00FC3371">
                      <w:pPr>
                        <w:widowControl w:val="0"/>
                        <w:tabs>
                          <w:tab w:val="left" w:pos="1031"/>
                        </w:tabs>
                        <w:spacing w:after="0" w:line="264" w:lineRule="exact"/>
                        <w:ind w:right="68"/>
                        <w:jc w:val="both"/>
                        <w:rPr>
                          <w:rFonts w:ascii="Times New Roman" w:eastAsia="Arial Unicode MS" w:hAnsi="Times New Roman" w:cs="Times New Roman"/>
                          <w:sz w:val="24"/>
                          <w:szCs w:val="24"/>
                          <w:lang w:val="es-ES" w:eastAsia="es-PE"/>
                        </w:rPr>
                      </w:pPr>
                      <w:r w:rsidRPr="003E2505">
                        <w:rPr>
                          <w:rFonts w:ascii="Times New Roman" w:eastAsia="Arial Unicode MS" w:hAnsi="Times New Roman" w:cs="Times New Roman"/>
                          <w:sz w:val="24"/>
                          <w:szCs w:val="24"/>
                          <w:lang w:val="es-ES" w:eastAsia="es-PE"/>
                        </w:rPr>
                        <w:t>Absuelve consultas relacionadas con los conflictos de jurisdicción, resaltando la importancia de mantener una adecuada conducta ética para respetar el Orden Público Inte</w:t>
                      </w:r>
                      <w:r w:rsidR="003E2505">
                        <w:rPr>
                          <w:rFonts w:ascii="Times New Roman" w:eastAsia="Arial Unicode MS" w:hAnsi="Times New Roman" w:cs="Times New Roman"/>
                          <w:sz w:val="24"/>
                          <w:szCs w:val="24"/>
                          <w:lang w:val="es-ES" w:eastAsia="es-PE"/>
                        </w:rPr>
                        <w:t>rnacional.</w:t>
                      </w:r>
                    </w:p>
                    <w:p w:rsidR="00687A25" w:rsidRPr="003E2505" w:rsidRDefault="00687A25" w:rsidP="009069FB">
                      <w:pPr>
                        <w:widowControl w:val="0"/>
                        <w:tabs>
                          <w:tab w:val="left" w:pos="1031"/>
                        </w:tabs>
                        <w:spacing w:after="0" w:line="264" w:lineRule="exact"/>
                        <w:ind w:left="980" w:right="720"/>
                        <w:jc w:val="both"/>
                        <w:rPr>
                          <w:rFonts w:ascii="Times New Roman" w:eastAsia="Arial Unicode MS" w:hAnsi="Times New Roman" w:cs="Times New Roman"/>
                          <w:sz w:val="24"/>
                          <w:szCs w:val="24"/>
                          <w:lang w:val="es-ES" w:eastAsia="es-PE"/>
                        </w:rPr>
                      </w:pPr>
                    </w:p>
                    <w:p w:rsidR="00687A25" w:rsidRPr="009069FB" w:rsidRDefault="00687A25">
                      <w:pPr>
                        <w:rPr>
                          <w:lang w:val="es-ES"/>
                        </w:rPr>
                      </w:pPr>
                    </w:p>
                  </w:txbxContent>
                </v:textbox>
                <w10:wrap type="square"/>
              </v:shape>
            </w:pict>
          </mc:Fallback>
        </mc:AlternateContent>
      </w:r>
      <w:r w:rsidR="003E2505" w:rsidRPr="003E2505">
        <w:rPr>
          <w:b/>
          <w:sz w:val="24"/>
          <w:szCs w:val="18"/>
        </w:rPr>
        <w:t>SUMILLA Y DESCRIPCION DEL CURSO</w:t>
      </w:r>
    </w:p>
    <w:p w:rsidR="000F78B2" w:rsidRPr="00521F9D" w:rsidRDefault="000F78B2" w:rsidP="000F78B2">
      <w:pPr>
        <w:pStyle w:val="Prrafodelista"/>
        <w:tabs>
          <w:tab w:val="left" w:pos="3210"/>
        </w:tabs>
        <w:ind w:left="567"/>
        <w:rPr>
          <w:b/>
          <w:sz w:val="18"/>
          <w:szCs w:val="18"/>
        </w:rPr>
      </w:pPr>
    </w:p>
    <w:p w:rsidR="000F78B2" w:rsidRDefault="000F78B2" w:rsidP="000F78B2">
      <w:pPr>
        <w:pStyle w:val="Prrafodelista"/>
        <w:tabs>
          <w:tab w:val="left" w:pos="3210"/>
        </w:tabs>
        <w:ind w:left="0"/>
        <w:rPr>
          <w:b/>
          <w:sz w:val="18"/>
          <w:szCs w:val="18"/>
        </w:rPr>
      </w:pPr>
    </w:p>
    <w:p w:rsidR="00784891" w:rsidRDefault="00784891" w:rsidP="000F78B2">
      <w:pPr>
        <w:pStyle w:val="Prrafodelista"/>
        <w:tabs>
          <w:tab w:val="left" w:pos="3210"/>
        </w:tabs>
        <w:ind w:left="0"/>
        <w:rPr>
          <w:b/>
          <w:sz w:val="18"/>
          <w:szCs w:val="18"/>
        </w:rPr>
      </w:pPr>
    </w:p>
    <w:p w:rsidR="00784891" w:rsidRDefault="00784891" w:rsidP="000F78B2">
      <w:pPr>
        <w:pStyle w:val="Prrafodelista"/>
        <w:tabs>
          <w:tab w:val="left" w:pos="3210"/>
        </w:tabs>
        <w:ind w:left="0"/>
        <w:rPr>
          <w:b/>
          <w:sz w:val="18"/>
          <w:szCs w:val="18"/>
        </w:rPr>
      </w:pPr>
    </w:p>
    <w:p w:rsidR="00784891" w:rsidRDefault="00784891" w:rsidP="000F78B2">
      <w:pPr>
        <w:pStyle w:val="Prrafodelista"/>
        <w:tabs>
          <w:tab w:val="left" w:pos="3210"/>
        </w:tabs>
        <w:ind w:left="0"/>
        <w:rPr>
          <w:b/>
          <w:sz w:val="18"/>
          <w:szCs w:val="18"/>
        </w:rPr>
      </w:pPr>
    </w:p>
    <w:p w:rsidR="00784891" w:rsidRDefault="00784891" w:rsidP="000F78B2">
      <w:pPr>
        <w:pStyle w:val="Prrafodelista"/>
        <w:tabs>
          <w:tab w:val="left" w:pos="3210"/>
        </w:tabs>
        <w:ind w:left="0"/>
        <w:rPr>
          <w:b/>
          <w:sz w:val="18"/>
          <w:szCs w:val="18"/>
        </w:rPr>
      </w:pPr>
    </w:p>
    <w:p w:rsidR="00784891" w:rsidRDefault="00784891" w:rsidP="000F78B2">
      <w:pPr>
        <w:pStyle w:val="Prrafodelista"/>
        <w:tabs>
          <w:tab w:val="left" w:pos="3210"/>
        </w:tabs>
        <w:ind w:left="0"/>
        <w:rPr>
          <w:b/>
          <w:sz w:val="18"/>
          <w:szCs w:val="18"/>
        </w:rPr>
      </w:pPr>
    </w:p>
    <w:p w:rsidR="00784891" w:rsidRDefault="00784891" w:rsidP="000F78B2">
      <w:pPr>
        <w:pStyle w:val="Prrafodelista"/>
        <w:tabs>
          <w:tab w:val="left" w:pos="3210"/>
        </w:tabs>
        <w:ind w:left="0"/>
        <w:rPr>
          <w:b/>
          <w:sz w:val="18"/>
          <w:szCs w:val="18"/>
        </w:rPr>
      </w:pPr>
    </w:p>
    <w:p w:rsidR="00784891" w:rsidRDefault="00784891" w:rsidP="000F78B2">
      <w:pPr>
        <w:pStyle w:val="Prrafodelista"/>
        <w:tabs>
          <w:tab w:val="left" w:pos="3210"/>
        </w:tabs>
        <w:ind w:left="0"/>
        <w:rPr>
          <w:b/>
          <w:sz w:val="18"/>
          <w:szCs w:val="18"/>
        </w:rPr>
      </w:pPr>
    </w:p>
    <w:p w:rsidR="00784891" w:rsidRDefault="00784891" w:rsidP="000F78B2">
      <w:pPr>
        <w:pStyle w:val="Prrafodelista"/>
        <w:tabs>
          <w:tab w:val="left" w:pos="3210"/>
        </w:tabs>
        <w:ind w:left="0"/>
        <w:rPr>
          <w:b/>
          <w:sz w:val="18"/>
          <w:szCs w:val="18"/>
        </w:rPr>
      </w:pPr>
    </w:p>
    <w:p w:rsidR="00784891" w:rsidRDefault="00784891" w:rsidP="000F78B2">
      <w:pPr>
        <w:pStyle w:val="Prrafodelista"/>
        <w:tabs>
          <w:tab w:val="left" w:pos="3210"/>
        </w:tabs>
        <w:ind w:left="0"/>
        <w:rPr>
          <w:b/>
          <w:sz w:val="18"/>
          <w:szCs w:val="18"/>
        </w:rPr>
      </w:pPr>
    </w:p>
    <w:p w:rsidR="00784891" w:rsidRDefault="00784891" w:rsidP="000F78B2">
      <w:pPr>
        <w:pStyle w:val="Prrafodelista"/>
        <w:tabs>
          <w:tab w:val="left" w:pos="3210"/>
        </w:tabs>
        <w:ind w:left="0"/>
        <w:rPr>
          <w:b/>
          <w:sz w:val="18"/>
          <w:szCs w:val="18"/>
        </w:rPr>
      </w:pPr>
    </w:p>
    <w:p w:rsidR="00784891" w:rsidRDefault="00784891" w:rsidP="000F78B2">
      <w:pPr>
        <w:pStyle w:val="Prrafodelista"/>
        <w:tabs>
          <w:tab w:val="left" w:pos="3210"/>
        </w:tabs>
        <w:ind w:left="0"/>
        <w:rPr>
          <w:b/>
          <w:sz w:val="18"/>
          <w:szCs w:val="18"/>
        </w:rPr>
      </w:pPr>
    </w:p>
    <w:p w:rsidR="00784891" w:rsidRPr="00521F9D" w:rsidRDefault="00784891" w:rsidP="000F78B2">
      <w:pPr>
        <w:pStyle w:val="Prrafodelista"/>
        <w:tabs>
          <w:tab w:val="left" w:pos="3210"/>
        </w:tabs>
        <w:ind w:left="0"/>
        <w:rPr>
          <w:b/>
          <w:sz w:val="18"/>
          <w:szCs w:val="18"/>
        </w:rPr>
      </w:pPr>
    </w:p>
    <w:p w:rsidR="009069FB" w:rsidRPr="00521F9D" w:rsidRDefault="009069FB" w:rsidP="000F78B2">
      <w:pPr>
        <w:pStyle w:val="Prrafodelista"/>
        <w:tabs>
          <w:tab w:val="left" w:pos="3210"/>
        </w:tabs>
        <w:ind w:left="0"/>
        <w:rPr>
          <w:b/>
          <w:sz w:val="18"/>
          <w:szCs w:val="18"/>
        </w:rPr>
      </w:pPr>
    </w:p>
    <w:p w:rsidR="000F78B2" w:rsidRPr="003E2505" w:rsidRDefault="003E2505" w:rsidP="0099785A">
      <w:pPr>
        <w:pStyle w:val="Prrafodelista"/>
        <w:numPr>
          <w:ilvl w:val="0"/>
          <w:numId w:val="1"/>
        </w:numPr>
        <w:tabs>
          <w:tab w:val="left" w:pos="3210"/>
        </w:tabs>
        <w:ind w:left="567" w:hanging="567"/>
        <w:rPr>
          <w:rFonts w:ascii="Times New Roman" w:hAnsi="Times New Roman" w:cs="Times New Roman"/>
          <w:b/>
          <w:sz w:val="24"/>
          <w:szCs w:val="18"/>
        </w:rPr>
      </w:pPr>
      <w:r w:rsidRPr="003E2505">
        <w:rPr>
          <w:rFonts w:ascii="Times New Roman" w:hAnsi="Times New Roman" w:cs="Times New Roman"/>
          <w:b/>
          <w:sz w:val="24"/>
          <w:szCs w:val="18"/>
        </w:rPr>
        <w:t>CAPACIDADES AL FINALIZAR EL CURSO</w:t>
      </w:r>
    </w:p>
    <w:p w:rsidR="003E33C4" w:rsidRPr="00521F9D" w:rsidRDefault="003E33C4" w:rsidP="003E33C4">
      <w:pPr>
        <w:pStyle w:val="Prrafodelista"/>
        <w:tabs>
          <w:tab w:val="left" w:pos="3210"/>
        </w:tabs>
        <w:ind w:left="567"/>
        <w:rPr>
          <w:b/>
          <w:sz w:val="18"/>
          <w:szCs w:val="18"/>
        </w:rPr>
      </w:pPr>
    </w:p>
    <w:tbl>
      <w:tblPr>
        <w:tblStyle w:val="Tablaconcuadrcula"/>
        <w:tblW w:w="0" w:type="auto"/>
        <w:tblLook w:val="04A0" w:firstRow="1" w:lastRow="0" w:firstColumn="1" w:lastColumn="0" w:noHBand="0" w:noVBand="1"/>
      </w:tblPr>
      <w:tblGrid>
        <w:gridCol w:w="790"/>
        <w:gridCol w:w="3544"/>
        <w:gridCol w:w="3402"/>
        <w:gridCol w:w="1390"/>
      </w:tblGrid>
      <w:tr w:rsidR="003E33C4" w:rsidRPr="000714D7" w:rsidTr="003E33C4">
        <w:trPr>
          <w:trHeight w:val="680"/>
        </w:trPr>
        <w:tc>
          <w:tcPr>
            <w:tcW w:w="704" w:type="dxa"/>
            <w:vAlign w:val="center"/>
          </w:tcPr>
          <w:p w:rsidR="003E33C4" w:rsidRPr="000714D7" w:rsidRDefault="003E33C4" w:rsidP="003E33C4">
            <w:pPr>
              <w:pStyle w:val="Prrafodelista"/>
              <w:tabs>
                <w:tab w:val="left" w:pos="3210"/>
              </w:tabs>
              <w:ind w:left="0"/>
              <w:jc w:val="center"/>
              <w:rPr>
                <w:rFonts w:ascii="Times New Roman" w:hAnsi="Times New Roman" w:cs="Times New Roman"/>
                <w:b/>
                <w:sz w:val="24"/>
                <w:szCs w:val="24"/>
              </w:rPr>
            </w:pPr>
          </w:p>
        </w:tc>
        <w:tc>
          <w:tcPr>
            <w:tcW w:w="3544" w:type="dxa"/>
            <w:vAlign w:val="center"/>
          </w:tcPr>
          <w:p w:rsidR="003E33C4" w:rsidRPr="000714D7" w:rsidRDefault="003E33C4" w:rsidP="003E2505">
            <w:pPr>
              <w:pStyle w:val="Prrafodelista"/>
              <w:tabs>
                <w:tab w:val="left" w:pos="3210"/>
              </w:tabs>
              <w:ind w:left="0"/>
              <w:jc w:val="center"/>
              <w:rPr>
                <w:rFonts w:ascii="Times New Roman" w:hAnsi="Times New Roman" w:cs="Times New Roman"/>
                <w:b/>
                <w:sz w:val="24"/>
                <w:szCs w:val="24"/>
              </w:rPr>
            </w:pPr>
            <w:r w:rsidRPr="000714D7">
              <w:rPr>
                <w:rFonts w:ascii="Times New Roman" w:hAnsi="Times New Roman" w:cs="Times New Roman"/>
                <w:b/>
                <w:sz w:val="24"/>
                <w:szCs w:val="24"/>
              </w:rPr>
              <w:t>CAPACIDAD DE LA UNIDAD DIDACTICA</w:t>
            </w:r>
          </w:p>
        </w:tc>
        <w:tc>
          <w:tcPr>
            <w:tcW w:w="3402" w:type="dxa"/>
            <w:vAlign w:val="center"/>
          </w:tcPr>
          <w:p w:rsidR="003E33C4" w:rsidRPr="000714D7" w:rsidRDefault="003E33C4" w:rsidP="003E2505">
            <w:pPr>
              <w:pStyle w:val="Prrafodelista"/>
              <w:tabs>
                <w:tab w:val="left" w:pos="3210"/>
              </w:tabs>
              <w:ind w:left="0"/>
              <w:jc w:val="center"/>
              <w:rPr>
                <w:rFonts w:ascii="Times New Roman" w:hAnsi="Times New Roman" w:cs="Times New Roman"/>
                <w:b/>
                <w:sz w:val="24"/>
                <w:szCs w:val="24"/>
              </w:rPr>
            </w:pPr>
            <w:r w:rsidRPr="000714D7">
              <w:rPr>
                <w:rFonts w:ascii="Times New Roman" w:hAnsi="Times New Roman" w:cs="Times New Roman"/>
                <w:b/>
                <w:sz w:val="24"/>
                <w:szCs w:val="24"/>
              </w:rPr>
              <w:t>NOMBRE DE LA UNIDAD DIDACTICA</w:t>
            </w:r>
          </w:p>
        </w:tc>
        <w:tc>
          <w:tcPr>
            <w:tcW w:w="992" w:type="dxa"/>
            <w:vAlign w:val="center"/>
          </w:tcPr>
          <w:p w:rsidR="003E33C4" w:rsidRPr="000714D7" w:rsidRDefault="008C5082" w:rsidP="003E2505">
            <w:pPr>
              <w:pStyle w:val="Prrafodelista"/>
              <w:tabs>
                <w:tab w:val="left" w:pos="3210"/>
              </w:tabs>
              <w:ind w:left="0"/>
              <w:jc w:val="center"/>
              <w:rPr>
                <w:rFonts w:ascii="Times New Roman" w:hAnsi="Times New Roman" w:cs="Times New Roman"/>
                <w:b/>
                <w:sz w:val="24"/>
                <w:szCs w:val="24"/>
              </w:rPr>
            </w:pPr>
            <w:r w:rsidRPr="000714D7">
              <w:rPr>
                <w:rFonts w:ascii="Times New Roman" w:hAnsi="Times New Roman" w:cs="Times New Roman"/>
                <w:b/>
                <w:sz w:val="24"/>
                <w:szCs w:val="24"/>
              </w:rPr>
              <w:t>SEMANAS</w:t>
            </w:r>
          </w:p>
        </w:tc>
      </w:tr>
      <w:tr w:rsidR="003E33C4" w:rsidRPr="000714D7" w:rsidTr="008C5082">
        <w:trPr>
          <w:cantSplit/>
          <w:trHeight w:val="2268"/>
        </w:trPr>
        <w:tc>
          <w:tcPr>
            <w:tcW w:w="704" w:type="dxa"/>
            <w:shd w:val="clear" w:color="auto" w:fill="D9D9D9" w:themeFill="background1" w:themeFillShade="D9"/>
            <w:textDirection w:val="btLr"/>
          </w:tcPr>
          <w:p w:rsidR="003E33C4" w:rsidRPr="000714D7" w:rsidRDefault="008C5082" w:rsidP="008C5082">
            <w:pPr>
              <w:pStyle w:val="Prrafodelista"/>
              <w:tabs>
                <w:tab w:val="left" w:pos="3210"/>
              </w:tabs>
              <w:ind w:left="113" w:right="113"/>
              <w:jc w:val="center"/>
              <w:rPr>
                <w:rFonts w:ascii="Times New Roman" w:hAnsi="Times New Roman" w:cs="Times New Roman"/>
                <w:b/>
                <w:sz w:val="24"/>
                <w:szCs w:val="24"/>
              </w:rPr>
            </w:pPr>
            <w:r w:rsidRPr="000714D7">
              <w:rPr>
                <w:rFonts w:ascii="Times New Roman" w:hAnsi="Times New Roman" w:cs="Times New Roman"/>
                <w:b/>
                <w:sz w:val="24"/>
                <w:szCs w:val="24"/>
              </w:rPr>
              <w:t>UNIDAD</w:t>
            </w:r>
          </w:p>
          <w:p w:rsidR="008C5082" w:rsidRPr="000714D7" w:rsidRDefault="008C5082" w:rsidP="008C5082">
            <w:pPr>
              <w:pStyle w:val="Prrafodelista"/>
              <w:tabs>
                <w:tab w:val="left" w:pos="3210"/>
              </w:tabs>
              <w:ind w:left="113" w:right="113"/>
              <w:jc w:val="center"/>
              <w:rPr>
                <w:rFonts w:ascii="Times New Roman" w:hAnsi="Times New Roman" w:cs="Times New Roman"/>
                <w:b/>
                <w:sz w:val="24"/>
                <w:szCs w:val="24"/>
              </w:rPr>
            </w:pPr>
            <w:r w:rsidRPr="000714D7">
              <w:rPr>
                <w:rFonts w:ascii="Times New Roman" w:hAnsi="Times New Roman" w:cs="Times New Roman"/>
                <w:b/>
                <w:sz w:val="24"/>
                <w:szCs w:val="24"/>
              </w:rPr>
              <w:t>I</w:t>
            </w:r>
          </w:p>
        </w:tc>
        <w:tc>
          <w:tcPr>
            <w:tcW w:w="3544" w:type="dxa"/>
          </w:tcPr>
          <w:p w:rsidR="00D81C09" w:rsidRPr="000714D7" w:rsidRDefault="00D81C09" w:rsidP="00D81C09">
            <w:pPr>
              <w:tabs>
                <w:tab w:val="left" w:pos="3210"/>
              </w:tabs>
              <w:jc w:val="both"/>
              <w:rPr>
                <w:rFonts w:ascii="Times New Roman" w:hAnsi="Times New Roman" w:cs="Times New Roman"/>
                <w:sz w:val="24"/>
                <w:szCs w:val="24"/>
              </w:rPr>
            </w:pPr>
          </w:p>
          <w:p w:rsidR="00D81C09" w:rsidRPr="000714D7" w:rsidRDefault="00D81C09" w:rsidP="00D81C09">
            <w:pPr>
              <w:tabs>
                <w:tab w:val="left" w:pos="3210"/>
              </w:tabs>
              <w:jc w:val="both"/>
              <w:rPr>
                <w:rFonts w:ascii="Times New Roman" w:hAnsi="Times New Roman" w:cs="Times New Roman"/>
                <w:sz w:val="24"/>
                <w:szCs w:val="24"/>
              </w:rPr>
            </w:pPr>
          </w:p>
          <w:p w:rsidR="00D81C09" w:rsidRPr="000714D7" w:rsidRDefault="00D81C09" w:rsidP="00D81C09">
            <w:pPr>
              <w:tabs>
                <w:tab w:val="left" w:pos="3210"/>
              </w:tabs>
              <w:jc w:val="both"/>
              <w:rPr>
                <w:rFonts w:ascii="Times New Roman" w:hAnsi="Times New Roman" w:cs="Times New Roman"/>
                <w:sz w:val="24"/>
                <w:szCs w:val="24"/>
              </w:rPr>
            </w:pPr>
          </w:p>
          <w:p w:rsidR="00690DFA" w:rsidRPr="000714D7" w:rsidRDefault="00690DFA" w:rsidP="00D81C09">
            <w:pPr>
              <w:tabs>
                <w:tab w:val="left" w:pos="3210"/>
              </w:tabs>
              <w:jc w:val="both"/>
              <w:rPr>
                <w:rFonts w:ascii="Times New Roman" w:hAnsi="Times New Roman" w:cs="Times New Roman"/>
                <w:sz w:val="24"/>
                <w:szCs w:val="24"/>
              </w:rPr>
            </w:pPr>
            <w:r w:rsidRPr="000714D7">
              <w:rPr>
                <w:rFonts w:ascii="Times New Roman" w:hAnsi="Times New Roman" w:cs="Times New Roman"/>
                <w:sz w:val="24"/>
                <w:szCs w:val="24"/>
              </w:rPr>
              <w:t xml:space="preserve"> </w:t>
            </w:r>
            <w:r w:rsidR="00917039" w:rsidRPr="000714D7">
              <w:rPr>
                <w:rFonts w:ascii="Times New Roman" w:hAnsi="Times New Roman" w:cs="Times New Roman"/>
                <w:b/>
                <w:sz w:val="24"/>
                <w:szCs w:val="24"/>
              </w:rPr>
              <w:t>IDENTIFICA</w:t>
            </w:r>
            <w:r w:rsidR="005A02B8" w:rsidRPr="000714D7">
              <w:rPr>
                <w:rFonts w:ascii="Times New Roman" w:hAnsi="Times New Roman" w:cs="Times New Roman"/>
                <w:sz w:val="24"/>
                <w:szCs w:val="24"/>
              </w:rPr>
              <w:t xml:space="preserve"> los introductorios</w:t>
            </w:r>
            <w:r w:rsidRPr="000714D7">
              <w:rPr>
                <w:rFonts w:ascii="Times New Roman" w:hAnsi="Times New Roman" w:cs="Times New Roman"/>
                <w:sz w:val="24"/>
                <w:szCs w:val="24"/>
              </w:rPr>
              <w:t xml:space="preserve"> del derecho internacional privado y analiza </w:t>
            </w:r>
            <w:r w:rsidR="00D81C09" w:rsidRPr="000714D7">
              <w:rPr>
                <w:rFonts w:ascii="Times New Roman" w:hAnsi="Times New Roman" w:cs="Times New Roman"/>
                <w:sz w:val="24"/>
                <w:szCs w:val="24"/>
              </w:rPr>
              <w:t>las fuentes, métodos, características, y estatutos del derecho</w:t>
            </w:r>
            <w:r w:rsidR="005A02B8" w:rsidRPr="000714D7">
              <w:rPr>
                <w:rFonts w:ascii="Times New Roman" w:hAnsi="Times New Roman" w:cs="Times New Roman"/>
                <w:sz w:val="24"/>
                <w:szCs w:val="24"/>
              </w:rPr>
              <w:t xml:space="preserve"> internacional.</w:t>
            </w:r>
          </w:p>
          <w:p w:rsidR="003E33C4" w:rsidRPr="000714D7" w:rsidRDefault="003E33C4" w:rsidP="00D81C09">
            <w:pPr>
              <w:pStyle w:val="Prrafodelista"/>
              <w:tabs>
                <w:tab w:val="left" w:pos="3210"/>
              </w:tabs>
              <w:ind w:left="0"/>
              <w:rPr>
                <w:rFonts w:ascii="Times New Roman" w:hAnsi="Times New Roman" w:cs="Times New Roman"/>
                <w:sz w:val="24"/>
                <w:szCs w:val="24"/>
              </w:rPr>
            </w:pPr>
          </w:p>
        </w:tc>
        <w:tc>
          <w:tcPr>
            <w:tcW w:w="3402" w:type="dxa"/>
          </w:tcPr>
          <w:p w:rsidR="00D81C09" w:rsidRPr="000714D7" w:rsidRDefault="00D81C09" w:rsidP="003E2505">
            <w:pPr>
              <w:pStyle w:val="Prrafodelista"/>
              <w:tabs>
                <w:tab w:val="left" w:pos="3210"/>
              </w:tabs>
              <w:ind w:left="0"/>
              <w:jc w:val="center"/>
              <w:rPr>
                <w:rFonts w:ascii="Times New Roman" w:hAnsi="Times New Roman" w:cs="Times New Roman"/>
                <w:b/>
                <w:sz w:val="24"/>
                <w:szCs w:val="24"/>
              </w:rPr>
            </w:pPr>
          </w:p>
          <w:p w:rsidR="00D81C09" w:rsidRPr="000714D7" w:rsidRDefault="00D81C09" w:rsidP="003E2505">
            <w:pPr>
              <w:pStyle w:val="Prrafodelista"/>
              <w:tabs>
                <w:tab w:val="left" w:pos="3210"/>
              </w:tabs>
              <w:ind w:left="0"/>
              <w:jc w:val="center"/>
              <w:rPr>
                <w:rFonts w:ascii="Times New Roman" w:hAnsi="Times New Roman" w:cs="Times New Roman"/>
                <w:b/>
                <w:sz w:val="24"/>
                <w:szCs w:val="24"/>
              </w:rPr>
            </w:pPr>
          </w:p>
          <w:p w:rsidR="00D81C09" w:rsidRPr="000714D7" w:rsidRDefault="00D81C09" w:rsidP="003E2505">
            <w:pPr>
              <w:pStyle w:val="Prrafodelista"/>
              <w:tabs>
                <w:tab w:val="left" w:pos="3210"/>
              </w:tabs>
              <w:ind w:left="0"/>
              <w:jc w:val="center"/>
              <w:rPr>
                <w:rFonts w:ascii="Times New Roman" w:hAnsi="Times New Roman" w:cs="Times New Roman"/>
                <w:b/>
                <w:sz w:val="24"/>
                <w:szCs w:val="24"/>
              </w:rPr>
            </w:pPr>
          </w:p>
          <w:p w:rsidR="00D81C09" w:rsidRPr="000714D7" w:rsidRDefault="00D81C09" w:rsidP="003E2505">
            <w:pPr>
              <w:pStyle w:val="Prrafodelista"/>
              <w:tabs>
                <w:tab w:val="left" w:pos="3210"/>
              </w:tabs>
              <w:ind w:left="0"/>
              <w:jc w:val="center"/>
              <w:rPr>
                <w:rFonts w:ascii="Times New Roman" w:hAnsi="Times New Roman" w:cs="Times New Roman"/>
                <w:b/>
                <w:sz w:val="24"/>
                <w:szCs w:val="24"/>
              </w:rPr>
            </w:pPr>
          </w:p>
          <w:p w:rsidR="003E33C4" w:rsidRPr="000714D7" w:rsidRDefault="00393607" w:rsidP="00393607">
            <w:pPr>
              <w:pStyle w:val="Prrafodelista"/>
              <w:tabs>
                <w:tab w:val="left" w:pos="3210"/>
              </w:tabs>
              <w:ind w:left="628" w:hanging="628"/>
              <w:rPr>
                <w:rFonts w:ascii="Times New Roman" w:hAnsi="Times New Roman" w:cs="Times New Roman"/>
                <w:b/>
                <w:sz w:val="24"/>
                <w:szCs w:val="24"/>
              </w:rPr>
            </w:pPr>
            <w:r>
              <w:rPr>
                <w:rFonts w:ascii="Times New Roman" w:hAnsi="Times New Roman" w:cs="Times New Roman"/>
                <w:b/>
                <w:sz w:val="24"/>
                <w:szCs w:val="24"/>
              </w:rPr>
              <w:t xml:space="preserve">      </w:t>
            </w:r>
            <w:r w:rsidR="007972E8" w:rsidRPr="000714D7">
              <w:rPr>
                <w:rFonts w:ascii="Times New Roman" w:hAnsi="Times New Roman" w:cs="Times New Roman"/>
                <w:b/>
                <w:sz w:val="24"/>
                <w:szCs w:val="24"/>
              </w:rPr>
              <w:t xml:space="preserve">I.   </w:t>
            </w:r>
            <w:r w:rsidR="008F653D" w:rsidRPr="00393607">
              <w:rPr>
                <w:rFonts w:ascii="Times New Roman" w:hAnsi="Times New Roman" w:cs="Times New Roman"/>
                <w:b/>
                <w:sz w:val="18"/>
                <w:szCs w:val="24"/>
              </w:rPr>
              <w:t xml:space="preserve">NOCIONES </w:t>
            </w:r>
            <w:r w:rsidRPr="00393607">
              <w:rPr>
                <w:rFonts w:ascii="Times New Roman" w:hAnsi="Times New Roman" w:cs="Times New Roman"/>
                <w:b/>
                <w:sz w:val="18"/>
                <w:szCs w:val="24"/>
              </w:rPr>
              <w:t xml:space="preserve"> </w:t>
            </w:r>
            <w:r w:rsidR="008F653D" w:rsidRPr="00393607">
              <w:rPr>
                <w:rFonts w:ascii="Times New Roman" w:hAnsi="Times New Roman" w:cs="Times New Roman"/>
                <w:b/>
                <w:sz w:val="18"/>
                <w:szCs w:val="24"/>
              </w:rPr>
              <w:t>PRELIMINARES</w:t>
            </w:r>
          </w:p>
        </w:tc>
        <w:tc>
          <w:tcPr>
            <w:tcW w:w="992" w:type="dxa"/>
          </w:tcPr>
          <w:p w:rsidR="00D81C09" w:rsidRPr="000714D7" w:rsidRDefault="00D81C09" w:rsidP="00D81C09">
            <w:pPr>
              <w:pStyle w:val="Prrafodelista"/>
              <w:tabs>
                <w:tab w:val="left" w:pos="3210"/>
              </w:tabs>
              <w:ind w:left="0"/>
              <w:jc w:val="center"/>
              <w:rPr>
                <w:rFonts w:ascii="Times New Roman" w:hAnsi="Times New Roman" w:cs="Times New Roman"/>
                <w:b/>
                <w:sz w:val="24"/>
                <w:szCs w:val="24"/>
              </w:rPr>
            </w:pPr>
          </w:p>
          <w:p w:rsidR="00D81C09" w:rsidRPr="000714D7" w:rsidRDefault="00D81C09" w:rsidP="00D81C09">
            <w:pPr>
              <w:pStyle w:val="Prrafodelista"/>
              <w:tabs>
                <w:tab w:val="left" w:pos="3210"/>
              </w:tabs>
              <w:ind w:left="0"/>
              <w:jc w:val="center"/>
              <w:rPr>
                <w:rFonts w:ascii="Times New Roman" w:hAnsi="Times New Roman" w:cs="Times New Roman"/>
                <w:b/>
                <w:sz w:val="24"/>
                <w:szCs w:val="24"/>
              </w:rPr>
            </w:pPr>
          </w:p>
          <w:p w:rsidR="00D81C09" w:rsidRPr="000714D7" w:rsidRDefault="00D81C09" w:rsidP="00D81C09">
            <w:pPr>
              <w:pStyle w:val="Prrafodelista"/>
              <w:tabs>
                <w:tab w:val="left" w:pos="3210"/>
              </w:tabs>
              <w:ind w:left="0"/>
              <w:jc w:val="center"/>
              <w:rPr>
                <w:rFonts w:ascii="Times New Roman" w:hAnsi="Times New Roman" w:cs="Times New Roman"/>
                <w:b/>
                <w:sz w:val="24"/>
                <w:szCs w:val="24"/>
              </w:rPr>
            </w:pPr>
          </w:p>
          <w:p w:rsidR="00D81C09" w:rsidRPr="000714D7" w:rsidRDefault="00D81C09" w:rsidP="00D81C09">
            <w:pPr>
              <w:pStyle w:val="Prrafodelista"/>
              <w:tabs>
                <w:tab w:val="left" w:pos="3210"/>
              </w:tabs>
              <w:ind w:left="0"/>
              <w:jc w:val="center"/>
              <w:rPr>
                <w:rFonts w:ascii="Times New Roman" w:hAnsi="Times New Roman" w:cs="Times New Roman"/>
                <w:b/>
                <w:sz w:val="24"/>
                <w:szCs w:val="24"/>
              </w:rPr>
            </w:pPr>
          </w:p>
          <w:p w:rsidR="003E33C4" w:rsidRPr="000714D7" w:rsidRDefault="00F4032F" w:rsidP="00D81C09">
            <w:pPr>
              <w:pStyle w:val="Prrafodelista"/>
              <w:tabs>
                <w:tab w:val="left" w:pos="3210"/>
              </w:tabs>
              <w:ind w:left="0"/>
              <w:jc w:val="center"/>
              <w:rPr>
                <w:rFonts w:ascii="Times New Roman" w:hAnsi="Times New Roman" w:cs="Times New Roman"/>
                <w:b/>
                <w:sz w:val="24"/>
                <w:szCs w:val="24"/>
              </w:rPr>
            </w:pPr>
            <w:r w:rsidRPr="000714D7">
              <w:rPr>
                <w:rFonts w:ascii="Times New Roman" w:hAnsi="Times New Roman" w:cs="Times New Roman"/>
                <w:b/>
                <w:sz w:val="24"/>
                <w:szCs w:val="24"/>
              </w:rPr>
              <w:t>1-4</w:t>
            </w:r>
          </w:p>
        </w:tc>
      </w:tr>
      <w:tr w:rsidR="003E33C4" w:rsidRPr="000714D7" w:rsidTr="008C5082">
        <w:trPr>
          <w:cantSplit/>
          <w:trHeight w:val="2268"/>
        </w:trPr>
        <w:tc>
          <w:tcPr>
            <w:tcW w:w="704" w:type="dxa"/>
            <w:shd w:val="clear" w:color="auto" w:fill="D9D9D9" w:themeFill="background1" w:themeFillShade="D9"/>
            <w:textDirection w:val="btLr"/>
          </w:tcPr>
          <w:p w:rsidR="003E33C4" w:rsidRPr="000714D7" w:rsidRDefault="008C5082" w:rsidP="008C5082">
            <w:pPr>
              <w:pStyle w:val="Prrafodelista"/>
              <w:tabs>
                <w:tab w:val="left" w:pos="3210"/>
              </w:tabs>
              <w:ind w:left="113" w:right="113"/>
              <w:jc w:val="center"/>
              <w:rPr>
                <w:rFonts w:ascii="Times New Roman" w:hAnsi="Times New Roman" w:cs="Times New Roman"/>
                <w:b/>
                <w:sz w:val="24"/>
                <w:szCs w:val="24"/>
              </w:rPr>
            </w:pPr>
            <w:r w:rsidRPr="000714D7">
              <w:rPr>
                <w:rFonts w:ascii="Times New Roman" w:hAnsi="Times New Roman" w:cs="Times New Roman"/>
                <w:b/>
                <w:sz w:val="24"/>
                <w:szCs w:val="24"/>
              </w:rPr>
              <w:t>UNIDAD</w:t>
            </w:r>
          </w:p>
          <w:p w:rsidR="008C5082" w:rsidRPr="000714D7" w:rsidRDefault="008C5082" w:rsidP="008C5082">
            <w:pPr>
              <w:pStyle w:val="Prrafodelista"/>
              <w:tabs>
                <w:tab w:val="left" w:pos="3210"/>
              </w:tabs>
              <w:ind w:left="113" w:right="113"/>
              <w:jc w:val="center"/>
              <w:rPr>
                <w:rFonts w:ascii="Times New Roman" w:hAnsi="Times New Roman" w:cs="Times New Roman"/>
                <w:b/>
                <w:sz w:val="24"/>
                <w:szCs w:val="24"/>
              </w:rPr>
            </w:pPr>
            <w:r w:rsidRPr="000714D7">
              <w:rPr>
                <w:rFonts w:ascii="Times New Roman" w:hAnsi="Times New Roman" w:cs="Times New Roman"/>
                <w:b/>
                <w:sz w:val="24"/>
                <w:szCs w:val="24"/>
              </w:rPr>
              <w:t>II</w:t>
            </w:r>
          </w:p>
        </w:tc>
        <w:tc>
          <w:tcPr>
            <w:tcW w:w="3544" w:type="dxa"/>
          </w:tcPr>
          <w:p w:rsidR="00BB29BE" w:rsidRPr="000714D7" w:rsidRDefault="00BB29BE" w:rsidP="00BB29BE">
            <w:pPr>
              <w:pStyle w:val="Prrafodelista"/>
              <w:tabs>
                <w:tab w:val="left" w:pos="3210"/>
              </w:tabs>
              <w:ind w:left="0"/>
              <w:jc w:val="both"/>
              <w:rPr>
                <w:rFonts w:ascii="Times New Roman" w:hAnsi="Times New Roman" w:cs="Times New Roman"/>
                <w:sz w:val="24"/>
                <w:szCs w:val="24"/>
              </w:rPr>
            </w:pPr>
          </w:p>
          <w:p w:rsidR="00BB29BE" w:rsidRPr="000714D7" w:rsidRDefault="00BB29BE" w:rsidP="00BB29BE">
            <w:pPr>
              <w:pStyle w:val="Prrafodelista"/>
              <w:tabs>
                <w:tab w:val="left" w:pos="3210"/>
              </w:tabs>
              <w:ind w:left="0"/>
              <w:jc w:val="both"/>
              <w:rPr>
                <w:rFonts w:ascii="Times New Roman" w:hAnsi="Times New Roman" w:cs="Times New Roman"/>
                <w:sz w:val="24"/>
                <w:szCs w:val="24"/>
              </w:rPr>
            </w:pPr>
          </w:p>
          <w:p w:rsidR="003E33C4" w:rsidRPr="000714D7" w:rsidRDefault="00917039" w:rsidP="00BB29BE">
            <w:pPr>
              <w:pStyle w:val="Prrafodelista"/>
              <w:tabs>
                <w:tab w:val="left" w:pos="3210"/>
              </w:tabs>
              <w:ind w:left="0"/>
              <w:jc w:val="both"/>
              <w:rPr>
                <w:rFonts w:ascii="Times New Roman" w:hAnsi="Times New Roman" w:cs="Times New Roman"/>
                <w:sz w:val="24"/>
                <w:szCs w:val="24"/>
              </w:rPr>
            </w:pPr>
            <w:r w:rsidRPr="000714D7">
              <w:rPr>
                <w:rFonts w:ascii="Times New Roman" w:hAnsi="Times New Roman" w:cs="Times New Roman"/>
                <w:b/>
                <w:sz w:val="24"/>
                <w:szCs w:val="24"/>
              </w:rPr>
              <w:t>RECONOCE</w:t>
            </w:r>
            <w:r w:rsidR="00BB29BE" w:rsidRPr="000714D7">
              <w:rPr>
                <w:rFonts w:ascii="Times New Roman" w:hAnsi="Times New Roman" w:cs="Times New Roman"/>
                <w:sz w:val="24"/>
                <w:szCs w:val="24"/>
              </w:rPr>
              <w:t xml:space="preserve"> las disposiciones generales, competencia jurisdiccional e inmunidad jurisdiccional del derecho internacional.</w:t>
            </w:r>
          </w:p>
        </w:tc>
        <w:tc>
          <w:tcPr>
            <w:tcW w:w="3402" w:type="dxa"/>
          </w:tcPr>
          <w:p w:rsidR="00BB29BE" w:rsidRPr="000714D7" w:rsidRDefault="00BB29BE" w:rsidP="003E2505">
            <w:pPr>
              <w:pStyle w:val="Prrafodelista"/>
              <w:tabs>
                <w:tab w:val="left" w:pos="3210"/>
              </w:tabs>
              <w:ind w:left="0"/>
              <w:jc w:val="center"/>
              <w:rPr>
                <w:rFonts w:ascii="Times New Roman" w:hAnsi="Times New Roman" w:cs="Times New Roman"/>
                <w:b/>
                <w:sz w:val="24"/>
                <w:szCs w:val="24"/>
              </w:rPr>
            </w:pPr>
          </w:p>
          <w:p w:rsidR="00BB29BE" w:rsidRPr="000714D7" w:rsidRDefault="00BB29BE" w:rsidP="003E2505">
            <w:pPr>
              <w:pStyle w:val="Prrafodelista"/>
              <w:tabs>
                <w:tab w:val="left" w:pos="3210"/>
              </w:tabs>
              <w:ind w:left="0"/>
              <w:jc w:val="center"/>
              <w:rPr>
                <w:rFonts w:ascii="Times New Roman" w:hAnsi="Times New Roman" w:cs="Times New Roman"/>
                <w:b/>
                <w:sz w:val="24"/>
                <w:szCs w:val="24"/>
              </w:rPr>
            </w:pPr>
          </w:p>
          <w:p w:rsidR="00BB29BE" w:rsidRPr="000714D7" w:rsidRDefault="00BB29BE" w:rsidP="003E2505">
            <w:pPr>
              <w:pStyle w:val="Prrafodelista"/>
              <w:tabs>
                <w:tab w:val="left" w:pos="3210"/>
              </w:tabs>
              <w:ind w:left="0"/>
              <w:jc w:val="center"/>
              <w:rPr>
                <w:rFonts w:ascii="Times New Roman" w:hAnsi="Times New Roman" w:cs="Times New Roman"/>
                <w:b/>
                <w:sz w:val="24"/>
                <w:szCs w:val="24"/>
              </w:rPr>
            </w:pPr>
          </w:p>
          <w:p w:rsidR="003E33C4" w:rsidRPr="000714D7" w:rsidRDefault="003E2505" w:rsidP="00393607">
            <w:pPr>
              <w:pStyle w:val="Prrafodelista"/>
              <w:tabs>
                <w:tab w:val="left" w:pos="3210"/>
              </w:tabs>
              <w:ind w:left="769" w:hanging="769"/>
              <w:rPr>
                <w:rFonts w:ascii="Times New Roman" w:hAnsi="Times New Roman" w:cs="Times New Roman"/>
                <w:b/>
                <w:sz w:val="24"/>
                <w:szCs w:val="24"/>
              </w:rPr>
            </w:pPr>
            <w:r w:rsidRPr="000714D7">
              <w:rPr>
                <w:rFonts w:ascii="Times New Roman" w:hAnsi="Times New Roman" w:cs="Times New Roman"/>
                <w:b/>
                <w:sz w:val="24"/>
                <w:szCs w:val="24"/>
              </w:rPr>
              <w:t xml:space="preserve">     </w:t>
            </w:r>
            <w:r w:rsidR="007972E8" w:rsidRPr="000714D7">
              <w:rPr>
                <w:rFonts w:ascii="Times New Roman" w:hAnsi="Times New Roman" w:cs="Times New Roman"/>
                <w:b/>
                <w:sz w:val="24"/>
                <w:szCs w:val="24"/>
              </w:rPr>
              <w:t xml:space="preserve">II.   </w:t>
            </w:r>
            <w:r w:rsidR="008F653D" w:rsidRPr="00393607">
              <w:rPr>
                <w:rFonts w:ascii="Times New Roman" w:hAnsi="Times New Roman" w:cs="Times New Roman"/>
                <w:b/>
                <w:sz w:val="20"/>
                <w:szCs w:val="24"/>
              </w:rPr>
              <w:t xml:space="preserve">COMPETENCIA </w:t>
            </w:r>
            <w:r w:rsidR="008F653D" w:rsidRPr="00393607">
              <w:rPr>
                <w:rFonts w:ascii="Times New Roman" w:hAnsi="Times New Roman" w:cs="Times New Roman"/>
                <w:b/>
                <w:sz w:val="18"/>
                <w:szCs w:val="24"/>
              </w:rPr>
              <w:t>JURISDICCIONAL</w:t>
            </w:r>
          </w:p>
        </w:tc>
        <w:tc>
          <w:tcPr>
            <w:tcW w:w="992" w:type="dxa"/>
          </w:tcPr>
          <w:p w:rsidR="00BB29BE" w:rsidRPr="000714D7" w:rsidRDefault="00BB29BE" w:rsidP="00BB29BE">
            <w:pPr>
              <w:pStyle w:val="Prrafodelista"/>
              <w:tabs>
                <w:tab w:val="left" w:pos="3210"/>
              </w:tabs>
              <w:ind w:left="0"/>
              <w:jc w:val="center"/>
              <w:rPr>
                <w:rFonts w:ascii="Times New Roman" w:hAnsi="Times New Roman" w:cs="Times New Roman"/>
                <w:b/>
                <w:sz w:val="24"/>
                <w:szCs w:val="24"/>
              </w:rPr>
            </w:pPr>
          </w:p>
          <w:p w:rsidR="00BB29BE" w:rsidRPr="000714D7" w:rsidRDefault="00BB29BE" w:rsidP="00BB29BE">
            <w:pPr>
              <w:pStyle w:val="Prrafodelista"/>
              <w:tabs>
                <w:tab w:val="left" w:pos="3210"/>
              </w:tabs>
              <w:ind w:left="0"/>
              <w:jc w:val="center"/>
              <w:rPr>
                <w:rFonts w:ascii="Times New Roman" w:hAnsi="Times New Roman" w:cs="Times New Roman"/>
                <w:b/>
                <w:sz w:val="24"/>
                <w:szCs w:val="24"/>
              </w:rPr>
            </w:pPr>
          </w:p>
          <w:p w:rsidR="00BB29BE" w:rsidRPr="000714D7" w:rsidRDefault="00BB29BE" w:rsidP="00BB29BE">
            <w:pPr>
              <w:pStyle w:val="Prrafodelista"/>
              <w:tabs>
                <w:tab w:val="left" w:pos="3210"/>
              </w:tabs>
              <w:ind w:left="0"/>
              <w:jc w:val="center"/>
              <w:rPr>
                <w:rFonts w:ascii="Times New Roman" w:hAnsi="Times New Roman" w:cs="Times New Roman"/>
                <w:b/>
                <w:sz w:val="24"/>
                <w:szCs w:val="24"/>
              </w:rPr>
            </w:pPr>
          </w:p>
          <w:p w:rsidR="00BB29BE" w:rsidRPr="000714D7" w:rsidRDefault="00BB29BE" w:rsidP="00BB29BE">
            <w:pPr>
              <w:pStyle w:val="Prrafodelista"/>
              <w:tabs>
                <w:tab w:val="left" w:pos="3210"/>
              </w:tabs>
              <w:ind w:left="0"/>
              <w:jc w:val="center"/>
              <w:rPr>
                <w:rFonts w:ascii="Times New Roman" w:hAnsi="Times New Roman" w:cs="Times New Roman"/>
                <w:b/>
                <w:sz w:val="24"/>
                <w:szCs w:val="24"/>
              </w:rPr>
            </w:pPr>
          </w:p>
          <w:p w:rsidR="003E33C4" w:rsidRPr="000714D7" w:rsidRDefault="00F4032F" w:rsidP="00293881">
            <w:pPr>
              <w:pStyle w:val="Prrafodelista"/>
              <w:tabs>
                <w:tab w:val="left" w:pos="3210"/>
              </w:tabs>
              <w:ind w:left="0"/>
              <w:jc w:val="center"/>
              <w:rPr>
                <w:rFonts w:ascii="Times New Roman" w:hAnsi="Times New Roman" w:cs="Times New Roman"/>
                <w:b/>
                <w:sz w:val="24"/>
                <w:szCs w:val="24"/>
              </w:rPr>
            </w:pPr>
            <w:r w:rsidRPr="000714D7">
              <w:rPr>
                <w:rFonts w:ascii="Times New Roman" w:hAnsi="Times New Roman" w:cs="Times New Roman"/>
                <w:b/>
                <w:sz w:val="24"/>
                <w:szCs w:val="24"/>
              </w:rPr>
              <w:t>5-8</w:t>
            </w:r>
          </w:p>
        </w:tc>
      </w:tr>
      <w:tr w:rsidR="003E33C4" w:rsidRPr="000714D7" w:rsidTr="008C5082">
        <w:trPr>
          <w:cantSplit/>
          <w:trHeight w:val="2268"/>
        </w:trPr>
        <w:tc>
          <w:tcPr>
            <w:tcW w:w="704" w:type="dxa"/>
            <w:shd w:val="clear" w:color="auto" w:fill="D9D9D9" w:themeFill="background1" w:themeFillShade="D9"/>
            <w:textDirection w:val="btLr"/>
            <w:vAlign w:val="center"/>
          </w:tcPr>
          <w:p w:rsidR="003E33C4" w:rsidRPr="000714D7" w:rsidRDefault="008C5082" w:rsidP="008C5082">
            <w:pPr>
              <w:pStyle w:val="Prrafodelista"/>
              <w:tabs>
                <w:tab w:val="left" w:pos="3210"/>
              </w:tabs>
              <w:ind w:left="113" w:right="113"/>
              <w:jc w:val="center"/>
              <w:rPr>
                <w:rFonts w:ascii="Times New Roman" w:hAnsi="Times New Roman" w:cs="Times New Roman"/>
                <w:b/>
                <w:sz w:val="24"/>
                <w:szCs w:val="24"/>
              </w:rPr>
            </w:pPr>
            <w:r w:rsidRPr="000714D7">
              <w:rPr>
                <w:rFonts w:ascii="Times New Roman" w:hAnsi="Times New Roman" w:cs="Times New Roman"/>
                <w:b/>
                <w:sz w:val="24"/>
                <w:szCs w:val="24"/>
              </w:rPr>
              <w:t>UNIDAD</w:t>
            </w:r>
          </w:p>
          <w:p w:rsidR="008C5082" w:rsidRPr="000714D7" w:rsidRDefault="008C5082" w:rsidP="008C5082">
            <w:pPr>
              <w:pStyle w:val="Prrafodelista"/>
              <w:tabs>
                <w:tab w:val="left" w:pos="3210"/>
              </w:tabs>
              <w:ind w:left="113" w:right="113"/>
              <w:jc w:val="center"/>
              <w:rPr>
                <w:rFonts w:ascii="Times New Roman" w:hAnsi="Times New Roman" w:cs="Times New Roman"/>
                <w:b/>
                <w:sz w:val="24"/>
                <w:szCs w:val="24"/>
              </w:rPr>
            </w:pPr>
            <w:r w:rsidRPr="000714D7">
              <w:rPr>
                <w:rFonts w:ascii="Times New Roman" w:hAnsi="Times New Roman" w:cs="Times New Roman"/>
                <w:b/>
                <w:sz w:val="24"/>
                <w:szCs w:val="24"/>
              </w:rPr>
              <w:t>III</w:t>
            </w:r>
          </w:p>
        </w:tc>
        <w:tc>
          <w:tcPr>
            <w:tcW w:w="3544" w:type="dxa"/>
          </w:tcPr>
          <w:p w:rsidR="00B40A3D" w:rsidRPr="000714D7" w:rsidRDefault="00B40A3D" w:rsidP="00B40A3D">
            <w:pPr>
              <w:pStyle w:val="Cuerpodeltexto1"/>
              <w:shd w:val="clear" w:color="auto" w:fill="auto"/>
              <w:tabs>
                <w:tab w:val="left" w:pos="1017"/>
              </w:tabs>
              <w:spacing w:after="0" w:line="264" w:lineRule="exact"/>
              <w:ind w:right="68" w:firstLine="0"/>
              <w:rPr>
                <w:rFonts w:ascii="Times New Roman" w:hAnsi="Times New Roman" w:cs="Times New Roman"/>
                <w:sz w:val="24"/>
                <w:szCs w:val="24"/>
                <w:lang w:eastAsia="es-PE"/>
              </w:rPr>
            </w:pPr>
          </w:p>
          <w:p w:rsidR="00B40A3D" w:rsidRPr="000714D7" w:rsidRDefault="00B40A3D" w:rsidP="00B40A3D">
            <w:pPr>
              <w:pStyle w:val="Cuerpodeltexto1"/>
              <w:shd w:val="clear" w:color="auto" w:fill="auto"/>
              <w:tabs>
                <w:tab w:val="left" w:pos="1017"/>
              </w:tabs>
              <w:spacing w:after="0" w:line="264" w:lineRule="exact"/>
              <w:ind w:right="68" w:firstLine="0"/>
              <w:rPr>
                <w:rFonts w:ascii="Times New Roman" w:hAnsi="Times New Roman" w:cs="Times New Roman"/>
                <w:sz w:val="24"/>
                <w:szCs w:val="24"/>
                <w:lang w:eastAsia="es-PE"/>
              </w:rPr>
            </w:pPr>
          </w:p>
          <w:p w:rsidR="003E33C4" w:rsidRPr="000714D7" w:rsidRDefault="00661FC5" w:rsidP="00B40A3D">
            <w:pPr>
              <w:pStyle w:val="Cuerpodeltexto1"/>
              <w:shd w:val="clear" w:color="auto" w:fill="auto"/>
              <w:tabs>
                <w:tab w:val="left" w:pos="1017"/>
              </w:tabs>
              <w:spacing w:after="0" w:line="264" w:lineRule="exact"/>
              <w:ind w:right="68" w:firstLine="0"/>
              <w:rPr>
                <w:rFonts w:ascii="Times New Roman" w:hAnsi="Times New Roman" w:cs="Times New Roman"/>
                <w:sz w:val="24"/>
                <w:szCs w:val="24"/>
                <w:lang w:val="es-ES"/>
              </w:rPr>
            </w:pPr>
            <w:r w:rsidRPr="000714D7">
              <w:rPr>
                <w:rFonts w:ascii="Times New Roman" w:eastAsiaTheme="minorHAnsi" w:hAnsi="Times New Roman" w:cs="Times New Roman"/>
                <w:b/>
                <w:w w:val="100"/>
                <w:sz w:val="24"/>
                <w:szCs w:val="24"/>
              </w:rPr>
              <w:t>ANALIZA</w:t>
            </w:r>
            <w:r w:rsidRPr="000714D7">
              <w:rPr>
                <w:rFonts w:ascii="Times New Roman" w:eastAsiaTheme="minorHAnsi" w:hAnsi="Times New Roman" w:cs="Times New Roman"/>
                <w:w w:val="100"/>
                <w:sz w:val="24"/>
                <w:szCs w:val="24"/>
              </w:rPr>
              <w:t xml:space="preserve"> </w:t>
            </w:r>
            <w:r w:rsidR="00B40A3D" w:rsidRPr="000714D7">
              <w:rPr>
                <w:rFonts w:ascii="Times New Roman" w:eastAsiaTheme="minorHAnsi" w:hAnsi="Times New Roman" w:cs="Times New Roman"/>
                <w:w w:val="100"/>
                <w:sz w:val="24"/>
                <w:szCs w:val="24"/>
              </w:rPr>
              <w:t>la ley aplicable, derecho de familia, derechos reales, obligaciones contractuales, responsabilidad extracontractual en el ámbito del derecho internacional privado</w:t>
            </w:r>
            <w:r w:rsidR="00B40A3D" w:rsidRPr="000714D7">
              <w:rPr>
                <w:rFonts w:ascii="Times New Roman" w:hAnsi="Times New Roman" w:cs="Times New Roman"/>
                <w:sz w:val="24"/>
                <w:szCs w:val="24"/>
                <w:lang w:eastAsia="es-PE"/>
              </w:rPr>
              <w:t>.</w:t>
            </w:r>
          </w:p>
        </w:tc>
        <w:tc>
          <w:tcPr>
            <w:tcW w:w="3402" w:type="dxa"/>
          </w:tcPr>
          <w:p w:rsidR="003E2505" w:rsidRPr="000714D7" w:rsidRDefault="003E2505" w:rsidP="003E2505">
            <w:pPr>
              <w:pStyle w:val="Prrafodelista"/>
              <w:tabs>
                <w:tab w:val="left" w:pos="3210"/>
              </w:tabs>
              <w:ind w:left="0"/>
              <w:rPr>
                <w:rFonts w:ascii="Times New Roman" w:hAnsi="Times New Roman" w:cs="Times New Roman"/>
                <w:b/>
                <w:sz w:val="24"/>
                <w:szCs w:val="24"/>
              </w:rPr>
            </w:pPr>
            <w:r w:rsidRPr="000714D7">
              <w:rPr>
                <w:rFonts w:ascii="Times New Roman" w:hAnsi="Times New Roman" w:cs="Times New Roman"/>
                <w:b/>
                <w:sz w:val="24"/>
                <w:szCs w:val="24"/>
              </w:rPr>
              <w:t xml:space="preserve">    </w:t>
            </w:r>
          </w:p>
          <w:p w:rsidR="003E2505" w:rsidRPr="000714D7" w:rsidRDefault="003E2505" w:rsidP="003E2505">
            <w:pPr>
              <w:pStyle w:val="Prrafodelista"/>
              <w:tabs>
                <w:tab w:val="left" w:pos="3210"/>
              </w:tabs>
              <w:ind w:left="0"/>
              <w:rPr>
                <w:rFonts w:ascii="Times New Roman" w:hAnsi="Times New Roman" w:cs="Times New Roman"/>
                <w:b/>
                <w:sz w:val="24"/>
                <w:szCs w:val="24"/>
              </w:rPr>
            </w:pPr>
          </w:p>
          <w:p w:rsidR="00393607" w:rsidRPr="000714D7" w:rsidRDefault="00393607" w:rsidP="003E2505">
            <w:pPr>
              <w:pStyle w:val="Prrafodelista"/>
              <w:tabs>
                <w:tab w:val="left" w:pos="3210"/>
              </w:tabs>
              <w:ind w:left="0"/>
              <w:rPr>
                <w:rFonts w:ascii="Times New Roman" w:hAnsi="Times New Roman" w:cs="Times New Roman"/>
                <w:b/>
                <w:sz w:val="24"/>
                <w:szCs w:val="24"/>
              </w:rPr>
            </w:pPr>
          </w:p>
          <w:p w:rsidR="003E33C4" w:rsidRPr="000714D7" w:rsidRDefault="003E2505" w:rsidP="003E2505">
            <w:pPr>
              <w:pStyle w:val="Prrafodelista"/>
              <w:tabs>
                <w:tab w:val="left" w:pos="3210"/>
              </w:tabs>
              <w:ind w:left="0"/>
              <w:rPr>
                <w:rFonts w:ascii="Times New Roman" w:hAnsi="Times New Roman" w:cs="Times New Roman"/>
                <w:b/>
                <w:sz w:val="24"/>
                <w:szCs w:val="24"/>
              </w:rPr>
            </w:pPr>
            <w:r w:rsidRPr="000714D7">
              <w:rPr>
                <w:rFonts w:ascii="Times New Roman" w:hAnsi="Times New Roman" w:cs="Times New Roman"/>
                <w:b/>
                <w:sz w:val="24"/>
                <w:szCs w:val="24"/>
              </w:rPr>
              <w:t xml:space="preserve">     </w:t>
            </w:r>
            <w:r w:rsidR="007972E8" w:rsidRPr="000714D7">
              <w:rPr>
                <w:rFonts w:ascii="Times New Roman" w:hAnsi="Times New Roman" w:cs="Times New Roman"/>
                <w:b/>
                <w:sz w:val="24"/>
                <w:szCs w:val="24"/>
              </w:rPr>
              <w:t xml:space="preserve">III.  </w:t>
            </w:r>
            <w:r w:rsidR="005D49B6" w:rsidRPr="00393607">
              <w:rPr>
                <w:rFonts w:ascii="Times New Roman" w:hAnsi="Times New Roman" w:cs="Times New Roman"/>
                <w:b/>
                <w:sz w:val="20"/>
                <w:szCs w:val="24"/>
              </w:rPr>
              <w:t>LA LEY APLICABLE</w:t>
            </w:r>
          </w:p>
        </w:tc>
        <w:tc>
          <w:tcPr>
            <w:tcW w:w="992" w:type="dxa"/>
          </w:tcPr>
          <w:p w:rsidR="00B40A3D" w:rsidRPr="000714D7" w:rsidRDefault="00B40A3D" w:rsidP="00B40A3D">
            <w:pPr>
              <w:pStyle w:val="Prrafodelista"/>
              <w:tabs>
                <w:tab w:val="left" w:pos="3210"/>
              </w:tabs>
              <w:ind w:left="0"/>
              <w:jc w:val="center"/>
              <w:rPr>
                <w:rFonts w:ascii="Times New Roman" w:hAnsi="Times New Roman" w:cs="Times New Roman"/>
                <w:b/>
                <w:sz w:val="24"/>
                <w:szCs w:val="24"/>
              </w:rPr>
            </w:pPr>
          </w:p>
          <w:p w:rsidR="00B40A3D" w:rsidRPr="000714D7" w:rsidRDefault="00B40A3D" w:rsidP="00B40A3D">
            <w:pPr>
              <w:pStyle w:val="Prrafodelista"/>
              <w:tabs>
                <w:tab w:val="left" w:pos="3210"/>
              </w:tabs>
              <w:ind w:left="0"/>
              <w:jc w:val="center"/>
              <w:rPr>
                <w:rFonts w:ascii="Times New Roman" w:hAnsi="Times New Roman" w:cs="Times New Roman"/>
                <w:b/>
                <w:sz w:val="24"/>
                <w:szCs w:val="24"/>
              </w:rPr>
            </w:pPr>
          </w:p>
          <w:p w:rsidR="00B40A3D" w:rsidRPr="000714D7" w:rsidRDefault="00B40A3D" w:rsidP="00B40A3D">
            <w:pPr>
              <w:pStyle w:val="Prrafodelista"/>
              <w:tabs>
                <w:tab w:val="left" w:pos="3210"/>
              </w:tabs>
              <w:ind w:left="0"/>
              <w:jc w:val="center"/>
              <w:rPr>
                <w:rFonts w:ascii="Times New Roman" w:hAnsi="Times New Roman" w:cs="Times New Roman"/>
                <w:b/>
                <w:sz w:val="24"/>
                <w:szCs w:val="24"/>
              </w:rPr>
            </w:pPr>
          </w:p>
          <w:p w:rsidR="00B40A3D" w:rsidRPr="000714D7" w:rsidRDefault="00B40A3D" w:rsidP="00B40A3D">
            <w:pPr>
              <w:pStyle w:val="Prrafodelista"/>
              <w:tabs>
                <w:tab w:val="left" w:pos="3210"/>
              </w:tabs>
              <w:ind w:left="0"/>
              <w:jc w:val="center"/>
              <w:rPr>
                <w:rFonts w:ascii="Times New Roman" w:hAnsi="Times New Roman" w:cs="Times New Roman"/>
                <w:b/>
                <w:sz w:val="24"/>
                <w:szCs w:val="24"/>
              </w:rPr>
            </w:pPr>
          </w:p>
          <w:p w:rsidR="003E33C4" w:rsidRPr="000714D7" w:rsidRDefault="00F4032F" w:rsidP="00293881">
            <w:pPr>
              <w:pStyle w:val="Prrafodelista"/>
              <w:tabs>
                <w:tab w:val="left" w:pos="3210"/>
              </w:tabs>
              <w:ind w:left="0"/>
              <w:jc w:val="center"/>
              <w:rPr>
                <w:rFonts w:ascii="Times New Roman" w:hAnsi="Times New Roman" w:cs="Times New Roman"/>
                <w:b/>
                <w:sz w:val="24"/>
                <w:szCs w:val="24"/>
              </w:rPr>
            </w:pPr>
            <w:r w:rsidRPr="000714D7">
              <w:rPr>
                <w:rFonts w:ascii="Times New Roman" w:hAnsi="Times New Roman" w:cs="Times New Roman"/>
                <w:b/>
                <w:sz w:val="24"/>
                <w:szCs w:val="24"/>
              </w:rPr>
              <w:t>9-12</w:t>
            </w:r>
          </w:p>
        </w:tc>
      </w:tr>
      <w:tr w:rsidR="003E33C4" w:rsidRPr="000714D7" w:rsidTr="008C5082">
        <w:trPr>
          <w:cantSplit/>
          <w:trHeight w:val="2268"/>
        </w:trPr>
        <w:tc>
          <w:tcPr>
            <w:tcW w:w="704" w:type="dxa"/>
            <w:shd w:val="clear" w:color="auto" w:fill="D9D9D9" w:themeFill="background1" w:themeFillShade="D9"/>
            <w:textDirection w:val="btLr"/>
            <w:vAlign w:val="center"/>
          </w:tcPr>
          <w:p w:rsidR="003E33C4" w:rsidRPr="000714D7" w:rsidRDefault="008C5082" w:rsidP="008C5082">
            <w:pPr>
              <w:pStyle w:val="Prrafodelista"/>
              <w:tabs>
                <w:tab w:val="left" w:pos="3210"/>
              </w:tabs>
              <w:ind w:left="113" w:right="113"/>
              <w:jc w:val="center"/>
              <w:rPr>
                <w:rFonts w:ascii="Times New Roman" w:hAnsi="Times New Roman" w:cs="Times New Roman"/>
                <w:b/>
                <w:sz w:val="24"/>
                <w:szCs w:val="24"/>
              </w:rPr>
            </w:pPr>
            <w:r w:rsidRPr="000714D7">
              <w:rPr>
                <w:rFonts w:ascii="Times New Roman" w:hAnsi="Times New Roman" w:cs="Times New Roman"/>
                <w:b/>
                <w:sz w:val="24"/>
                <w:szCs w:val="24"/>
              </w:rPr>
              <w:t>UNIDAD</w:t>
            </w:r>
          </w:p>
          <w:p w:rsidR="008C5082" w:rsidRPr="000714D7" w:rsidRDefault="008C5082" w:rsidP="008C5082">
            <w:pPr>
              <w:pStyle w:val="Prrafodelista"/>
              <w:tabs>
                <w:tab w:val="left" w:pos="3210"/>
              </w:tabs>
              <w:ind w:left="113" w:right="113"/>
              <w:jc w:val="center"/>
              <w:rPr>
                <w:rFonts w:ascii="Times New Roman" w:hAnsi="Times New Roman" w:cs="Times New Roman"/>
                <w:b/>
                <w:sz w:val="24"/>
                <w:szCs w:val="24"/>
              </w:rPr>
            </w:pPr>
            <w:r w:rsidRPr="000714D7">
              <w:rPr>
                <w:rFonts w:ascii="Times New Roman" w:hAnsi="Times New Roman" w:cs="Times New Roman"/>
                <w:b/>
                <w:sz w:val="24"/>
                <w:szCs w:val="24"/>
              </w:rPr>
              <w:t>IV</w:t>
            </w:r>
          </w:p>
        </w:tc>
        <w:tc>
          <w:tcPr>
            <w:tcW w:w="3544" w:type="dxa"/>
          </w:tcPr>
          <w:p w:rsidR="00293881" w:rsidRPr="000714D7" w:rsidRDefault="00293881" w:rsidP="00690DFA">
            <w:pPr>
              <w:widowControl w:val="0"/>
              <w:tabs>
                <w:tab w:val="left" w:pos="1031"/>
              </w:tabs>
              <w:spacing w:line="264" w:lineRule="exact"/>
              <w:ind w:right="68"/>
              <w:jc w:val="both"/>
              <w:rPr>
                <w:rFonts w:ascii="Times New Roman" w:eastAsia="Arial Unicode MS" w:hAnsi="Times New Roman" w:cs="Times New Roman"/>
                <w:sz w:val="24"/>
                <w:szCs w:val="24"/>
                <w:lang w:val="es-ES" w:eastAsia="es-PE"/>
              </w:rPr>
            </w:pPr>
          </w:p>
          <w:p w:rsidR="00690DFA" w:rsidRPr="000714D7" w:rsidRDefault="00661FC5" w:rsidP="00690DFA">
            <w:pPr>
              <w:widowControl w:val="0"/>
              <w:tabs>
                <w:tab w:val="left" w:pos="1031"/>
              </w:tabs>
              <w:spacing w:line="264" w:lineRule="exact"/>
              <w:ind w:right="68"/>
              <w:jc w:val="both"/>
              <w:rPr>
                <w:rFonts w:ascii="Times New Roman" w:eastAsia="Arial Unicode MS" w:hAnsi="Times New Roman" w:cs="Times New Roman"/>
                <w:sz w:val="24"/>
                <w:szCs w:val="24"/>
                <w:lang w:val="es-ES" w:eastAsia="es-PE"/>
              </w:rPr>
            </w:pPr>
            <w:r w:rsidRPr="000714D7">
              <w:rPr>
                <w:rFonts w:ascii="Times New Roman" w:eastAsia="Arial Unicode MS" w:hAnsi="Times New Roman" w:cs="Times New Roman"/>
                <w:b/>
                <w:sz w:val="24"/>
                <w:szCs w:val="24"/>
                <w:lang w:val="es-ES" w:eastAsia="es-PE"/>
              </w:rPr>
              <w:t>RESUELVE</w:t>
            </w:r>
            <w:r w:rsidR="00690DFA" w:rsidRPr="000714D7">
              <w:rPr>
                <w:rFonts w:ascii="Times New Roman" w:eastAsia="Arial Unicode MS" w:hAnsi="Times New Roman" w:cs="Times New Roman"/>
                <w:sz w:val="24"/>
                <w:szCs w:val="24"/>
                <w:lang w:val="es-ES" w:eastAsia="es-PE"/>
              </w:rPr>
              <w:t xml:space="preserve"> problemas sobre la eje</w:t>
            </w:r>
            <w:r w:rsidR="00CD63E6" w:rsidRPr="000714D7">
              <w:rPr>
                <w:rFonts w:ascii="Times New Roman" w:eastAsia="Arial Unicode MS" w:hAnsi="Times New Roman" w:cs="Times New Roman"/>
                <w:sz w:val="24"/>
                <w:szCs w:val="24"/>
                <w:lang w:val="es-ES" w:eastAsia="es-PE"/>
              </w:rPr>
              <w:t>cución de sentencias extranjeras y fallos arbitrales</w:t>
            </w:r>
            <w:r w:rsidR="00690DFA" w:rsidRPr="000714D7">
              <w:rPr>
                <w:rFonts w:ascii="Times New Roman" w:eastAsia="Arial Unicode MS" w:hAnsi="Times New Roman" w:cs="Times New Roman"/>
                <w:sz w:val="24"/>
                <w:szCs w:val="24"/>
                <w:lang w:val="es-ES" w:eastAsia="es-PE"/>
              </w:rPr>
              <w:t xml:space="preserve"> teniendo en consideración las expectativas de justicia que subyacen en el exequátur.</w:t>
            </w:r>
          </w:p>
          <w:p w:rsidR="003E33C4" w:rsidRPr="000714D7" w:rsidRDefault="003E33C4" w:rsidP="003E33C4">
            <w:pPr>
              <w:pStyle w:val="Prrafodelista"/>
              <w:tabs>
                <w:tab w:val="left" w:pos="3210"/>
              </w:tabs>
              <w:ind w:left="0"/>
              <w:rPr>
                <w:rFonts w:ascii="Times New Roman" w:hAnsi="Times New Roman" w:cs="Times New Roman"/>
                <w:sz w:val="24"/>
                <w:szCs w:val="24"/>
                <w:lang w:val="es-ES"/>
              </w:rPr>
            </w:pPr>
          </w:p>
        </w:tc>
        <w:tc>
          <w:tcPr>
            <w:tcW w:w="3402" w:type="dxa"/>
          </w:tcPr>
          <w:p w:rsidR="00293881" w:rsidRPr="000714D7" w:rsidRDefault="00293881" w:rsidP="003E2505">
            <w:pPr>
              <w:pStyle w:val="Prrafodelista"/>
              <w:tabs>
                <w:tab w:val="left" w:pos="3210"/>
              </w:tabs>
              <w:ind w:left="0"/>
              <w:jc w:val="center"/>
              <w:rPr>
                <w:rFonts w:ascii="Times New Roman" w:hAnsi="Times New Roman" w:cs="Times New Roman"/>
                <w:b/>
                <w:sz w:val="24"/>
                <w:szCs w:val="24"/>
              </w:rPr>
            </w:pPr>
          </w:p>
          <w:p w:rsidR="00293881" w:rsidRPr="000714D7" w:rsidRDefault="00293881" w:rsidP="00AF5EA6">
            <w:pPr>
              <w:pStyle w:val="Prrafodelista"/>
              <w:tabs>
                <w:tab w:val="left" w:pos="3210"/>
              </w:tabs>
              <w:ind w:left="0"/>
              <w:rPr>
                <w:rFonts w:ascii="Times New Roman" w:hAnsi="Times New Roman" w:cs="Times New Roman"/>
                <w:b/>
                <w:sz w:val="24"/>
                <w:szCs w:val="24"/>
              </w:rPr>
            </w:pPr>
          </w:p>
          <w:p w:rsidR="003E33C4" w:rsidRPr="000714D7" w:rsidRDefault="00393607" w:rsidP="00393607">
            <w:pPr>
              <w:tabs>
                <w:tab w:val="left" w:pos="3210"/>
              </w:tabs>
              <w:ind w:left="628" w:hanging="628"/>
              <w:rPr>
                <w:rFonts w:ascii="Times New Roman" w:hAnsi="Times New Roman" w:cs="Times New Roman"/>
                <w:b/>
                <w:sz w:val="24"/>
                <w:szCs w:val="24"/>
              </w:rPr>
            </w:pPr>
            <w:r>
              <w:rPr>
                <w:rFonts w:ascii="Times New Roman" w:hAnsi="Times New Roman" w:cs="Times New Roman"/>
                <w:b/>
                <w:sz w:val="24"/>
                <w:szCs w:val="24"/>
              </w:rPr>
              <w:t xml:space="preserve">   </w:t>
            </w:r>
            <w:r w:rsidR="003E2505" w:rsidRPr="000714D7">
              <w:rPr>
                <w:rFonts w:ascii="Times New Roman" w:hAnsi="Times New Roman" w:cs="Times New Roman"/>
                <w:b/>
                <w:sz w:val="24"/>
                <w:szCs w:val="24"/>
              </w:rPr>
              <w:t xml:space="preserve"> </w:t>
            </w:r>
            <w:r>
              <w:rPr>
                <w:rFonts w:ascii="Times New Roman" w:hAnsi="Times New Roman" w:cs="Times New Roman"/>
                <w:b/>
                <w:sz w:val="24"/>
                <w:szCs w:val="24"/>
              </w:rPr>
              <w:t xml:space="preserve">IV. </w:t>
            </w:r>
            <w:r w:rsidR="005D49B6" w:rsidRPr="00AF5EA6">
              <w:rPr>
                <w:rFonts w:ascii="Times New Roman" w:hAnsi="Times New Roman" w:cs="Times New Roman"/>
                <w:b/>
                <w:sz w:val="20"/>
                <w:szCs w:val="20"/>
              </w:rPr>
              <w:t xml:space="preserve">RECONOCIMIENTO Y EJECUCION DE </w:t>
            </w:r>
            <w:r w:rsidR="007972E8" w:rsidRPr="00AF5EA6">
              <w:rPr>
                <w:rFonts w:ascii="Times New Roman" w:hAnsi="Times New Roman" w:cs="Times New Roman"/>
                <w:b/>
                <w:sz w:val="20"/>
                <w:szCs w:val="20"/>
              </w:rPr>
              <w:t xml:space="preserve">  </w:t>
            </w:r>
            <w:r w:rsidR="003E2505" w:rsidRPr="00AF5EA6">
              <w:rPr>
                <w:rFonts w:ascii="Times New Roman" w:hAnsi="Times New Roman" w:cs="Times New Roman"/>
                <w:b/>
                <w:sz w:val="20"/>
                <w:szCs w:val="20"/>
              </w:rPr>
              <w:t xml:space="preserve">  </w:t>
            </w:r>
            <w:r w:rsidR="005D49B6" w:rsidRPr="00AF5EA6">
              <w:rPr>
                <w:rFonts w:ascii="Times New Roman" w:hAnsi="Times New Roman" w:cs="Times New Roman"/>
                <w:b/>
                <w:sz w:val="20"/>
                <w:szCs w:val="20"/>
              </w:rPr>
              <w:t>SENTENCIAS</w:t>
            </w:r>
          </w:p>
        </w:tc>
        <w:tc>
          <w:tcPr>
            <w:tcW w:w="992" w:type="dxa"/>
          </w:tcPr>
          <w:p w:rsidR="00293881" w:rsidRPr="000714D7" w:rsidRDefault="00293881" w:rsidP="00293881">
            <w:pPr>
              <w:pStyle w:val="Prrafodelista"/>
              <w:tabs>
                <w:tab w:val="left" w:pos="3210"/>
              </w:tabs>
              <w:ind w:left="0"/>
              <w:jc w:val="center"/>
              <w:rPr>
                <w:rFonts w:ascii="Times New Roman" w:hAnsi="Times New Roman" w:cs="Times New Roman"/>
                <w:b/>
                <w:sz w:val="24"/>
                <w:szCs w:val="24"/>
              </w:rPr>
            </w:pPr>
          </w:p>
          <w:p w:rsidR="00293881" w:rsidRPr="000714D7" w:rsidRDefault="00293881" w:rsidP="00293881">
            <w:pPr>
              <w:pStyle w:val="Prrafodelista"/>
              <w:tabs>
                <w:tab w:val="left" w:pos="3210"/>
              </w:tabs>
              <w:ind w:left="0"/>
              <w:jc w:val="center"/>
              <w:rPr>
                <w:rFonts w:ascii="Times New Roman" w:hAnsi="Times New Roman" w:cs="Times New Roman"/>
                <w:b/>
                <w:sz w:val="24"/>
                <w:szCs w:val="24"/>
              </w:rPr>
            </w:pPr>
          </w:p>
          <w:p w:rsidR="00293881" w:rsidRPr="000714D7" w:rsidRDefault="00293881" w:rsidP="00293881">
            <w:pPr>
              <w:pStyle w:val="Prrafodelista"/>
              <w:tabs>
                <w:tab w:val="left" w:pos="3210"/>
              </w:tabs>
              <w:ind w:left="0"/>
              <w:jc w:val="center"/>
              <w:rPr>
                <w:rFonts w:ascii="Times New Roman" w:hAnsi="Times New Roman" w:cs="Times New Roman"/>
                <w:b/>
                <w:sz w:val="24"/>
                <w:szCs w:val="24"/>
              </w:rPr>
            </w:pPr>
          </w:p>
          <w:p w:rsidR="00293881" w:rsidRPr="000714D7" w:rsidRDefault="00293881" w:rsidP="00293881">
            <w:pPr>
              <w:pStyle w:val="Prrafodelista"/>
              <w:tabs>
                <w:tab w:val="left" w:pos="3210"/>
              </w:tabs>
              <w:ind w:left="0"/>
              <w:jc w:val="center"/>
              <w:rPr>
                <w:rFonts w:ascii="Times New Roman" w:hAnsi="Times New Roman" w:cs="Times New Roman"/>
                <w:b/>
                <w:sz w:val="24"/>
                <w:szCs w:val="24"/>
              </w:rPr>
            </w:pPr>
          </w:p>
          <w:p w:rsidR="003E33C4" w:rsidRPr="000714D7" w:rsidRDefault="00F4032F" w:rsidP="00293881">
            <w:pPr>
              <w:pStyle w:val="Prrafodelista"/>
              <w:tabs>
                <w:tab w:val="left" w:pos="3210"/>
              </w:tabs>
              <w:ind w:left="0"/>
              <w:jc w:val="center"/>
              <w:rPr>
                <w:rFonts w:ascii="Times New Roman" w:hAnsi="Times New Roman" w:cs="Times New Roman"/>
                <w:b/>
                <w:sz w:val="24"/>
                <w:szCs w:val="24"/>
              </w:rPr>
            </w:pPr>
            <w:r w:rsidRPr="000714D7">
              <w:rPr>
                <w:rFonts w:ascii="Times New Roman" w:hAnsi="Times New Roman" w:cs="Times New Roman"/>
                <w:b/>
                <w:sz w:val="24"/>
                <w:szCs w:val="24"/>
              </w:rPr>
              <w:t>13-16</w:t>
            </w:r>
          </w:p>
        </w:tc>
      </w:tr>
    </w:tbl>
    <w:p w:rsidR="003E33C4" w:rsidRPr="000714D7" w:rsidRDefault="003E33C4" w:rsidP="003E33C4">
      <w:pPr>
        <w:pStyle w:val="Prrafodelista"/>
        <w:tabs>
          <w:tab w:val="left" w:pos="3210"/>
        </w:tabs>
        <w:ind w:left="0"/>
        <w:rPr>
          <w:rFonts w:ascii="Times New Roman" w:hAnsi="Times New Roman" w:cs="Times New Roman"/>
          <w:b/>
          <w:sz w:val="24"/>
          <w:szCs w:val="24"/>
        </w:rPr>
      </w:pPr>
    </w:p>
    <w:p w:rsidR="003E33C4" w:rsidRPr="00521F9D" w:rsidRDefault="003E33C4" w:rsidP="003E33C4">
      <w:pPr>
        <w:pStyle w:val="Prrafodelista"/>
        <w:tabs>
          <w:tab w:val="left" w:pos="3210"/>
        </w:tabs>
        <w:ind w:left="567"/>
        <w:rPr>
          <w:b/>
          <w:sz w:val="18"/>
          <w:szCs w:val="18"/>
        </w:rPr>
      </w:pPr>
    </w:p>
    <w:p w:rsidR="003E33C4" w:rsidRPr="00521F9D" w:rsidRDefault="003E33C4" w:rsidP="003E33C4">
      <w:pPr>
        <w:pStyle w:val="Prrafodelista"/>
        <w:tabs>
          <w:tab w:val="left" w:pos="3210"/>
        </w:tabs>
        <w:ind w:left="567"/>
        <w:rPr>
          <w:b/>
          <w:sz w:val="18"/>
          <w:szCs w:val="18"/>
        </w:rPr>
      </w:pPr>
    </w:p>
    <w:p w:rsidR="003E33C4" w:rsidRPr="00521F9D" w:rsidRDefault="003E33C4" w:rsidP="003E33C4">
      <w:pPr>
        <w:pStyle w:val="Prrafodelista"/>
        <w:tabs>
          <w:tab w:val="left" w:pos="3210"/>
        </w:tabs>
        <w:ind w:left="567"/>
        <w:rPr>
          <w:b/>
          <w:sz w:val="18"/>
          <w:szCs w:val="18"/>
        </w:rPr>
      </w:pPr>
    </w:p>
    <w:p w:rsidR="003E33C4" w:rsidRPr="00521F9D" w:rsidRDefault="003E33C4" w:rsidP="003E33C4">
      <w:pPr>
        <w:pStyle w:val="Prrafodelista"/>
        <w:tabs>
          <w:tab w:val="left" w:pos="3210"/>
        </w:tabs>
        <w:ind w:left="567"/>
        <w:rPr>
          <w:b/>
          <w:sz w:val="18"/>
          <w:szCs w:val="18"/>
        </w:rPr>
      </w:pPr>
    </w:p>
    <w:p w:rsidR="003E33C4" w:rsidRPr="00521F9D" w:rsidRDefault="003E33C4" w:rsidP="003E33C4">
      <w:pPr>
        <w:pStyle w:val="Prrafodelista"/>
        <w:tabs>
          <w:tab w:val="left" w:pos="3210"/>
        </w:tabs>
        <w:ind w:left="567"/>
        <w:rPr>
          <w:b/>
          <w:sz w:val="18"/>
          <w:szCs w:val="18"/>
        </w:rPr>
      </w:pPr>
    </w:p>
    <w:p w:rsidR="003E33C4" w:rsidRDefault="003E33C4" w:rsidP="003E33C4">
      <w:pPr>
        <w:pStyle w:val="Prrafodelista"/>
        <w:tabs>
          <w:tab w:val="left" w:pos="3210"/>
        </w:tabs>
        <w:ind w:left="567"/>
        <w:rPr>
          <w:b/>
          <w:sz w:val="18"/>
          <w:szCs w:val="18"/>
        </w:rPr>
      </w:pPr>
    </w:p>
    <w:p w:rsidR="00F4032F" w:rsidRDefault="00F4032F" w:rsidP="003E33C4">
      <w:pPr>
        <w:pStyle w:val="Prrafodelista"/>
        <w:tabs>
          <w:tab w:val="left" w:pos="3210"/>
        </w:tabs>
        <w:ind w:left="567"/>
        <w:rPr>
          <w:b/>
          <w:sz w:val="18"/>
          <w:szCs w:val="18"/>
        </w:rPr>
      </w:pPr>
    </w:p>
    <w:p w:rsidR="00F4032F" w:rsidRDefault="00F4032F" w:rsidP="003E33C4">
      <w:pPr>
        <w:pStyle w:val="Prrafodelista"/>
        <w:tabs>
          <w:tab w:val="left" w:pos="3210"/>
        </w:tabs>
        <w:ind w:left="567"/>
        <w:rPr>
          <w:b/>
          <w:sz w:val="18"/>
          <w:szCs w:val="18"/>
        </w:rPr>
      </w:pPr>
    </w:p>
    <w:p w:rsidR="00F4032F" w:rsidRDefault="00F4032F" w:rsidP="003E33C4">
      <w:pPr>
        <w:pStyle w:val="Prrafodelista"/>
        <w:tabs>
          <w:tab w:val="left" w:pos="3210"/>
        </w:tabs>
        <w:ind w:left="567"/>
        <w:rPr>
          <w:b/>
          <w:sz w:val="18"/>
          <w:szCs w:val="18"/>
        </w:rPr>
      </w:pPr>
    </w:p>
    <w:p w:rsidR="00F4032F" w:rsidRPr="00F4032F" w:rsidRDefault="00F4032F" w:rsidP="00F4032F">
      <w:pPr>
        <w:tabs>
          <w:tab w:val="left" w:pos="3210"/>
        </w:tabs>
        <w:rPr>
          <w:b/>
          <w:sz w:val="18"/>
          <w:szCs w:val="18"/>
        </w:rPr>
      </w:pPr>
    </w:p>
    <w:p w:rsidR="00F4032F" w:rsidRPr="00F4032F" w:rsidRDefault="00F4032F" w:rsidP="00F4032F">
      <w:pPr>
        <w:tabs>
          <w:tab w:val="left" w:pos="3210"/>
        </w:tabs>
        <w:rPr>
          <w:b/>
          <w:sz w:val="18"/>
          <w:szCs w:val="18"/>
        </w:rPr>
      </w:pPr>
    </w:p>
    <w:p w:rsidR="00F4032F" w:rsidRDefault="00F4032F" w:rsidP="00F4032F">
      <w:pPr>
        <w:pStyle w:val="Prrafodelista"/>
        <w:tabs>
          <w:tab w:val="left" w:pos="3210"/>
        </w:tabs>
        <w:ind w:left="567"/>
        <w:rPr>
          <w:b/>
          <w:sz w:val="18"/>
          <w:szCs w:val="18"/>
        </w:rPr>
      </w:pPr>
    </w:p>
    <w:p w:rsidR="003E33C4" w:rsidRPr="003E2505" w:rsidRDefault="008C5082" w:rsidP="0099785A">
      <w:pPr>
        <w:pStyle w:val="Prrafodelista"/>
        <w:numPr>
          <w:ilvl w:val="0"/>
          <w:numId w:val="1"/>
        </w:numPr>
        <w:tabs>
          <w:tab w:val="left" w:pos="3210"/>
        </w:tabs>
        <w:ind w:left="567" w:hanging="567"/>
        <w:rPr>
          <w:rFonts w:ascii="Times New Roman" w:hAnsi="Times New Roman" w:cs="Times New Roman"/>
          <w:b/>
          <w:sz w:val="24"/>
          <w:szCs w:val="18"/>
        </w:rPr>
      </w:pPr>
      <w:r w:rsidRPr="003E2505">
        <w:rPr>
          <w:rFonts w:ascii="Times New Roman" w:hAnsi="Times New Roman" w:cs="Times New Roman"/>
          <w:b/>
          <w:sz w:val="24"/>
          <w:szCs w:val="18"/>
        </w:rPr>
        <w:t>INDICADORES DE CAPACIDADES AL FINALIZAR EL CURSO</w:t>
      </w:r>
    </w:p>
    <w:p w:rsidR="005A6448" w:rsidRPr="00521F9D" w:rsidRDefault="005A6448" w:rsidP="005A6448">
      <w:pPr>
        <w:pStyle w:val="Prrafodelista"/>
        <w:tabs>
          <w:tab w:val="left" w:pos="3210"/>
        </w:tabs>
        <w:ind w:left="567"/>
        <w:rPr>
          <w:b/>
          <w:sz w:val="18"/>
          <w:szCs w:val="18"/>
        </w:rPr>
      </w:pPr>
    </w:p>
    <w:tbl>
      <w:tblPr>
        <w:tblStyle w:val="Tablaconcuadrcula"/>
        <w:tblW w:w="0" w:type="auto"/>
        <w:tblLook w:val="04A0" w:firstRow="1" w:lastRow="0" w:firstColumn="1" w:lastColumn="0" w:noHBand="0" w:noVBand="1"/>
      </w:tblPr>
      <w:tblGrid>
        <w:gridCol w:w="1310"/>
        <w:gridCol w:w="7796"/>
      </w:tblGrid>
      <w:tr w:rsidR="005A6448" w:rsidRPr="00521F9D" w:rsidTr="005A6448">
        <w:tc>
          <w:tcPr>
            <w:tcW w:w="921" w:type="dxa"/>
          </w:tcPr>
          <w:p w:rsidR="005A6448" w:rsidRPr="000714D7" w:rsidRDefault="005A6448" w:rsidP="003E2505">
            <w:pPr>
              <w:pStyle w:val="Prrafodelista"/>
              <w:tabs>
                <w:tab w:val="left" w:pos="3210"/>
              </w:tabs>
              <w:ind w:left="0"/>
              <w:jc w:val="center"/>
              <w:rPr>
                <w:rFonts w:ascii="Times New Roman" w:hAnsi="Times New Roman" w:cs="Times New Roman"/>
                <w:b/>
                <w:sz w:val="24"/>
                <w:szCs w:val="24"/>
              </w:rPr>
            </w:pPr>
            <w:r w:rsidRPr="000714D7">
              <w:rPr>
                <w:rFonts w:ascii="Times New Roman" w:hAnsi="Times New Roman" w:cs="Times New Roman"/>
                <w:b/>
                <w:sz w:val="24"/>
                <w:szCs w:val="24"/>
              </w:rPr>
              <w:t>NUMERO</w:t>
            </w:r>
          </w:p>
        </w:tc>
        <w:tc>
          <w:tcPr>
            <w:tcW w:w="7796" w:type="dxa"/>
          </w:tcPr>
          <w:p w:rsidR="005A6448" w:rsidRPr="000714D7" w:rsidRDefault="005A6448" w:rsidP="003E2505">
            <w:pPr>
              <w:pStyle w:val="Prrafodelista"/>
              <w:tabs>
                <w:tab w:val="left" w:pos="3210"/>
              </w:tabs>
              <w:ind w:left="0"/>
              <w:jc w:val="center"/>
              <w:rPr>
                <w:rFonts w:ascii="Times New Roman" w:hAnsi="Times New Roman" w:cs="Times New Roman"/>
                <w:b/>
                <w:sz w:val="24"/>
                <w:szCs w:val="24"/>
              </w:rPr>
            </w:pPr>
            <w:r w:rsidRPr="000714D7">
              <w:rPr>
                <w:rFonts w:ascii="Times New Roman" w:hAnsi="Times New Roman" w:cs="Times New Roman"/>
                <w:b/>
                <w:sz w:val="24"/>
                <w:szCs w:val="24"/>
              </w:rPr>
              <w:t>INDICADORES DE CAPACIDAD AL FINALIZAR EL CURSO</w:t>
            </w:r>
          </w:p>
        </w:tc>
      </w:tr>
      <w:tr w:rsidR="00EA5BD7" w:rsidRPr="00521F9D" w:rsidTr="005A6448">
        <w:trPr>
          <w:trHeight w:val="454"/>
        </w:trPr>
        <w:tc>
          <w:tcPr>
            <w:tcW w:w="921" w:type="dxa"/>
            <w:vAlign w:val="center"/>
          </w:tcPr>
          <w:p w:rsidR="00EA5BD7" w:rsidRPr="000714D7" w:rsidRDefault="00EA5BD7" w:rsidP="005A6448">
            <w:pPr>
              <w:pStyle w:val="Prrafodelista"/>
              <w:tabs>
                <w:tab w:val="left" w:pos="3210"/>
              </w:tabs>
              <w:ind w:left="0"/>
              <w:jc w:val="center"/>
              <w:rPr>
                <w:rFonts w:ascii="Times New Roman" w:hAnsi="Times New Roman" w:cs="Times New Roman"/>
                <w:b/>
                <w:sz w:val="20"/>
                <w:szCs w:val="24"/>
              </w:rPr>
            </w:pPr>
            <w:r w:rsidRPr="000714D7">
              <w:rPr>
                <w:rFonts w:ascii="Times New Roman" w:hAnsi="Times New Roman" w:cs="Times New Roman"/>
                <w:b/>
                <w:sz w:val="20"/>
                <w:szCs w:val="24"/>
              </w:rPr>
              <w:t>1</w:t>
            </w:r>
          </w:p>
        </w:tc>
        <w:tc>
          <w:tcPr>
            <w:tcW w:w="7796" w:type="dxa"/>
            <w:vAlign w:val="center"/>
          </w:tcPr>
          <w:p w:rsidR="00EA5BD7" w:rsidRPr="000714D7" w:rsidRDefault="00EA5BD7" w:rsidP="00095E77">
            <w:pPr>
              <w:pStyle w:val="Prrafodelista"/>
              <w:tabs>
                <w:tab w:val="left" w:pos="3210"/>
              </w:tabs>
              <w:ind w:left="0"/>
              <w:jc w:val="both"/>
              <w:rPr>
                <w:rFonts w:ascii="Times New Roman" w:hAnsi="Times New Roman" w:cs="Times New Roman"/>
                <w:sz w:val="24"/>
                <w:szCs w:val="24"/>
              </w:rPr>
            </w:pPr>
            <w:r w:rsidRPr="000714D7">
              <w:rPr>
                <w:rFonts w:ascii="Times New Roman" w:hAnsi="Times New Roman" w:cs="Times New Roman"/>
                <w:b/>
                <w:sz w:val="24"/>
                <w:szCs w:val="24"/>
              </w:rPr>
              <w:t>UTILIZA</w:t>
            </w:r>
            <w:r w:rsidRPr="000714D7">
              <w:rPr>
                <w:rFonts w:ascii="Times New Roman" w:hAnsi="Times New Roman" w:cs="Times New Roman"/>
                <w:sz w:val="24"/>
                <w:szCs w:val="24"/>
              </w:rPr>
              <w:t xml:space="preserve"> los nuevos conocimien</w:t>
            </w:r>
            <w:r w:rsidR="001619D0" w:rsidRPr="000714D7">
              <w:rPr>
                <w:rFonts w:ascii="Times New Roman" w:hAnsi="Times New Roman" w:cs="Times New Roman"/>
                <w:sz w:val="24"/>
                <w:szCs w:val="24"/>
              </w:rPr>
              <w:t xml:space="preserve">tos del derecho internacional privado </w:t>
            </w:r>
            <w:r w:rsidRPr="000714D7">
              <w:rPr>
                <w:rFonts w:ascii="Times New Roman" w:hAnsi="Times New Roman" w:cs="Times New Roman"/>
                <w:sz w:val="24"/>
                <w:szCs w:val="24"/>
              </w:rPr>
              <w:t xml:space="preserve"> y los aplica en forma ac</w:t>
            </w:r>
            <w:r w:rsidR="00C84250">
              <w:rPr>
                <w:rFonts w:ascii="Times New Roman" w:hAnsi="Times New Roman" w:cs="Times New Roman"/>
                <w:sz w:val="24"/>
                <w:szCs w:val="24"/>
              </w:rPr>
              <w:t>eptable en su entorno académico en cuanto a la introducción, evolución histórica del derecho internacional privado.</w:t>
            </w:r>
          </w:p>
        </w:tc>
      </w:tr>
      <w:tr w:rsidR="00EA5BD7" w:rsidRPr="00521F9D" w:rsidTr="005A6448">
        <w:trPr>
          <w:trHeight w:val="454"/>
        </w:trPr>
        <w:tc>
          <w:tcPr>
            <w:tcW w:w="921" w:type="dxa"/>
            <w:vAlign w:val="center"/>
          </w:tcPr>
          <w:p w:rsidR="00EA5BD7" w:rsidRPr="000714D7" w:rsidRDefault="00EA5BD7" w:rsidP="005A6448">
            <w:pPr>
              <w:pStyle w:val="Prrafodelista"/>
              <w:tabs>
                <w:tab w:val="left" w:pos="3210"/>
              </w:tabs>
              <w:ind w:left="0"/>
              <w:jc w:val="center"/>
              <w:rPr>
                <w:rFonts w:ascii="Times New Roman" w:hAnsi="Times New Roman" w:cs="Times New Roman"/>
                <w:b/>
                <w:sz w:val="20"/>
                <w:szCs w:val="24"/>
              </w:rPr>
            </w:pPr>
            <w:r w:rsidRPr="000714D7">
              <w:rPr>
                <w:rFonts w:ascii="Times New Roman" w:hAnsi="Times New Roman" w:cs="Times New Roman"/>
                <w:b/>
                <w:sz w:val="20"/>
                <w:szCs w:val="24"/>
              </w:rPr>
              <w:t>2</w:t>
            </w:r>
          </w:p>
        </w:tc>
        <w:tc>
          <w:tcPr>
            <w:tcW w:w="7796" w:type="dxa"/>
            <w:vAlign w:val="center"/>
          </w:tcPr>
          <w:p w:rsidR="00EA5BD7" w:rsidRPr="000714D7" w:rsidRDefault="00EA5BD7" w:rsidP="00095E77">
            <w:pPr>
              <w:pStyle w:val="Prrafodelista"/>
              <w:tabs>
                <w:tab w:val="left" w:pos="3210"/>
              </w:tabs>
              <w:ind w:left="0"/>
              <w:jc w:val="both"/>
              <w:rPr>
                <w:rFonts w:ascii="Times New Roman" w:hAnsi="Times New Roman" w:cs="Times New Roman"/>
                <w:sz w:val="24"/>
                <w:szCs w:val="24"/>
              </w:rPr>
            </w:pPr>
            <w:r w:rsidRPr="000714D7">
              <w:rPr>
                <w:rFonts w:ascii="Times New Roman" w:hAnsi="Times New Roman" w:cs="Times New Roman"/>
                <w:b/>
                <w:sz w:val="24"/>
                <w:szCs w:val="24"/>
              </w:rPr>
              <w:t>EXPRESA</w:t>
            </w:r>
            <w:r w:rsidRPr="000714D7">
              <w:rPr>
                <w:rFonts w:ascii="Times New Roman" w:hAnsi="Times New Roman" w:cs="Times New Roman"/>
                <w:sz w:val="24"/>
                <w:szCs w:val="24"/>
              </w:rPr>
              <w:t xml:space="preserve"> con propiedad </w:t>
            </w:r>
            <w:r w:rsidR="004278D9">
              <w:rPr>
                <w:rFonts w:ascii="Times New Roman" w:hAnsi="Times New Roman" w:cs="Times New Roman"/>
                <w:sz w:val="24"/>
                <w:szCs w:val="24"/>
              </w:rPr>
              <w:t xml:space="preserve"> </w:t>
            </w:r>
            <w:r w:rsidRPr="000714D7">
              <w:rPr>
                <w:rFonts w:ascii="Times New Roman" w:hAnsi="Times New Roman" w:cs="Times New Roman"/>
                <w:sz w:val="24"/>
                <w:szCs w:val="24"/>
              </w:rPr>
              <w:t>l</w:t>
            </w:r>
            <w:r w:rsidR="004278D9">
              <w:rPr>
                <w:rFonts w:ascii="Times New Roman" w:hAnsi="Times New Roman" w:cs="Times New Roman"/>
                <w:sz w:val="24"/>
                <w:szCs w:val="24"/>
              </w:rPr>
              <w:t>os nuevos conceptos adquiridos sobre</w:t>
            </w:r>
            <w:r w:rsidR="004278D9" w:rsidRPr="004278D9">
              <w:rPr>
                <w:rFonts w:ascii="Times New Roman" w:eastAsia="Carlito" w:hAnsi="Times New Roman" w:cs="Times New Roman"/>
                <w:sz w:val="18"/>
                <w:szCs w:val="18"/>
                <w:lang w:val="es-ES"/>
              </w:rPr>
              <w:t xml:space="preserve"> </w:t>
            </w:r>
            <w:r w:rsidR="004278D9" w:rsidRPr="004278D9">
              <w:rPr>
                <w:rFonts w:ascii="Times New Roman" w:hAnsi="Times New Roman" w:cs="Times New Roman"/>
                <w:sz w:val="24"/>
                <w:szCs w:val="24"/>
              </w:rPr>
              <w:t>relaciones jurídicas internacionales del derecho internacional privado</w:t>
            </w:r>
            <w:r w:rsidR="004278D9">
              <w:rPr>
                <w:rFonts w:ascii="Times New Roman" w:hAnsi="Times New Roman" w:cs="Times New Roman"/>
                <w:sz w:val="24"/>
                <w:szCs w:val="24"/>
              </w:rPr>
              <w:t xml:space="preserve"> </w:t>
            </w:r>
            <w:r w:rsidR="004278D9" w:rsidRPr="000714D7">
              <w:rPr>
                <w:rFonts w:ascii="Times New Roman" w:hAnsi="Times New Roman" w:cs="Times New Roman"/>
                <w:sz w:val="24"/>
                <w:szCs w:val="24"/>
              </w:rPr>
              <w:t>te</w:t>
            </w:r>
            <w:r w:rsidRPr="000714D7">
              <w:rPr>
                <w:rFonts w:ascii="Times New Roman" w:hAnsi="Times New Roman" w:cs="Times New Roman"/>
                <w:sz w:val="24"/>
                <w:szCs w:val="24"/>
              </w:rPr>
              <w:t>niendo en cuenta la</w:t>
            </w:r>
            <w:r w:rsidR="0049308B" w:rsidRPr="000714D7">
              <w:rPr>
                <w:rFonts w:ascii="Times New Roman" w:hAnsi="Times New Roman" w:cs="Times New Roman"/>
                <w:sz w:val="24"/>
                <w:szCs w:val="24"/>
              </w:rPr>
              <w:t>s otras áreas del derecho civil, derecho penal.</w:t>
            </w:r>
          </w:p>
        </w:tc>
      </w:tr>
      <w:tr w:rsidR="00EA5BD7" w:rsidRPr="00521F9D" w:rsidTr="005A6448">
        <w:trPr>
          <w:trHeight w:val="454"/>
        </w:trPr>
        <w:tc>
          <w:tcPr>
            <w:tcW w:w="921" w:type="dxa"/>
            <w:vAlign w:val="center"/>
          </w:tcPr>
          <w:p w:rsidR="00EA5BD7" w:rsidRPr="000714D7" w:rsidRDefault="00EA5BD7" w:rsidP="005A6448">
            <w:pPr>
              <w:pStyle w:val="Prrafodelista"/>
              <w:tabs>
                <w:tab w:val="left" w:pos="3210"/>
              </w:tabs>
              <w:ind w:left="0"/>
              <w:jc w:val="center"/>
              <w:rPr>
                <w:rFonts w:ascii="Times New Roman" w:hAnsi="Times New Roman" w:cs="Times New Roman"/>
                <w:b/>
                <w:sz w:val="20"/>
                <w:szCs w:val="24"/>
              </w:rPr>
            </w:pPr>
            <w:r w:rsidRPr="000714D7">
              <w:rPr>
                <w:rFonts w:ascii="Times New Roman" w:hAnsi="Times New Roman" w:cs="Times New Roman"/>
                <w:b/>
                <w:sz w:val="20"/>
                <w:szCs w:val="24"/>
              </w:rPr>
              <w:t>3</w:t>
            </w:r>
          </w:p>
        </w:tc>
        <w:tc>
          <w:tcPr>
            <w:tcW w:w="7796" w:type="dxa"/>
            <w:vAlign w:val="center"/>
          </w:tcPr>
          <w:p w:rsidR="00EA5BD7" w:rsidRPr="000714D7" w:rsidRDefault="00EA5BD7" w:rsidP="00095E77">
            <w:pPr>
              <w:pStyle w:val="Prrafodelista"/>
              <w:tabs>
                <w:tab w:val="left" w:pos="3210"/>
              </w:tabs>
              <w:ind w:left="0"/>
              <w:jc w:val="both"/>
              <w:rPr>
                <w:rFonts w:ascii="Times New Roman" w:hAnsi="Times New Roman" w:cs="Times New Roman"/>
                <w:sz w:val="24"/>
                <w:szCs w:val="24"/>
              </w:rPr>
            </w:pPr>
            <w:r w:rsidRPr="000714D7">
              <w:rPr>
                <w:rFonts w:ascii="Times New Roman" w:hAnsi="Times New Roman" w:cs="Times New Roman"/>
                <w:b/>
                <w:sz w:val="24"/>
                <w:szCs w:val="24"/>
              </w:rPr>
              <w:t>FORMULA</w:t>
            </w:r>
            <w:r w:rsidRPr="000714D7">
              <w:rPr>
                <w:rFonts w:ascii="Times New Roman" w:hAnsi="Times New Roman" w:cs="Times New Roman"/>
                <w:sz w:val="24"/>
                <w:szCs w:val="24"/>
              </w:rPr>
              <w:t xml:space="preserve"> en forma correcta los conceptos</w:t>
            </w:r>
            <w:r w:rsidR="0049308B" w:rsidRPr="000714D7">
              <w:rPr>
                <w:rFonts w:ascii="Times New Roman" w:hAnsi="Times New Roman" w:cs="Times New Roman"/>
                <w:sz w:val="24"/>
                <w:szCs w:val="24"/>
              </w:rPr>
              <w:t xml:space="preserve"> sobre</w:t>
            </w:r>
            <w:r w:rsidR="00C6696A" w:rsidRPr="00C6696A">
              <w:rPr>
                <w:rFonts w:ascii="Times New Roman" w:eastAsia="Carlito" w:hAnsi="Times New Roman" w:cs="Times New Roman"/>
                <w:sz w:val="18"/>
                <w:lang w:val="es-ES"/>
              </w:rPr>
              <w:t xml:space="preserve"> </w:t>
            </w:r>
            <w:r w:rsidR="00C6696A" w:rsidRPr="00C6696A">
              <w:rPr>
                <w:rFonts w:ascii="Times New Roman" w:hAnsi="Times New Roman" w:cs="Times New Roman"/>
                <w:sz w:val="24"/>
                <w:szCs w:val="24"/>
              </w:rPr>
              <w:t>definición, métodos, fuentes, d</w:t>
            </w:r>
            <w:r w:rsidR="00C6696A">
              <w:rPr>
                <w:rFonts w:ascii="Times New Roman" w:hAnsi="Times New Roman" w:cs="Times New Roman"/>
                <w:sz w:val="24"/>
                <w:szCs w:val="24"/>
              </w:rPr>
              <w:t xml:space="preserve">el </w:t>
            </w:r>
            <w:r w:rsidR="0049308B" w:rsidRPr="000714D7">
              <w:rPr>
                <w:rFonts w:ascii="Times New Roman" w:hAnsi="Times New Roman" w:cs="Times New Roman"/>
                <w:sz w:val="24"/>
                <w:szCs w:val="24"/>
              </w:rPr>
              <w:t>derecho internacional privado</w:t>
            </w:r>
            <w:r w:rsidRPr="000714D7">
              <w:rPr>
                <w:rFonts w:ascii="Times New Roman" w:hAnsi="Times New Roman" w:cs="Times New Roman"/>
                <w:sz w:val="24"/>
                <w:szCs w:val="24"/>
              </w:rPr>
              <w:t>, partiendo de un estudio normativo y aplicativo.</w:t>
            </w:r>
          </w:p>
        </w:tc>
      </w:tr>
      <w:tr w:rsidR="00EA5BD7" w:rsidRPr="00521F9D" w:rsidTr="005A6448">
        <w:trPr>
          <w:trHeight w:val="454"/>
        </w:trPr>
        <w:tc>
          <w:tcPr>
            <w:tcW w:w="921" w:type="dxa"/>
            <w:vAlign w:val="center"/>
          </w:tcPr>
          <w:p w:rsidR="00EA5BD7" w:rsidRPr="000714D7" w:rsidRDefault="00EA5BD7" w:rsidP="005A6448">
            <w:pPr>
              <w:pStyle w:val="Prrafodelista"/>
              <w:tabs>
                <w:tab w:val="left" w:pos="3210"/>
              </w:tabs>
              <w:ind w:left="0"/>
              <w:jc w:val="center"/>
              <w:rPr>
                <w:rFonts w:ascii="Times New Roman" w:hAnsi="Times New Roman" w:cs="Times New Roman"/>
                <w:b/>
                <w:sz w:val="20"/>
                <w:szCs w:val="24"/>
              </w:rPr>
            </w:pPr>
            <w:r w:rsidRPr="000714D7">
              <w:rPr>
                <w:rFonts w:ascii="Times New Roman" w:hAnsi="Times New Roman" w:cs="Times New Roman"/>
                <w:b/>
                <w:sz w:val="20"/>
                <w:szCs w:val="24"/>
              </w:rPr>
              <w:t>4</w:t>
            </w:r>
          </w:p>
        </w:tc>
        <w:tc>
          <w:tcPr>
            <w:tcW w:w="7796" w:type="dxa"/>
            <w:vAlign w:val="center"/>
          </w:tcPr>
          <w:p w:rsidR="00EA5BD7" w:rsidRPr="000714D7" w:rsidRDefault="001F25CA" w:rsidP="00095E77">
            <w:pPr>
              <w:pStyle w:val="Prrafodelista"/>
              <w:tabs>
                <w:tab w:val="left" w:pos="3210"/>
              </w:tabs>
              <w:ind w:left="0"/>
              <w:jc w:val="both"/>
              <w:rPr>
                <w:rFonts w:ascii="Times New Roman" w:hAnsi="Times New Roman" w:cs="Times New Roman"/>
                <w:sz w:val="24"/>
                <w:szCs w:val="24"/>
              </w:rPr>
            </w:pPr>
            <w:r w:rsidRPr="000714D7">
              <w:rPr>
                <w:rFonts w:ascii="Times New Roman" w:hAnsi="Times New Roman" w:cs="Times New Roman"/>
                <w:b/>
                <w:sz w:val="24"/>
                <w:szCs w:val="24"/>
              </w:rPr>
              <w:t xml:space="preserve">INTERPRETA </w:t>
            </w:r>
            <w:r w:rsidR="00FA7D26">
              <w:rPr>
                <w:rFonts w:ascii="Times New Roman" w:hAnsi="Times New Roman" w:cs="Times New Roman"/>
                <w:sz w:val="24"/>
                <w:szCs w:val="24"/>
              </w:rPr>
              <w:t xml:space="preserve"> la metodología de resolver la</w:t>
            </w:r>
            <w:r w:rsidR="0049308B" w:rsidRPr="000714D7">
              <w:rPr>
                <w:rFonts w:ascii="Times New Roman" w:hAnsi="Times New Roman" w:cs="Times New Roman"/>
                <w:sz w:val="24"/>
                <w:szCs w:val="24"/>
              </w:rPr>
              <w:t>s</w:t>
            </w:r>
            <w:r w:rsidR="00FA7D26" w:rsidRPr="00FA7D26">
              <w:rPr>
                <w:rFonts w:ascii="Times New Roman" w:hAnsi="Times New Roman" w:cs="Times New Roman"/>
                <w:sz w:val="24"/>
                <w:szCs w:val="24"/>
              </w:rPr>
              <w:t xml:space="preserve"> características y estatutos del derecho internacional privado</w:t>
            </w:r>
            <w:r w:rsidR="00FA7D26">
              <w:rPr>
                <w:rFonts w:ascii="Times New Roman" w:hAnsi="Times New Roman" w:cs="Times New Roman"/>
                <w:sz w:val="24"/>
                <w:szCs w:val="24"/>
              </w:rPr>
              <w:t xml:space="preserve">, </w:t>
            </w:r>
            <w:r w:rsidR="0049308B" w:rsidRPr="000714D7">
              <w:rPr>
                <w:rFonts w:ascii="Times New Roman" w:hAnsi="Times New Roman" w:cs="Times New Roman"/>
                <w:sz w:val="24"/>
                <w:szCs w:val="24"/>
              </w:rPr>
              <w:t xml:space="preserve"> </w:t>
            </w:r>
            <w:r w:rsidR="00EA5BD7" w:rsidRPr="000714D7">
              <w:rPr>
                <w:rFonts w:ascii="Times New Roman" w:hAnsi="Times New Roman" w:cs="Times New Roman"/>
                <w:sz w:val="24"/>
                <w:szCs w:val="24"/>
              </w:rPr>
              <w:t xml:space="preserve"> para explicar casos concretos.</w:t>
            </w:r>
          </w:p>
        </w:tc>
      </w:tr>
      <w:tr w:rsidR="00EA5BD7" w:rsidRPr="00521F9D" w:rsidTr="005A6448">
        <w:trPr>
          <w:trHeight w:val="454"/>
        </w:trPr>
        <w:tc>
          <w:tcPr>
            <w:tcW w:w="921" w:type="dxa"/>
            <w:vAlign w:val="center"/>
          </w:tcPr>
          <w:p w:rsidR="00EA5BD7" w:rsidRPr="000714D7" w:rsidRDefault="00EA5BD7" w:rsidP="005A6448">
            <w:pPr>
              <w:pStyle w:val="Prrafodelista"/>
              <w:tabs>
                <w:tab w:val="left" w:pos="3210"/>
              </w:tabs>
              <w:ind w:left="0"/>
              <w:jc w:val="center"/>
              <w:rPr>
                <w:rFonts w:ascii="Times New Roman" w:hAnsi="Times New Roman" w:cs="Times New Roman"/>
                <w:b/>
                <w:sz w:val="20"/>
                <w:szCs w:val="24"/>
              </w:rPr>
            </w:pPr>
            <w:r w:rsidRPr="000714D7">
              <w:rPr>
                <w:rFonts w:ascii="Times New Roman" w:hAnsi="Times New Roman" w:cs="Times New Roman"/>
                <w:b/>
                <w:sz w:val="20"/>
                <w:szCs w:val="24"/>
              </w:rPr>
              <w:t>5</w:t>
            </w:r>
          </w:p>
        </w:tc>
        <w:tc>
          <w:tcPr>
            <w:tcW w:w="7796" w:type="dxa"/>
            <w:vAlign w:val="center"/>
          </w:tcPr>
          <w:p w:rsidR="00EA5BD7" w:rsidRPr="000714D7" w:rsidRDefault="002E26C1" w:rsidP="00095E77">
            <w:pPr>
              <w:pStyle w:val="Prrafodelista"/>
              <w:tabs>
                <w:tab w:val="left" w:pos="3210"/>
              </w:tabs>
              <w:ind w:left="0"/>
              <w:jc w:val="both"/>
              <w:rPr>
                <w:rFonts w:ascii="Times New Roman" w:hAnsi="Times New Roman" w:cs="Times New Roman"/>
                <w:sz w:val="24"/>
                <w:szCs w:val="24"/>
              </w:rPr>
            </w:pPr>
            <w:r w:rsidRPr="000714D7">
              <w:rPr>
                <w:rFonts w:ascii="Times New Roman" w:hAnsi="Times New Roman" w:cs="Times New Roman"/>
                <w:b/>
                <w:sz w:val="24"/>
                <w:szCs w:val="24"/>
              </w:rPr>
              <w:t xml:space="preserve">EXPLICA </w:t>
            </w:r>
            <w:r w:rsidR="001F25CA" w:rsidRPr="000714D7">
              <w:rPr>
                <w:rFonts w:ascii="Times New Roman" w:hAnsi="Times New Roman" w:cs="Times New Roman"/>
                <w:b/>
                <w:sz w:val="24"/>
                <w:szCs w:val="24"/>
              </w:rPr>
              <w:t xml:space="preserve"> </w:t>
            </w:r>
            <w:r w:rsidR="00EA5BD7" w:rsidRPr="000714D7">
              <w:rPr>
                <w:rFonts w:ascii="Times New Roman" w:hAnsi="Times New Roman" w:cs="Times New Roman"/>
                <w:sz w:val="24"/>
                <w:szCs w:val="24"/>
              </w:rPr>
              <w:t xml:space="preserve"> las preguntas y cuestionario</w:t>
            </w:r>
            <w:r w:rsidR="0049308B" w:rsidRPr="000714D7">
              <w:rPr>
                <w:rFonts w:ascii="Times New Roman" w:hAnsi="Times New Roman" w:cs="Times New Roman"/>
                <w:sz w:val="24"/>
                <w:szCs w:val="24"/>
              </w:rPr>
              <w:t xml:space="preserve">s para el derecho internacional </w:t>
            </w:r>
            <w:r w:rsidR="00320C79" w:rsidRPr="000714D7">
              <w:rPr>
                <w:rFonts w:ascii="Times New Roman" w:hAnsi="Times New Roman" w:cs="Times New Roman"/>
                <w:sz w:val="24"/>
                <w:szCs w:val="24"/>
              </w:rPr>
              <w:t>privado,</w:t>
            </w:r>
            <w:r w:rsidR="00EA5BD7" w:rsidRPr="000714D7">
              <w:rPr>
                <w:rFonts w:ascii="Times New Roman" w:hAnsi="Times New Roman" w:cs="Times New Roman"/>
                <w:sz w:val="24"/>
                <w:szCs w:val="24"/>
              </w:rPr>
              <w:t xml:space="preserve"> según </w:t>
            </w:r>
            <w:r w:rsidR="00E07D66">
              <w:rPr>
                <w:rFonts w:ascii="Times New Roman" w:hAnsi="Times New Roman" w:cs="Times New Roman"/>
                <w:sz w:val="24"/>
                <w:szCs w:val="24"/>
              </w:rPr>
              <w:t xml:space="preserve">las disposiciones generales </w:t>
            </w:r>
            <w:r w:rsidR="00EA5BD7" w:rsidRPr="000714D7">
              <w:rPr>
                <w:rFonts w:ascii="Times New Roman" w:hAnsi="Times New Roman" w:cs="Times New Roman"/>
                <w:sz w:val="24"/>
                <w:szCs w:val="24"/>
              </w:rPr>
              <w:t>lo</w:t>
            </w:r>
            <w:r w:rsidR="00E07D66">
              <w:rPr>
                <w:rFonts w:ascii="Times New Roman" w:hAnsi="Times New Roman" w:cs="Times New Roman"/>
                <w:sz w:val="24"/>
                <w:szCs w:val="24"/>
              </w:rPr>
              <w:t xml:space="preserve">s procedimientos y </w:t>
            </w:r>
            <w:r w:rsidR="00B873A0">
              <w:rPr>
                <w:rFonts w:ascii="Times New Roman" w:hAnsi="Times New Roman" w:cs="Times New Roman"/>
                <w:sz w:val="24"/>
                <w:szCs w:val="24"/>
              </w:rPr>
              <w:t>competencia jurisdiccional</w:t>
            </w:r>
            <w:r w:rsidR="00E07D66">
              <w:rPr>
                <w:rFonts w:ascii="Times New Roman" w:hAnsi="Times New Roman" w:cs="Times New Roman"/>
                <w:sz w:val="24"/>
                <w:szCs w:val="24"/>
              </w:rPr>
              <w:t xml:space="preserve"> del derecho internacional privado.</w:t>
            </w:r>
          </w:p>
        </w:tc>
      </w:tr>
      <w:tr w:rsidR="00EA5BD7" w:rsidRPr="00521F9D" w:rsidTr="005A6448">
        <w:trPr>
          <w:trHeight w:val="454"/>
        </w:trPr>
        <w:tc>
          <w:tcPr>
            <w:tcW w:w="921" w:type="dxa"/>
            <w:vAlign w:val="center"/>
          </w:tcPr>
          <w:p w:rsidR="00EA5BD7" w:rsidRPr="000714D7" w:rsidRDefault="00EA5BD7" w:rsidP="005A6448">
            <w:pPr>
              <w:pStyle w:val="Prrafodelista"/>
              <w:tabs>
                <w:tab w:val="left" w:pos="3210"/>
              </w:tabs>
              <w:ind w:left="0"/>
              <w:jc w:val="center"/>
              <w:rPr>
                <w:rFonts w:ascii="Times New Roman" w:hAnsi="Times New Roman" w:cs="Times New Roman"/>
                <w:b/>
                <w:sz w:val="20"/>
                <w:szCs w:val="24"/>
              </w:rPr>
            </w:pPr>
            <w:r w:rsidRPr="000714D7">
              <w:rPr>
                <w:rFonts w:ascii="Times New Roman" w:hAnsi="Times New Roman" w:cs="Times New Roman"/>
                <w:b/>
                <w:sz w:val="20"/>
                <w:szCs w:val="24"/>
              </w:rPr>
              <w:t>6</w:t>
            </w:r>
          </w:p>
        </w:tc>
        <w:tc>
          <w:tcPr>
            <w:tcW w:w="7796" w:type="dxa"/>
            <w:vAlign w:val="center"/>
          </w:tcPr>
          <w:p w:rsidR="00EA5BD7" w:rsidRPr="000714D7" w:rsidRDefault="00EA5BD7" w:rsidP="00095E77">
            <w:pPr>
              <w:pStyle w:val="Prrafodelista"/>
              <w:tabs>
                <w:tab w:val="left" w:pos="3210"/>
              </w:tabs>
              <w:ind w:left="0"/>
              <w:jc w:val="both"/>
              <w:rPr>
                <w:rFonts w:ascii="Times New Roman" w:hAnsi="Times New Roman" w:cs="Times New Roman"/>
                <w:sz w:val="24"/>
                <w:szCs w:val="24"/>
              </w:rPr>
            </w:pPr>
            <w:r w:rsidRPr="000714D7">
              <w:rPr>
                <w:rFonts w:ascii="Times New Roman" w:hAnsi="Times New Roman" w:cs="Times New Roman"/>
                <w:b/>
                <w:sz w:val="24"/>
                <w:szCs w:val="24"/>
              </w:rPr>
              <w:t>PROYECTA</w:t>
            </w:r>
            <w:r w:rsidRPr="000714D7">
              <w:rPr>
                <w:rFonts w:ascii="Times New Roman" w:hAnsi="Times New Roman" w:cs="Times New Roman"/>
                <w:sz w:val="24"/>
                <w:szCs w:val="24"/>
              </w:rPr>
              <w:t xml:space="preserve"> los diferentes</w:t>
            </w:r>
            <w:r w:rsidR="001521EB" w:rsidRPr="00FF56E4">
              <w:rPr>
                <w:rFonts w:ascii="Times New Roman" w:eastAsia="Arial Unicode MS" w:hAnsi="Times New Roman" w:cs="Times New Roman"/>
                <w:color w:val="000000"/>
                <w:sz w:val="18"/>
                <w:szCs w:val="18"/>
                <w:lang w:val="es-ES" w:eastAsia="es-PE"/>
              </w:rPr>
              <w:t xml:space="preserve"> </w:t>
            </w:r>
            <w:r w:rsidR="001521EB" w:rsidRPr="001521EB">
              <w:rPr>
                <w:rFonts w:ascii="Times New Roman" w:hAnsi="Times New Roman" w:cs="Times New Roman"/>
                <w:sz w:val="24"/>
                <w:szCs w:val="24"/>
              </w:rPr>
              <w:t>Criterios utilizados   al régimen de competencia jurisdiccional del</w:t>
            </w:r>
            <w:r w:rsidR="001521EB">
              <w:rPr>
                <w:rFonts w:ascii="Times New Roman" w:hAnsi="Times New Roman" w:cs="Times New Roman"/>
                <w:sz w:val="24"/>
                <w:szCs w:val="24"/>
              </w:rPr>
              <w:t xml:space="preserve"> Derecho Internacional Privado,</w:t>
            </w:r>
            <w:r w:rsidRPr="000714D7">
              <w:rPr>
                <w:rFonts w:ascii="Times New Roman" w:hAnsi="Times New Roman" w:cs="Times New Roman"/>
                <w:sz w:val="24"/>
                <w:szCs w:val="24"/>
              </w:rPr>
              <w:t xml:space="preserve">  tomando como base el Código Civil.</w:t>
            </w:r>
          </w:p>
        </w:tc>
      </w:tr>
      <w:tr w:rsidR="00EA5BD7" w:rsidRPr="00521F9D" w:rsidTr="005A6448">
        <w:trPr>
          <w:trHeight w:val="454"/>
        </w:trPr>
        <w:tc>
          <w:tcPr>
            <w:tcW w:w="921" w:type="dxa"/>
            <w:vAlign w:val="center"/>
          </w:tcPr>
          <w:p w:rsidR="00EA5BD7" w:rsidRPr="000714D7" w:rsidRDefault="00EA5BD7" w:rsidP="005A6448">
            <w:pPr>
              <w:pStyle w:val="Prrafodelista"/>
              <w:tabs>
                <w:tab w:val="left" w:pos="3210"/>
              </w:tabs>
              <w:ind w:left="0"/>
              <w:jc w:val="center"/>
              <w:rPr>
                <w:rFonts w:ascii="Times New Roman" w:hAnsi="Times New Roman" w:cs="Times New Roman"/>
                <w:b/>
                <w:sz w:val="20"/>
                <w:szCs w:val="24"/>
              </w:rPr>
            </w:pPr>
            <w:r w:rsidRPr="000714D7">
              <w:rPr>
                <w:rFonts w:ascii="Times New Roman" w:hAnsi="Times New Roman" w:cs="Times New Roman"/>
                <w:b/>
                <w:sz w:val="20"/>
                <w:szCs w:val="24"/>
              </w:rPr>
              <w:t>7</w:t>
            </w:r>
          </w:p>
        </w:tc>
        <w:tc>
          <w:tcPr>
            <w:tcW w:w="7796" w:type="dxa"/>
            <w:vAlign w:val="center"/>
          </w:tcPr>
          <w:p w:rsidR="00EA5BD7" w:rsidRPr="000714D7" w:rsidRDefault="00EA5BD7" w:rsidP="00D528E2">
            <w:pPr>
              <w:pStyle w:val="Prrafodelista"/>
              <w:tabs>
                <w:tab w:val="left" w:pos="3210"/>
              </w:tabs>
              <w:ind w:left="0"/>
              <w:jc w:val="both"/>
              <w:rPr>
                <w:rFonts w:ascii="Times New Roman" w:hAnsi="Times New Roman" w:cs="Times New Roman"/>
                <w:sz w:val="24"/>
                <w:szCs w:val="24"/>
              </w:rPr>
            </w:pPr>
            <w:r w:rsidRPr="000714D7">
              <w:rPr>
                <w:rFonts w:ascii="Times New Roman" w:hAnsi="Times New Roman" w:cs="Times New Roman"/>
                <w:b/>
                <w:sz w:val="24"/>
                <w:szCs w:val="24"/>
              </w:rPr>
              <w:t>ORGANIZA</w:t>
            </w:r>
            <w:r w:rsidRPr="000714D7">
              <w:rPr>
                <w:rFonts w:ascii="Times New Roman" w:hAnsi="Times New Roman" w:cs="Times New Roman"/>
                <w:sz w:val="24"/>
                <w:szCs w:val="24"/>
              </w:rPr>
              <w:t xml:space="preserve"> y plan</w:t>
            </w:r>
            <w:r w:rsidR="0049308B" w:rsidRPr="000714D7">
              <w:rPr>
                <w:rFonts w:ascii="Times New Roman" w:hAnsi="Times New Roman" w:cs="Times New Roman"/>
                <w:sz w:val="24"/>
                <w:szCs w:val="24"/>
              </w:rPr>
              <w:t>tea debates según los temas a desarrollar</w:t>
            </w:r>
            <w:r w:rsidR="00D528E2">
              <w:rPr>
                <w:rFonts w:ascii="Times New Roman" w:hAnsi="Times New Roman" w:cs="Times New Roman"/>
                <w:sz w:val="24"/>
                <w:szCs w:val="24"/>
              </w:rPr>
              <w:t xml:space="preserve"> sobre</w:t>
            </w:r>
            <w:r w:rsidR="0049308B" w:rsidRPr="000714D7">
              <w:rPr>
                <w:rFonts w:ascii="Times New Roman" w:hAnsi="Times New Roman" w:cs="Times New Roman"/>
                <w:sz w:val="24"/>
                <w:szCs w:val="24"/>
              </w:rPr>
              <w:t xml:space="preserve"> </w:t>
            </w:r>
            <w:r w:rsidR="00964262" w:rsidRPr="000714D7">
              <w:rPr>
                <w:rFonts w:ascii="Times New Roman" w:hAnsi="Times New Roman" w:cs="Times New Roman"/>
                <w:sz w:val="24"/>
                <w:szCs w:val="24"/>
              </w:rPr>
              <w:t xml:space="preserve"> </w:t>
            </w:r>
            <w:r w:rsidR="00687A25" w:rsidRPr="000714D7">
              <w:rPr>
                <w:rFonts w:ascii="Times New Roman" w:hAnsi="Times New Roman" w:cs="Times New Roman"/>
                <w:sz w:val="24"/>
                <w:szCs w:val="24"/>
              </w:rPr>
              <w:t>las</w:t>
            </w:r>
            <w:r w:rsidR="00D528E2" w:rsidRPr="00D528E2">
              <w:rPr>
                <w:rFonts w:ascii="Times New Roman" w:eastAsia="Arial Unicode MS" w:hAnsi="Times New Roman" w:cs="Times New Roman"/>
                <w:color w:val="000000"/>
                <w:sz w:val="18"/>
                <w:szCs w:val="18"/>
                <w:lang w:val="es-ES" w:eastAsia="es-PE"/>
              </w:rPr>
              <w:t xml:space="preserve"> </w:t>
            </w:r>
            <w:r w:rsidR="00D528E2" w:rsidRPr="00D528E2">
              <w:rPr>
                <w:rFonts w:ascii="Times New Roman" w:hAnsi="Times New Roman" w:cs="Times New Roman"/>
                <w:sz w:val="24"/>
                <w:szCs w:val="24"/>
              </w:rPr>
              <w:t xml:space="preserve">características principales del régimen de </w:t>
            </w:r>
            <w:r w:rsidR="00687A25" w:rsidRPr="000714D7">
              <w:rPr>
                <w:rFonts w:ascii="Times New Roman" w:hAnsi="Times New Roman" w:cs="Times New Roman"/>
                <w:sz w:val="24"/>
                <w:szCs w:val="24"/>
              </w:rPr>
              <w:t>competencias jurisdiccionales</w:t>
            </w:r>
            <w:r w:rsidRPr="000714D7">
              <w:rPr>
                <w:rFonts w:ascii="Times New Roman" w:hAnsi="Times New Roman" w:cs="Times New Roman"/>
                <w:sz w:val="24"/>
                <w:szCs w:val="24"/>
              </w:rPr>
              <w:t>.</w:t>
            </w:r>
          </w:p>
        </w:tc>
      </w:tr>
      <w:tr w:rsidR="00EA5BD7" w:rsidRPr="00521F9D" w:rsidTr="005A6448">
        <w:trPr>
          <w:trHeight w:val="454"/>
        </w:trPr>
        <w:tc>
          <w:tcPr>
            <w:tcW w:w="921" w:type="dxa"/>
            <w:vAlign w:val="center"/>
          </w:tcPr>
          <w:p w:rsidR="00EA5BD7" w:rsidRPr="000714D7" w:rsidRDefault="00EA5BD7" w:rsidP="005A6448">
            <w:pPr>
              <w:pStyle w:val="Prrafodelista"/>
              <w:tabs>
                <w:tab w:val="left" w:pos="3210"/>
              </w:tabs>
              <w:ind w:left="0"/>
              <w:jc w:val="center"/>
              <w:rPr>
                <w:rFonts w:ascii="Times New Roman" w:hAnsi="Times New Roman" w:cs="Times New Roman"/>
                <w:b/>
                <w:sz w:val="20"/>
                <w:szCs w:val="24"/>
              </w:rPr>
            </w:pPr>
            <w:r w:rsidRPr="000714D7">
              <w:rPr>
                <w:rFonts w:ascii="Times New Roman" w:hAnsi="Times New Roman" w:cs="Times New Roman"/>
                <w:b/>
                <w:sz w:val="20"/>
                <w:szCs w:val="24"/>
              </w:rPr>
              <w:t>8</w:t>
            </w:r>
          </w:p>
        </w:tc>
        <w:tc>
          <w:tcPr>
            <w:tcW w:w="7796" w:type="dxa"/>
            <w:vAlign w:val="center"/>
          </w:tcPr>
          <w:p w:rsidR="00EA5BD7" w:rsidRPr="00023679" w:rsidRDefault="00EA5BD7" w:rsidP="00195E53">
            <w:pPr>
              <w:tabs>
                <w:tab w:val="left" w:pos="3210"/>
              </w:tabs>
              <w:spacing w:after="160" w:line="259" w:lineRule="auto"/>
              <w:contextualSpacing/>
              <w:jc w:val="both"/>
              <w:rPr>
                <w:rFonts w:ascii="Times New Roman" w:eastAsia="Arial Unicode MS" w:hAnsi="Times New Roman" w:cs="Times New Roman"/>
                <w:color w:val="000000"/>
                <w:sz w:val="18"/>
                <w:szCs w:val="18"/>
                <w:lang w:val="es-ES" w:eastAsia="es-PE"/>
              </w:rPr>
            </w:pPr>
            <w:r w:rsidRPr="000714D7">
              <w:rPr>
                <w:rFonts w:ascii="Times New Roman" w:hAnsi="Times New Roman" w:cs="Times New Roman"/>
                <w:b/>
                <w:sz w:val="24"/>
                <w:szCs w:val="24"/>
              </w:rPr>
              <w:t>CALIFICA</w:t>
            </w:r>
            <w:r w:rsidR="00E3408E" w:rsidRPr="000714D7">
              <w:rPr>
                <w:rFonts w:ascii="Times New Roman" w:hAnsi="Times New Roman" w:cs="Times New Roman"/>
                <w:sz w:val="24"/>
                <w:szCs w:val="24"/>
              </w:rPr>
              <w:t xml:space="preserve"> </w:t>
            </w:r>
            <w:r w:rsidRPr="000714D7">
              <w:rPr>
                <w:rFonts w:ascii="Times New Roman" w:hAnsi="Times New Roman" w:cs="Times New Roman"/>
                <w:sz w:val="24"/>
                <w:szCs w:val="24"/>
              </w:rPr>
              <w:t>su impacto para solucionar</w:t>
            </w:r>
            <w:r w:rsidR="00023679">
              <w:rPr>
                <w:rFonts w:ascii="Times New Roman" w:hAnsi="Times New Roman" w:cs="Times New Roman"/>
                <w:sz w:val="24"/>
                <w:szCs w:val="24"/>
              </w:rPr>
              <w:t xml:space="preserve"> conflictos </w:t>
            </w:r>
            <w:hyperlink r:id="rId8" w:history="1">
              <w:r w:rsidR="00023679" w:rsidRPr="00023679">
                <w:rPr>
                  <w:rFonts w:ascii="Times New Roman" w:hAnsi="Times New Roman" w:cs="Times New Roman"/>
                  <w:sz w:val="24"/>
                  <w:szCs w:val="24"/>
                </w:rPr>
                <w:t>inmunidad</w:t>
              </w:r>
              <w:r w:rsidR="00023679">
                <w:rPr>
                  <w:rFonts w:ascii="Times New Roman" w:hAnsi="Times New Roman" w:cs="Times New Roman"/>
                  <w:sz w:val="24"/>
                  <w:szCs w:val="24"/>
                </w:rPr>
                <w:t xml:space="preserve"> </w:t>
              </w:r>
              <w:r w:rsidR="00023679" w:rsidRPr="00023679">
                <w:rPr>
                  <w:rFonts w:ascii="Times New Roman" w:hAnsi="Times New Roman" w:cs="Times New Roman"/>
                  <w:sz w:val="24"/>
                  <w:szCs w:val="24"/>
                </w:rPr>
                <w:t> jurisdiccionales de  organismos internacionales</w:t>
              </w:r>
            </w:hyperlink>
            <w:r w:rsidR="00023679">
              <w:rPr>
                <w:rFonts w:ascii="Times New Roman" w:eastAsia="Arial Unicode MS" w:hAnsi="Times New Roman" w:cs="Times New Roman"/>
                <w:color w:val="000000"/>
                <w:sz w:val="18"/>
                <w:szCs w:val="18"/>
                <w:lang w:val="es-ES" w:eastAsia="es-PE"/>
              </w:rPr>
              <w:t xml:space="preserve"> </w:t>
            </w:r>
            <w:r w:rsidRPr="000714D7">
              <w:rPr>
                <w:rFonts w:ascii="Times New Roman" w:hAnsi="Times New Roman" w:cs="Times New Roman"/>
                <w:sz w:val="24"/>
                <w:szCs w:val="24"/>
              </w:rPr>
              <w:t xml:space="preserve"> mediante un debate</w:t>
            </w:r>
            <w:r w:rsidR="00023679">
              <w:rPr>
                <w:rFonts w:ascii="Times New Roman" w:hAnsi="Times New Roman" w:cs="Times New Roman"/>
                <w:sz w:val="24"/>
                <w:szCs w:val="24"/>
              </w:rPr>
              <w:t xml:space="preserve"> de solución de </w:t>
            </w:r>
            <w:r w:rsidR="00864398" w:rsidRPr="000714D7">
              <w:rPr>
                <w:rFonts w:ascii="Times New Roman" w:hAnsi="Times New Roman" w:cs="Times New Roman"/>
                <w:sz w:val="24"/>
                <w:szCs w:val="24"/>
              </w:rPr>
              <w:t xml:space="preserve">cuestiones surgidas </w:t>
            </w:r>
            <w:r w:rsidR="00E3408E" w:rsidRPr="000714D7">
              <w:rPr>
                <w:rFonts w:ascii="Times New Roman" w:hAnsi="Times New Roman" w:cs="Times New Roman"/>
                <w:sz w:val="24"/>
                <w:szCs w:val="24"/>
              </w:rPr>
              <w:t>en una relación jurídica del derecho internacional</w:t>
            </w:r>
            <w:r w:rsidRPr="000714D7">
              <w:rPr>
                <w:rFonts w:ascii="Times New Roman" w:hAnsi="Times New Roman" w:cs="Times New Roman"/>
                <w:sz w:val="24"/>
                <w:szCs w:val="24"/>
              </w:rPr>
              <w:t>.</w:t>
            </w:r>
          </w:p>
        </w:tc>
      </w:tr>
      <w:tr w:rsidR="00EA5BD7" w:rsidRPr="00521F9D" w:rsidTr="005A6448">
        <w:trPr>
          <w:trHeight w:val="454"/>
        </w:trPr>
        <w:tc>
          <w:tcPr>
            <w:tcW w:w="921" w:type="dxa"/>
            <w:vAlign w:val="center"/>
          </w:tcPr>
          <w:p w:rsidR="00EA5BD7" w:rsidRPr="000714D7" w:rsidRDefault="00EA5BD7" w:rsidP="005A6448">
            <w:pPr>
              <w:pStyle w:val="Prrafodelista"/>
              <w:tabs>
                <w:tab w:val="left" w:pos="3210"/>
              </w:tabs>
              <w:ind w:left="0"/>
              <w:jc w:val="center"/>
              <w:rPr>
                <w:rFonts w:ascii="Times New Roman" w:hAnsi="Times New Roman" w:cs="Times New Roman"/>
                <w:b/>
                <w:sz w:val="20"/>
                <w:szCs w:val="24"/>
              </w:rPr>
            </w:pPr>
            <w:r w:rsidRPr="000714D7">
              <w:rPr>
                <w:rFonts w:ascii="Times New Roman" w:hAnsi="Times New Roman" w:cs="Times New Roman"/>
                <w:b/>
                <w:sz w:val="20"/>
                <w:szCs w:val="24"/>
              </w:rPr>
              <w:t>9</w:t>
            </w:r>
          </w:p>
        </w:tc>
        <w:tc>
          <w:tcPr>
            <w:tcW w:w="7796" w:type="dxa"/>
            <w:vAlign w:val="center"/>
          </w:tcPr>
          <w:p w:rsidR="00EA5BD7" w:rsidRPr="000714D7" w:rsidRDefault="00EA5BD7" w:rsidP="00CF5137">
            <w:pPr>
              <w:pStyle w:val="Prrafodelista"/>
              <w:tabs>
                <w:tab w:val="left" w:pos="3210"/>
              </w:tabs>
              <w:ind w:left="0"/>
              <w:jc w:val="both"/>
              <w:rPr>
                <w:rFonts w:ascii="Times New Roman" w:hAnsi="Times New Roman" w:cs="Times New Roman"/>
                <w:sz w:val="24"/>
                <w:szCs w:val="24"/>
              </w:rPr>
            </w:pPr>
            <w:r w:rsidRPr="000714D7">
              <w:rPr>
                <w:rFonts w:ascii="Times New Roman" w:hAnsi="Times New Roman" w:cs="Times New Roman"/>
                <w:b/>
                <w:sz w:val="24"/>
                <w:szCs w:val="24"/>
              </w:rPr>
              <w:t>ELABORA</w:t>
            </w:r>
            <w:r w:rsidRPr="000714D7">
              <w:rPr>
                <w:rFonts w:ascii="Times New Roman" w:hAnsi="Times New Roman" w:cs="Times New Roman"/>
                <w:sz w:val="24"/>
                <w:szCs w:val="24"/>
              </w:rPr>
              <w:t xml:space="preserve"> un mapa conceptual tomado como bases el t</w:t>
            </w:r>
            <w:r w:rsidR="00687A25" w:rsidRPr="000714D7">
              <w:rPr>
                <w:rFonts w:ascii="Times New Roman" w:hAnsi="Times New Roman" w:cs="Times New Roman"/>
                <w:sz w:val="24"/>
                <w:szCs w:val="24"/>
              </w:rPr>
              <w:t xml:space="preserve">ema </w:t>
            </w:r>
            <w:r w:rsidR="00CF5137" w:rsidRPr="000714D7">
              <w:rPr>
                <w:rFonts w:ascii="Times New Roman" w:hAnsi="Times New Roman" w:cs="Times New Roman"/>
                <w:sz w:val="24"/>
                <w:szCs w:val="24"/>
              </w:rPr>
              <w:t>de</w:t>
            </w:r>
            <w:r w:rsidR="00CF5137" w:rsidRPr="00CF5137">
              <w:rPr>
                <w:rFonts w:ascii="Times New Roman" w:eastAsia="Arial Unicode MS" w:hAnsi="Times New Roman" w:cs="Times New Roman"/>
                <w:color w:val="000000"/>
                <w:sz w:val="18"/>
                <w:szCs w:val="18"/>
                <w:lang w:val="es-ES" w:eastAsia="es-PE"/>
              </w:rPr>
              <w:t xml:space="preserve"> </w:t>
            </w:r>
            <w:r w:rsidR="00CF5137" w:rsidRPr="00CF5137">
              <w:rPr>
                <w:rFonts w:ascii="Times New Roman" w:hAnsi="Times New Roman" w:cs="Times New Roman"/>
                <w:sz w:val="24"/>
                <w:szCs w:val="24"/>
              </w:rPr>
              <w:t>la ley aplicable  personas  naturales, personas jurídicas, acto jurídico</w:t>
            </w:r>
            <w:r w:rsidR="00CF5137">
              <w:rPr>
                <w:rFonts w:ascii="Times New Roman" w:hAnsi="Times New Roman" w:cs="Times New Roman"/>
                <w:sz w:val="24"/>
                <w:szCs w:val="24"/>
              </w:rPr>
              <w:t xml:space="preserve"> derecho de familia.</w:t>
            </w:r>
          </w:p>
        </w:tc>
      </w:tr>
      <w:tr w:rsidR="00EA5BD7" w:rsidRPr="00521F9D" w:rsidTr="005A6448">
        <w:trPr>
          <w:trHeight w:val="454"/>
        </w:trPr>
        <w:tc>
          <w:tcPr>
            <w:tcW w:w="921" w:type="dxa"/>
            <w:vAlign w:val="center"/>
          </w:tcPr>
          <w:p w:rsidR="00EA5BD7" w:rsidRPr="000714D7" w:rsidRDefault="00EA5BD7" w:rsidP="005A6448">
            <w:pPr>
              <w:pStyle w:val="Prrafodelista"/>
              <w:tabs>
                <w:tab w:val="left" w:pos="3210"/>
              </w:tabs>
              <w:ind w:left="0"/>
              <w:jc w:val="center"/>
              <w:rPr>
                <w:rFonts w:ascii="Times New Roman" w:hAnsi="Times New Roman" w:cs="Times New Roman"/>
                <w:b/>
                <w:sz w:val="20"/>
                <w:szCs w:val="24"/>
              </w:rPr>
            </w:pPr>
            <w:r w:rsidRPr="000714D7">
              <w:rPr>
                <w:rFonts w:ascii="Times New Roman" w:hAnsi="Times New Roman" w:cs="Times New Roman"/>
                <w:b/>
                <w:sz w:val="20"/>
                <w:szCs w:val="24"/>
              </w:rPr>
              <w:t>10</w:t>
            </w:r>
          </w:p>
        </w:tc>
        <w:tc>
          <w:tcPr>
            <w:tcW w:w="7796" w:type="dxa"/>
            <w:vAlign w:val="center"/>
          </w:tcPr>
          <w:p w:rsidR="00EA5BD7" w:rsidRPr="000714D7" w:rsidRDefault="00EA5BD7" w:rsidP="00095E77">
            <w:pPr>
              <w:pStyle w:val="Prrafodelista"/>
              <w:tabs>
                <w:tab w:val="left" w:pos="3210"/>
              </w:tabs>
              <w:ind w:left="0"/>
              <w:jc w:val="both"/>
              <w:rPr>
                <w:rFonts w:ascii="Times New Roman" w:hAnsi="Times New Roman" w:cs="Times New Roman"/>
                <w:sz w:val="24"/>
                <w:szCs w:val="24"/>
              </w:rPr>
            </w:pPr>
            <w:r w:rsidRPr="000714D7">
              <w:rPr>
                <w:rFonts w:ascii="Times New Roman" w:hAnsi="Times New Roman" w:cs="Times New Roman"/>
                <w:b/>
                <w:sz w:val="24"/>
                <w:szCs w:val="24"/>
              </w:rPr>
              <w:t>ANALIZA</w:t>
            </w:r>
            <w:r w:rsidRPr="000714D7">
              <w:rPr>
                <w:rFonts w:ascii="Times New Roman" w:hAnsi="Times New Roman" w:cs="Times New Roman"/>
                <w:sz w:val="24"/>
                <w:szCs w:val="24"/>
              </w:rPr>
              <w:t xml:space="preserve"> las normas jurídicas sobre las acciones relat</w:t>
            </w:r>
            <w:r w:rsidR="00687A25" w:rsidRPr="000714D7">
              <w:rPr>
                <w:rFonts w:ascii="Times New Roman" w:hAnsi="Times New Roman" w:cs="Times New Roman"/>
                <w:sz w:val="24"/>
                <w:szCs w:val="24"/>
              </w:rPr>
              <w:t>ivas al reconocimiento y ejecución de sentencias y fallos arbitrales extranjeros</w:t>
            </w:r>
            <w:r w:rsidR="00615D75">
              <w:rPr>
                <w:rFonts w:ascii="Times New Roman" w:hAnsi="Times New Roman" w:cs="Times New Roman"/>
                <w:sz w:val="24"/>
                <w:szCs w:val="24"/>
              </w:rPr>
              <w:t xml:space="preserve"> en la </w:t>
            </w:r>
            <w:r w:rsidR="00615D75" w:rsidRPr="00740010">
              <w:rPr>
                <w:rFonts w:ascii="Times New Roman" w:eastAsia="Arial Unicode MS" w:hAnsi="Times New Roman" w:cs="Times New Roman"/>
                <w:color w:val="000000"/>
                <w:sz w:val="18"/>
                <w:szCs w:val="18"/>
                <w:lang w:val="es-ES" w:eastAsia="es-PE"/>
              </w:rPr>
              <w:t xml:space="preserve"> </w:t>
            </w:r>
            <w:r w:rsidR="00615D75" w:rsidRPr="00615D75">
              <w:rPr>
                <w:rFonts w:ascii="Times New Roman" w:hAnsi="Times New Roman" w:cs="Times New Roman"/>
                <w:sz w:val="24"/>
                <w:szCs w:val="24"/>
              </w:rPr>
              <w:t>Ley aplicable a la materia del  Derecho de familia, Matrimonio, uniones poligamicas, formas del matrimonio, relaciones del orden patrimonial entre los cónyuges, nulidad del matrimonio, divorcio.</w:t>
            </w:r>
          </w:p>
        </w:tc>
      </w:tr>
      <w:tr w:rsidR="00EA5BD7" w:rsidRPr="00521F9D" w:rsidTr="005A6448">
        <w:trPr>
          <w:trHeight w:val="454"/>
        </w:trPr>
        <w:tc>
          <w:tcPr>
            <w:tcW w:w="921" w:type="dxa"/>
            <w:vAlign w:val="center"/>
          </w:tcPr>
          <w:p w:rsidR="00EA5BD7" w:rsidRPr="000714D7" w:rsidRDefault="00EA5BD7" w:rsidP="005A6448">
            <w:pPr>
              <w:pStyle w:val="Prrafodelista"/>
              <w:tabs>
                <w:tab w:val="left" w:pos="3210"/>
              </w:tabs>
              <w:ind w:left="0"/>
              <w:jc w:val="center"/>
              <w:rPr>
                <w:rFonts w:ascii="Times New Roman" w:hAnsi="Times New Roman" w:cs="Times New Roman"/>
                <w:b/>
                <w:sz w:val="20"/>
                <w:szCs w:val="24"/>
              </w:rPr>
            </w:pPr>
            <w:r w:rsidRPr="000714D7">
              <w:rPr>
                <w:rFonts w:ascii="Times New Roman" w:hAnsi="Times New Roman" w:cs="Times New Roman"/>
                <w:b/>
                <w:sz w:val="20"/>
                <w:szCs w:val="24"/>
              </w:rPr>
              <w:t>11</w:t>
            </w:r>
          </w:p>
        </w:tc>
        <w:tc>
          <w:tcPr>
            <w:tcW w:w="7796" w:type="dxa"/>
            <w:vAlign w:val="center"/>
          </w:tcPr>
          <w:p w:rsidR="00EA5BD7" w:rsidRPr="000714D7" w:rsidRDefault="00EA5BD7" w:rsidP="00552A58">
            <w:pPr>
              <w:pStyle w:val="Prrafodelista"/>
              <w:tabs>
                <w:tab w:val="left" w:pos="3210"/>
              </w:tabs>
              <w:ind w:left="0"/>
              <w:jc w:val="both"/>
              <w:rPr>
                <w:rFonts w:ascii="Times New Roman" w:hAnsi="Times New Roman" w:cs="Times New Roman"/>
                <w:sz w:val="24"/>
                <w:szCs w:val="24"/>
              </w:rPr>
            </w:pPr>
            <w:r w:rsidRPr="000714D7">
              <w:rPr>
                <w:rFonts w:ascii="Times New Roman" w:hAnsi="Times New Roman" w:cs="Times New Roman"/>
                <w:b/>
                <w:sz w:val="24"/>
                <w:szCs w:val="24"/>
              </w:rPr>
              <w:t>EXPONE</w:t>
            </w:r>
            <w:r w:rsidRPr="000714D7">
              <w:rPr>
                <w:rFonts w:ascii="Times New Roman" w:hAnsi="Times New Roman" w:cs="Times New Roman"/>
                <w:sz w:val="24"/>
                <w:szCs w:val="24"/>
              </w:rPr>
              <w:t xml:space="preserve"> los conceptos básic</w:t>
            </w:r>
            <w:r w:rsidR="00687A25" w:rsidRPr="000714D7">
              <w:rPr>
                <w:rFonts w:ascii="Times New Roman" w:hAnsi="Times New Roman" w:cs="Times New Roman"/>
                <w:sz w:val="24"/>
                <w:szCs w:val="24"/>
              </w:rPr>
              <w:t>os de</w:t>
            </w:r>
            <w:r w:rsidR="00552A58" w:rsidRPr="00552A58">
              <w:rPr>
                <w:rFonts w:ascii="Times New Roman" w:eastAsia="Arial Unicode MS" w:hAnsi="Times New Roman" w:cs="Times New Roman"/>
                <w:color w:val="000000"/>
                <w:sz w:val="18"/>
                <w:szCs w:val="18"/>
                <w:lang w:val="es-ES" w:eastAsia="es-PE"/>
              </w:rPr>
              <w:t xml:space="preserve"> </w:t>
            </w:r>
            <w:r w:rsidR="00552A58" w:rsidRPr="00552A58">
              <w:rPr>
                <w:rFonts w:ascii="Times New Roman" w:hAnsi="Times New Roman" w:cs="Times New Roman"/>
                <w:sz w:val="24"/>
                <w:szCs w:val="24"/>
              </w:rPr>
              <w:t>ley aplicable,</w:t>
            </w:r>
            <w:r w:rsidR="00552A58">
              <w:rPr>
                <w:rFonts w:ascii="Times New Roman" w:hAnsi="Times New Roman" w:cs="Times New Roman"/>
                <w:sz w:val="24"/>
                <w:szCs w:val="24"/>
              </w:rPr>
              <w:t xml:space="preserve"> derechos reales, ley aplicable</w:t>
            </w:r>
            <w:r w:rsidR="00552A58" w:rsidRPr="00552A58">
              <w:rPr>
                <w:rFonts w:ascii="Times New Roman" w:hAnsi="Times New Roman" w:cs="Times New Roman"/>
                <w:sz w:val="24"/>
                <w:szCs w:val="24"/>
              </w:rPr>
              <w:t xml:space="preserve"> Obligaciones</w:t>
            </w:r>
            <w:r w:rsidR="00687A25" w:rsidRPr="000714D7">
              <w:rPr>
                <w:rFonts w:ascii="Times New Roman" w:hAnsi="Times New Roman" w:cs="Times New Roman"/>
                <w:sz w:val="24"/>
                <w:szCs w:val="24"/>
              </w:rPr>
              <w:t xml:space="preserve"> </w:t>
            </w:r>
            <w:r w:rsidR="00552A58" w:rsidRPr="000714D7">
              <w:rPr>
                <w:rFonts w:ascii="Times New Roman" w:hAnsi="Times New Roman" w:cs="Times New Roman"/>
                <w:sz w:val="24"/>
                <w:szCs w:val="24"/>
              </w:rPr>
              <w:t>según las últimas normas.</w:t>
            </w:r>
          </w:p>
        </w:tc>
      </w:tr>
      <w:tr w:rsidR="00EA5BD7" w:rsidRPr="00521F9D" w:rsidTr="005A6448">
        <w:trPr>
          <w:trHeight w:val="454"/>
        </w:trPr>
        <w:tc>
          <w:tcPr>
            <w:tcW w:w="921" w:type="dxa"/>
            <w:vAlign w:val="center"/>
          </w:tcPr>
          <w:p w:rsidR="00EA5BD7" w:rsidRPr="000714D7" w:rsidRDefault="00EA5BD7" w:rsidP="005A6448">
            <w:pPr>
              <w:pStyle w:val="Prrafodelista"/>
              <w:tabs>
                <w:tab w:val="left" w:pos="3210"/>
              </w:tabs>
              <w:ind w:left="0"/>
              <w:jc w:val="center"/>
              <w:rPr>
                <w:rFonts w:ascii="Times New Roman" w:hAnsi="Times New Roman" w:cs="Times New Roman"/>
                <w:b/>
                <w:sz w:val="20"/>
                <w:szCs w:val="24"/>
              </w:rPr>
            </w:pPr>
            <w:r w:rsidRPr="000714D7">
              <w:rPr>
                <w:rFonts w:ascii="Times New Roman" w:hAnsi="Times New Roman" w:cs="Times New Roman"/>
                <w:b/>
                <w:sz w:val="20"/>
                <w:szCs w:val="24"/>
              </w:rPr>
              <w:t>12</w:t>
            </w:r>
          </w:p>
        </w:tc>
        <w:tc>
          <w:tcPr>
            <w:tcW w:w="7796" w:type="dxa"/>
            <w:vAlign w:val="center"/>
          </w:tcPr>
          <w:p w:rsidR="00EA5BD7" w:rsidRPr="000714D7" w:rsidRDefault="00EA5BD7" w:rsidP="005462E3">
            <w:pPr>
              <w:pStyle w:val="Prrafodelista"/>
              <w:tabs>
                <w:tab w:val="left" w:pos="3210"/>
              </w:tabs>
              <w:ind w:left="0"/>
              <w:jc w:val="both"/>
              <w:rPr>
                <w:rFonts w:ascii="Times New Roman" w:hAnsi="Times New Roman" w:cs="Times New Roman"/>
                <w:sz w:val="24"/>
                <w:szCs w:val="24"/>
              </w:rPr>
            </w:pPr>
            <w:r w:rsidRPr="000714D7">
              <w:rPr>
                <w:rFonts w:ascii="Times New Roman" w:hAnsi="Times New Roman" w:cs="Times New Roman"/>
                <w:b/>
                <w:sz w:val="24"/>
                <w:szCs w:val="24"/>
              </w:rPr>
              <w:t>VALIDA</w:t>
            </w:r>
            <w:r w:rsidRPr="000714D7">
              <w:rPr>
                <w:rFonts w:ascii="Times New Roman" w:hAnsi="Times New Roman" w:cs="Times New Roman"/>
                <w:sz w:val="24"/>
                <w:szCs w:val="24"/>
              </w:rPr>
              <w:t xml:space="preserve"> la estructura  de la norma jurídica </w:t>
            </w:r>
            <w:r w:rsidR="00687A25" w:rsidRPr="000714D7">
              <w:rPr>
                <w:rFonts w:ascii="Times New Roman" w:hAnsi="Times New Roman" w:cs="Times New Roman"/>
                <w:sz w:val="24"/>
                <w:szCs w:val="24"/>
              </w:rPr>
              <w:t>para competenc</w:t>
            </w:r>
            <w:r w:rsidR="005462E3">
              <w:rPr>
                <w:rFonts w:ascii="Times New Roman" w:hAnsi="Times New Roman" w:cs="Times New Roman"/>
                <w:sz w:val="24"/>
                <w:szCs w:val="24"/>
              </w:rPr>
              <w:t>ias jurisdiccionales</w:t>
            </w:r>
            <w:r w:rsidR="00552A58" w:rsidRPr="000714D7">
              <w:rPr>
                <w:rFonts w:ascii="Times New Roman" w:hAnsi="Times New Roman" w:cs="Times New Roman"/>
                <w:sz w:val="24"/>
                <w:szCs w:val="24"/>
              </w:rPr>
              <w:t xml:space="preserve"> </w:t>
            </w:r>
            <w:r w:rsidR="005462E3">
              <w:rPr>
                <w:rFonts w:ascii="Times New Roman" w:hAnsi="Times New Roman" w:cs="Times New Roman"/>
                <w:sz w:val="24"/>
                <w:szCs w:val="24"/>
              </w:rPr>
              <w:t xml:space="preserve"> de la ley aplicable</w:t>
            </w:r>
            <w:r w:rsidR="00E02815">
              <w:rPr>
                <w:rFonts w:ascii="Times New Roman" w:hAnsi="Times New Roman" w:cs="Times New Roman"/>
                <w:sz w:val="24"/>
                <w:szCs w:val="24"/>
              </w:rPr>
              <w:t xml:space="preserve"> en </w:t>
            </w:r>
            <w:r w:rsidR="005462E3">
              <w:rPr>
                <w:rFonts w:ascii="Times New Roman" w:hAnsi="Times New Roman" w:cs="Times New Roman"/>
                <w:sz w:val="24"/>
                <w:szCs w:val="24"/>
              </w:rPr>
              <w:t xml:space="preserve"> </w:t>
            </w:r>
            <w:r w:rsidR="00552A58" w:rsidRPr="000714D7">
              <w:rPr>
                <w:rFonts w:ascii="Times New Roman" w:hAnsi="Times New Roman" w:cs="Times New Roman"/>
                <w:sz w:val="24"/>
                <w:szCs w:val="24"/>
              </w:rPr>
              <w:t>las obligaciones contractuales  y responsabilidades  extracontractuales según las últimas normas.</w:t>
            </w:r>
            <w:r w:rsidR="005462E3" w:rsidRPr="00740010">
              <w:rPr>
                <w:rFonts w:ascii="Times New Roman" w:eastAsia="Arial Unicode MS" w:hAnsi="Times New Roman" w:cs="Times New Roman"/>
                <w:color w:val="000000"/>
                <w:sz w:val="18"/>
                <w:szCs w:val="18"/>
                <w:lang w:val="es-ES" w:eastAsia="es-PE"/>
              </w:rPr>
              <w:t xml:space="preserve"> </w:t>
            </w:r>
          </w:p>
        </w:tc>
      </w:tr>
      <w:tr w:rsidR="00EA5BD7" w:rsidRPr="00521F9D" w:rsidTr="005A6448">
        <w:trPr>
          <w:trHeight w:val="454"/>
        </w:trPr>
        <w:tc>
          <w:tcPr>
            <w:tcW w:w="921" w:type="dxa"/>
            <w:vAlign w:val="center"/>
          </w:tcPr>
          <w:p w:rsidR="00EA5BD7" w:rsidRPr="000714D7" w:rsidRDefault="00EA5BD7" w:rsidP="005A6448">
            <w:pPr>
              <w:pStyle w:val="Prrafodelista"/>
              <w:tabs>
                <w:tab w:val="left" w:pos="3210"/>
              </w:tabs>
              <w:ind w:left="0"/>
              <w:jc w:val="center"/>
              <w:rPr>
                <w:rFonts w:ascii="Times New Roman" w:hAnsi="Times New Roman" w:cs="Times New Roman"/>
                <w:b/>
                <w:sz w:val="20"/>
                <w:szCs w:val="24"/>
              </w:rPr>
            </w:pPr>
            <w:r w:rsidRPr="000714D7">
              <w:rPr>
                <w:rFonts w:ascii="Times New Roman" w:hAnsi="Times New Roman" w:cs="Times New Roman"/>
                <w:b/>
                <w:sz w:val="20"/>
                <w:szCs w:val="24"/>
              </w:rPr>
              <w:t>13</w:t>
            </w:r>
          </w:p>
        </w:tc>
        <w:tc>
          <w:tcPr>
            <w:tcW w:w="7796" w:type="dxa"/>
            <w:vAlign w:val="center"/>
          </w:tcPr>
          <w:p w:rsidR="00EA5BD7" w:rsidRPr="000714D7" w:rsidRDefault="002E26C1" w:rsidP="00095E77">
            <w:pPr>
              <w:pStyle w:val="Prrafodelista"/>
              <w:tabs>
                <w:tab w:val="left" w:pos="3210"/>
              </w:tabs>
              <w:ind w:left="0"/>
              <w:jc w:val="both"/>
              <w:rPr>
                <w:rFonts w:ascii="Times New Roman" w:hAnsi="Times New Roman" w:cs="Times New Roman"/>
                <w:sz w:val="24"/>
                <w:szCs w:val="24"/>
              </w:rPr>
            </w:pPr>
            <w:r w:rsidRPr="000714D7">
              <w:rPr>
                <w:rFonts w:ascii="Times New Roman" w:hAnsi="Times New Roman" w:cs="Times New Roman"/>
                <w:b/>
                <w:sz w:val="24"/>
                <w:szCs w:val="24"/>
              </w:rPr>
              <w:t xml:space="preserve">ESTABLECE </w:t>
            </w:r>
            <w:r w:rsidR="007F5EC3">
              <w:rPr>
                <w:rFonts w:ascii="Times New Roman" w:hAnsi="Times New Roman" w:cs="Times New Roman"/>
                <w:sz w:val="24"/>
                <w:szCs w:val="24"/>
              </w:rPr>
              <w:t xml:space="preserve"> las normas jurídicas </w:t>
            </w:r>
            <w:r w:rsidR="007F5EC3" w:rsidRPr="008025A3">
              <w:rPr>
                <w:rFonts w:ascii="Times New Roman" w:eastAsia="Arial Unicode MS" w:hAnsi="Times New Roman" w:cs="Times New Roman"/>
                <w:color w:val="000000"/>
                <w:sz w:val="18"/>
                <w:szCs w:val="18"/>
                <w:lang w:val="es-ES" w:eastAsia="es-PE"/>
              </w:rPr>
              <w:t xml:space="preserve"> </w:t>
            </w:r>
            <w:r w:rsidR="007F5EC3" w:rsidRPr="007F5EC3">
              <w:rPr>
                <w:rFonts w:ascii="Times New Roman" w:hAnsi="Times New Roman" w:cs="Times New Roman"/>
                <w:sz w:val="24"/>
                <w:szCs w:val="24"/>
              </w:rPr>
              <w:t>del reconocimiento de ejecuciones de sentencias. Las sentencias</w:t>
            </w:r>
            <w:r w:rsidR="007F5EC3" w:rsidRPr="000714D7">
              <w:rPr>
                <w:rFonts w:ascii="Times New Roman" w:hAnsi="Times New Roman" w:cs="Times New Roman"/>
                <w:sz w:val="24"/>
                <w:szCs w:val="24"/>
              </w:rPr>
              <w:t xml:space="preserve"> </w:t>
            </w:r>
            <w:r w:rsidR="00687A25" w:rsidRPr="000714D7">
              <w:rPr>
                <w:rFonts w:ascii="Times New Roman" w:hAnsi="Times New Roman" w:cs="Times New Roman"/>
                <w:sz w:val="24"/>
                <w:szCs w:val="24"/>
              </w:rPr>
              <w:t>derecho internacional privado</w:t>
            </w:r>
            <w:r w:rsidR="00183535" w:rsidRPr="000714D7">
              <w:rPr>
                <w:rFonts w:ascii="Times New Roman" w:hAnsi="Times New Roman" w:cs="Times New Roman"/>
                <w:sz w:val="24"/>
                <w:szCs w:val="24"/>
              </w:rPr>
              <w:t xml:space="preserve"> </w:t>
            </w:r>
            <w:r w:rsidR="00EA5BD7" w:rsidRPr="000714D7">
              <w:rPr>
                <w:rFonts w:ascii="Times New Roman" w:hAnsi="Times New Roman" w:cs="Times New Roman"/>
                <w:sz w:val="24"/>
                <w:szCs w:val="24"/>
              </w:rPr>
              <w:t>tomando como base el código civil.</w:t>
            </w:r>
          </w:p>
        </w:tc>
      </w:tr>
      <w:tr w:rsidR="00EA5BD7" w:rsidRPr="00521F9D" w:rsidTr="005A6448">
        <w:trPr>
          <w:trHeight w:val="454"/>
        </w:trPr>
        <w:tc>
          <w:tcPr>
            <w:tcW w:w="921" w:type="dxa"/>
            <w:vAlign w:val="center"/>
          </w:tcPr>
          <w:p w:rsidR="00EA5BD7" w:rsidRPr="000714D7" w:rsidRDefault="00EA5BD7" w:rsidP="005A6448">
            <w:pPr>
              <w:pStyle w:val="Prrafodelista"/>
              <w:tabs>
                <w:tab w:val="left" w:pos="3210"/>
              </w:tabs>
              <w:ind w:left="0"/>
              <w:jc w:val="center"/>
              <w:rPr>
                <w:rFonts w:ascii="Times New Roman" w:hAnsi="Times New Roman" w:cs="Times New Roman"/>
                <w:b/>
                <w:sz w:val="20"/>
                <w:szCs w:val="24"/>
              </w:rPr>
            </w:pPr>
            <w:r w:rsidRPr="000714D7">
              <w:rPr>
                <w:rFonts w:ascii="Times New Roman" w:hAnsi="Times New Roman" w:cs="Times New Roman"/>
                <w:b/>
                <w:sz w:val="20"/>
                <w:szCs w:val="24"/>
              </w:rPr>
              <w:t>14</w:t>
            </w:r>
          </w:p>
        </w:tc>
        <w:tc>
          <w:tcPr>
            <w:tcW w:w="7796" w:type="dxa"/>
            <w:vAlign w:val="center"/>
          </w:tcPr>
          <w:p w:rsidR="00EA5BD7" w:rsidRPr="000714D7" w:rsidRDefault="00EA5BD7" w:rsidP="00D24754">
            <w:pPr>
              <w:pStyle w:val="Prrafodelista"/>
              <w:tabs>
                <w:tab w:val="left" w:pos="3210"/>
              </w:tabs>
              <w:ind w:left="0"/>
              <w:jc w:val="both"/>
              <w:rPr>
                <w:rFonts w:ascii="Times New Roman" w:hAnsi="Times New Roman" w:cs="Times New Roman"/>
                <w:sz w:val="24"/>
                <w:szCs w:val="24"/>
              </w:rPr>
            </w:pPr>
            <w:r w:rsidRPr="000714D7">
              <w:rPr>
                <w:rFonts w:ascii="Times New Roman" w:hAnsi="Times New Roman" w:cs="Times New Roman"/>
                <w:b/>
                <w:sz w:val="24"/>
                <w:szCs w:val="24"/>
              </w:rPr>
              <w:t>CONSTRUY</w:t>
            </w:r>
            <w:r w:rsidR="00D24754">
              <w:rPr>
                <w:rFonts w:ascii="Times New Roman" w:hAnsi="Times New Roman" w:cs="Times New Roman"/>
                <w:sz w:val="24"/>
                <w:szCs w:val="24"/>
              </w:rPr>
              <w:t>E mapas mentales según la</w:t>
            </w:r>
            <w:r w:rsidRPr="000714D7">
              <w:rPr>
                <w:rFonts w:ascii="Times New Roman" w:hAnsi="Times New Roman" w:cs="Times New Roman"/>
                <w:sz w:val="24"/>
                <w:szCs w:val="24"/>
              </w:rPr>
              <w:t>s</w:t>
            </w:r>
            <w:r w:rsidR="00D24754" w:rsidRPr="008025A3">
              <w:rPr>
                <w:rFonts w:ascii="Times New Roman" w:hAnsi="Times New Roman" w:cs="Times New Roman"/>
                <w:sz w:val="18"/>
                <w:szCs w:val="18"/>
              </w:rPr>
              <w:t xml:space="preserve"> </w:t>
            </w:r>
            <w:r w:rsidR="00D24754" w:rsidRPr="00D24754">
              <w:rPr>
                <w:rFonts w:ascii="Times New Roman" w:hAnsi="Times New Roman" w:cs="Times New Roman"/>
                <w:sz w:val="24"/>
                <w:szCs w:val="24"/>
              </w:rPr>
              <w:t>Sentencias en procedimientos contenciosos, resoluciones en procedimientos no contenciosos.</w:t>
            </w:r>
            <w:r w:rsidRPr="000714D7">
              <w:rPr>
                <w:rFonts w:ascii="Times New Roman" w:hAnsi="Times New Roman" w:cs="Times New Roman"/>
                <w:sz w:val="24"/>
                <w:szCs w:val="24"/>
              </w:rPr>
              <w:t xml:space="preserve"> </w:t>
            </w:r>
          </w:p>
        </w:tc>
      </w:tr>
      <w:tr w:rsidR="00EA5BD7" w:rsidRPr="00521F9D" w:rsidTr="005A6448">
        <w:trPr>
          <w:trHeight w:val="454"/>
        </w:trPr>
        <w:tc>
          <w:tcPr>
            <w:tcW w:w="921" w:type="dxa"/>
            <w:vAlign w:val="center"/>
          </w:tcPr>
          <w:p w:rsidR="00EA5BD7" w:rsidRPr="000714D7" w:rsidRDefault="00EA5BD7" w:rsidP="005A6448">
            <w:pPr>
              <w:pStyle w:val="Prrafodelista"/>
              <w:tabs>
                <w:tab w:val="left" w:pos="3210"/>
              </w:tabs>
              <w:ind w:left="0"/>
              <w:jc w:val="center"/>
              <w:rPr>
                <w:rFonts w:ascii="Times New Roman" w:hAnsi="Times New Roman" w:cs="Times New Roman"/>
                <w:b/>
                <w:sz w:val="20"/>
                <w:szCs w:val="24"/>
              </w:rPr>
            </w:pPr>
            <w:r w:rsidRPr="000714D7">
              <w:rPr>
                <w:rFonts w:ascii="Times New Roman" w:hAnsi="Times New Roman" w:cs="Times New Roman"/>
                <w:b/>
                <w:sz w:val="20"/>
                <w:szCs w:val="24"/>
              </w:rPr>
              <w:t>15</w:t>
            </w:r>
          </w:p>
        </w:tc>
        <w:tc>
          <w:tcPr>
            <w:tcW w:w="7796" w:type="dxa"/>
            <w:vAlign w:val="center"/>
          </w:tcPr>
          <w:p w:rsidR="00EA5BD7" w:rsidRPr="000714D7" w:rsidRDefault="00EA5BD7" w:rsidP="00095E77">
            <w:pPr>
              <w:pStyle w:val="Prrafodelista"/>
              <w:tabs>
                <w:tab w:val="left" w:pos="3210"/>
              </w:tabs>
              <w:ind w:left="0"/>
              <w:jc w:val="both"/>
              <w:rPr>
                <w:rFonts w:ascii="Times New Roman" w:hAnsi="Times New Roman" w:cs="Times New Roman"/>
                <w:sz w:val="24"/>
                <w:szCs w:val="24"/>
              </w:rPr>
            </w:pPr>
            <w:r w:rsidRPr="000714D7">
              <w:rPr>
                <w:rFonts w:ascii="Times New Roman" w:hAnsi="Times New Roman" w:cs="Times New Roman"/>
                <w:b/>
                <w:sz w:val="24"/>
                <w:szCs w:val="24"/>
              </w:rPr>
              <w:t>DETERMINA</w:t>
            </w:r>
            <w:r w:rsidRPr="000714D7">
              <w:rPr>
                <w:rFonts w:ascii="Times New Roman" w:hAnsi="Times New Roman" w:cs="Times New Roman"/>
                <w:sz w:val="24"/>
                <w:szCs w:val="24"/>
              </w:rPr>
              <w:t xml:space="preserve"> los </w:t>
            </w:r>
            <w:r w:rsidR="00235596" w:rsidRPr="00235596">
              <w:rPr>
                <w:rFonts w:ascii="Times New Roman" w:hAnsi="Times New Roman" w:cs="Times New Roman"/>
                <w:sz w:val="24"/>
                <w:szCs w:val="24"/>
              </w:rPr>
              <w:t>Requisitos para el reconocimie</w:t>
            </w:r>
            <w:r w:rsidR="00235596">
              <w:rPr>
                <w:rFonts w:ascii="Times New Roman" w:hAnsi="Times New Roman" w:cs="Times New Roman"/>
                <w:sz w:val="24"/>
                <w:szCs w:val="24"/>
              </w:rPr>
              <w:t>nto de una sentencia extranjera,</w:t>
            </w:r>
            <w:r w:rsidR="00235596" w:rsidRPr="00235596">
              <w:rPr>
                <w:rFonts w:ascii="Times New Roman" w:hAnsi="Times New Roman" w:cs="Times New Roman"/>
                <w:sz w:val="24"/>
                <w:szCs w:val="24"/>
              </w:rPr>
              <w:t xml:space="preserve"> Plenos jurisdiccionales</w:t>
            </w:r>
            <w:r w:rsidR="00235596" w:rsidRPr="000714D7">
              <w:rPr>
                <w:rFonts w:ascii="Times New Roman" w:hAnsi="Times New Roman" w:cs="Times New Roman"/>
                <w:sz w:val="24"/>
                <w:szCs w:val="24"/>
              </w:rPr>
              <w:t xml:space="preserve"> </w:t>
            </w:r>
            <w:r w:rsidRPr="000714D7">
              <w:rPr>
                <w:rFonts w:ascii="Times New Roman" w:hAnsi="Times New Roman" w:cs="Times New Roman"/>
                <w:sz w:val="24"/>
                <w:szCs w:val="24"/>
              </w:rPr>
              <w:t>procedimiento</w:t>
            </w:r>
            <w:r w:rsidR="009D6BA7" w:rsidRPr="000714D7">
              <w:rPr>
                <w:rFonts w:ascii="Times New Roman" w:hAnsi="Times New Roman" w:cs="Times New Roman"/>
                <w:sz w:val="24"/>
                <w:szCs w:val="24"/>
              </w:rPr>
              <w:t>s</w:t>
            </w:r>
            <w:r w:rsidR="00712248" w:rsidRPr="000714D7">
              <w:rPr>
                <w:rFonts w:ascii="Times New Roman" w:hAnsi="Times New Roman" w:cs="Times New Roman"/>
                <w:sz w:val="24"/>
                <w:szCs w:val="24"/>
              </w:rPr>
              <w:t xml:space="preserve"> sobre </w:t>
            </w:r>
            <w:r w:rsidR="00AC4553" w:rsidRPr="000714D7">
              <w:rPr>
                <w:rFonts w:ascii="Times New Roman" w:hAnsi="Times New Roman" w:cs="Times New Roman"/>
                <w:sz w:val="24"/>
                <w:szCs w:val="24"/>
              </w:rPr>
              <w:t>los reconocimientos</w:t>
            </w:r>
            <w:r w:rsidR="001A1C27" w:rsidRPr="000714D7">
              <w:rPr>
                <w:rFonts w:ascii="Times New Roman" w:hAnsi="Times New Roman" w:cs="Times New Roman"/>
                <w:sz w:val="24"/>
                <w:szCs w:val="24"/>
              </w:rPr>
              <w:t xml:space="preserve">, ejecución de sentencia y fallos arbitrales extranjeros. </w:t>
            </w:r>
          </w:p>
        </w:tc>
      </w:tr>
      <w:tr w:rsidR="00EA5BD7" w:rsidRPr="00521F9D" w:rsidTr="005A6448">
        <w:trPr>
          <w:trHeight w:val="454"/>
        </w:trPr>
        <w:tc>
          <w:tcPr>
            <w:tcW w:w="921" w:type="dxa"/>
            <w:vAlign w:val="center"/>
          </w:tcPr>
          <w:p w:rsidR="00EA5BD7" w:rsidRPr="000714D7" w:rsidRDefault="00EA5BD7" w:rsidP="005A6448">
            <w:pPr>
              <w:pStyle w:val="Prrafodelista"/>
              <w:tabs>
                <w:tab w:val="left" w:pos="3210"/>
              </w:tabs>
              <w:ind w:left="0"/>
              <w:jc w:val="center"/>
              <w:rPr>
                <w:rFonts w:ascii="Times New Roman" w:hAnsi="Times New Roman" w:cs="Times New Roman"/>
                <w:b/>
                <w:sz w:val="20"/>
                <w:szCs w:val="24"/>
              </w:rPr>
            </w:pPr>
            <w:r w:rsidRPr="000714D7">
              <w:rPr>
                <w:rFonts w:ascii="Times New Roman" w:hAnsi="Times New Roman" w:cs="Times New Roman"/>
                <w:b/>
                <w:sz w:val="20"/>
                <w:szCs w:val="24"/>
              </w:rPr>
              <w:lastRenderedPageBreak/>
              <w:t>16</w:t>
            </w:r>
          </w:p>
        </w:tc>
        <w:tc>
          <w:tcPr>
            <w:tcW w:w="7796" w:type="dxa"/>
            <w:vAlign w:val="center"/>
          </w:tcPr>
          <w:p w:rsidR="00EA5BD7" w:rsidRPr="000714D7" w:rsidRDefault="00990C36" w:rsidP="00990C36">
            <w:pPr>
              <w:pStyle w:val="Prrafodelista"/>
              <w:tabs>
                <w:tab w:val="left" w:pos="3210"/>
              </w:tabs>
              <w:ind w:left="0"/>
              <w:jc w:val="both"/>
              <w:rPr>
                <w:rFonts w:ascii="Times New Roman" w:hAnsi="Times New Roman" w:cs="Times New Roman"/>
                <w:sz w:val="24"/>
                <w:szCs w:val="24"/>
              </w:rPr>
            </w:pPr>
            <w:r>
              <w:rPr>
                <w:rFonts w:ascii="Times New Roman" w:hAnsi="Times New Roman" w:cs="Times New Roman"/>
                <w:b/>
                <w:sz w:val="24"/>
                <w:szCs w:val="24"/>
              </w:rPr>
              <w:t xml:space="preserve">DISTINGUE </w:t>
            </w:r>
            <w:r w:rsidRPr="00990C36">
              <w:rPr>
                <w:rFonts w:ascii="Times New Roman" w:hAnsi="Times New Roman" w:cs="Times New Roman"/>
                <w:sz w:val="24"/>
                <w:szCs w:val="24"/>
              </w:rPr>
              <w:t>los</w:t>
            </w:r>
            <w:r>
              <w:rPr>
                <w:rFonts w:ascii="Times New Roman" w:hAnsi="Times New Roman" w:cs="Times New Roman"/>
                <w:b/>
                <w:sz w:val="24"/>
                <w:szCs w:val="24"/>
              </w:rPr>
              <w:t xml:space="preserve"> </w:t>
            </w:r>
            <w:r w:rsidRPr="00990C36">
              <w:rPr>
                <w:rFonts w:ascii="Times New Roman" w:hAnsi="Times New Roman" w:cs="Times New Roman"/>
                <w:sz w:val="24"/>
                <w:szCs w:val="24"/>
              </w:rPr>
              <w:t>Reconocimientos y ejecución laudos arbitrales El Exequátur y reconocimiento  del tribunal extranjero.</w:t>
            </w:r>
            <w:r w:rsidR="002E26C1" w:rsidRPr="000714D7">
              <w:rPr>
                <w:rFonts w:ascii="Times New Roman" w:hAnsi="Times New Roman" w:cs="Times New Roman"/>
                <w:b/>
                <w:sz w:val="24"/>
                <w:szCs w:val="24"/>
              </w:rPr>
              <w:t xml:space="preserve"> </w:t>
            </w:r>
            <w:bookmarkStart w:id="0" w:name="_GoBack"/>
            <w:bookmarkEnd w:id="0"/>
          </w:p>
        </w:tc>
      </w:tr>
    </w:tbl>
    <w:p w:rsidR="005A6448" w:rsidRPr="00521F9D" w:rsidRDefault="005A6448" w:rsidP="005A6448">
      <w:pPr>
        <w:pStyle w:val="Prrafodelista"/>
        <w:tabs>
          <w:tab w:val="left" w:pos="3210"/>
        </w:tabs>
        <w:ind w:left="0"/>
        <w:rPr>
          <w:b/>
          <w:sz w:val="18"/>
          <w:szCs w:val="18"/>
        </w:rPr>
      </w:pPr>
    </w:p>
    <w:p w:rsidR="005A6448" w:rsidRPr="00521F9D" w:rsidRDefault="005A6448" w:rsidP="005A6448">
      <w:pPr>
        <w:pStyle w:val="Prrafodelista"/>
        <w:tabs>
          <w:tab w:val="left" w:pos="3210"/>
        </w:tabs>
        <w:ind w:left="567"/>
        <w:rPr>
          <w:b/>
          <w:sz w:val="18"/>
          <w:szCs w:val="18"/>
        </w:rPr>
      </w:pPr>
    </w:p>
    <w:p w:rsidR="005A6448" w:rsidRPr="00521F9D" w:rsidRDefault="005A6448" w:rsidP="005A6448">
      <w:pPr>
        <w:pStyle w:val="Prrafodelista"/>
        <w:tabs>
          <w:tab w:val="left" w:pos="3210"/>
        </w:tabs>
        <w:ind w:left="567"/>
        <w:rPr>
          <w:b/>
          <w:sz w:val="18"/>
          <w:szCs w:val="18"/>
        </w:rPr>
      </w:pPr>
    </w:p>
    <w:p w:rsidR="005A6448" w:rsidRPr="00521F9D" w:rsidRDefault="005A6448" w:rsidP="005A6448">
      <w:pPr>
        <w:pStyle w:val="Prrafodelista"/>
        <w:tabs>
          <w:tab w:val="left" w:pos="3210"/>
        </w:tabs>
        <w:ind w:left="567"/>
        <w:rPr>
          <w:b/>
          <w:sz w:val="18"/>
          <w:szCs w:val="18"/>
        </w:rPr>
      </w:pPr>
    </w:p>
    <w:p w:rsidR="005A6448" w:rsidRPr="00521F9D" w:rsidRDefault="005A6448" w:rsidP="005A6448">
      <w:pPr>
        <w:pStyle w:val="Prrafodelista"/>
        <w:tabs>
          <w:tab w:val="left" w:pos="3210"/>
        </w:tabs>
        <w:ind w:left="567"/>
        <w:rPr>
          <w:b/>
          <w:sz w:val="18"/>
          <w:szCs w:val="18"/>
        </w:rPr>
      </w:pPr>
    </w:p>
    <w:p w:rsidR="005A6448" w:rsidRPr="00521F9D" w:rsidRDefault="005A6448" w:rsidP="005A6448">
      <w:pPr>
        <w:pStyle w:val="Prrafodelista"/>
        <w:tabs>
          <w:tab w:val="left" w:pos="3210"/>
        </w:tabs>
        <w:ind w:left="567"/>
        <w:rPr>
          <w:b/>
          <w:sz w:val="18"/>
          <w:szCs w:val="18"/>
        </w:rPr>
      </w:pPr>
    </w:p>
    <w:p w:rsidR="005A6448" w:rsidRPr="00521F9D" w:rsidRDefault="005A6448" w:rsidP="00B35032">
      <w:pPr>
        <w:tabs>
          <w:tab w:val="left" w:pos="3210"/>
        </w:tabs>
        <w:rPr>
          <w:b/>
          <w:sz w:val="18"/>
          <w:szCs w:val="18"/>
        </w:rPr>
        <w:sectPr w:rsidR="005A6448" w:rsidRPr="00521F9D" w:rsidSect="00304B71">
          <w:pgSz w:w="12240" w:h="15840"/>
          <w:pgMar w:top="709" w:right="1467" w:bottom="1417" w:left="1701" w:header="708" w:footer="708" w:gutter="0"/>
          <w:cols w:space="708"/>
          <w:docGrid w:linePitch="360"/>
        </w:sectPr>
      </w:pPr>
    </w:p>
    <w:p w:rsidR="005A6448" w:rsidRPr="00320127" w:rsidRDefault="005A6448" w:rsidP="0099785A">
      <w:pPr>
        <w:pStyle w:val="Prrafodelista"/>
        <w:numPr>
          <w:ilvl w:val="0"/>
          <w:numId w:val="1"/>
        </w:numPr>
        <w:tabs>
          <w:tab w:val="left" w:pos="3210"/>
        </w:tabs>
        <w:ind w:left="567" w:hanging="567"/>
        <w:rPr>
          <w:rFonts w:ascii="Times New Roman" w:hAnsi="Times New Roman" w:cs="Times New Roman"/>
          <w:b/>
          <w:sz w:val="24"/>
          <w:szCs w:val="18"/>
        </w:rPr>
      </w:pPr>
      <w:r w:rsidRPr="00320127">
        <w:rPr>
          <w:rFonts w:ascii="Times New Roman" w:hAnsi="Times New Roman" w:cs="Times New Roman"/>
          <w:b/>
          <w:sz w:val="24"/>
          <w:szCs w:val="18"/>
        </w:rPr>
        <w:lastRenderedPageBreak/>
        <w:t>DESARROLLO DE LAS UNIDADES DIDACTICAS</w:t>
      </w:r>
    </w:p>
    <w:p w:rsidR="005A6448" w:rsidRPr="00521F9D" w:rsidRDefault="005A6448" w:rsidP="005A6448">
      <w:pPr>
        <w:pStyle w:val="Prrafodelista"/>
        <w:tabs>
          <w:tab w:val="left" w:pos="3210"/>
        </w:tabs>
        <w:ind w:left="567"/>
        <w:rPr>
          <w:b/>
          <w:sz w:val="18"/>
          <w:szCs w:val="18"/>
        </w:rPr>
      </w:pPr>
    </w:p>
    <w:p w:rsidR="005A6448" w:rsidRPr="00521F9D" w:rsidRDefault="005A6448" w:rsidP="005A6448">
      <w:pPr>
        <w:pStyle w:val="Prrafodelista"/>
        <w:tabs>
          <w:tab w:val="left" w:pos="3210"/>
        </w:tabs>
        <w:ind w:left="567"/>
        <w:rPr>
          <w:b/>
          <w:sz w:val="18"/>
          <w:szCs w:val="18"/>
        </w:rPr>
      </w:pPr>
    </w:p>
    <w:tbl>
      <w:tblPr>
        <w:tblStyle w:val="Tablaconcuadrcula"/>
        <w:tblW w:w="12856" w:type="dxa"/>
        <w:tblInd w:w="142" w:type="dxa"/>
        <w:tblLook w:val="04A0" w:firstRow="1" w:lastRow="0" w:firstColumn="1" w:lastColumn="0" w:noHBand="0" w:noVBand="1"/>
      </w:tblPr>
      <w:tblGrid>
        <w:gridCol w:w="844"/>
        <w:gridCol w:w="997"/>
        <w:gridCol w:w="2152"/>
        <w:gridCol w:w="1719"/>
        <w:gridCol w:w="450"/>
        <w:gridCol w:w="2303"/>
        <w:gridCol w:w="1497"/>
        <w:gridCol w:w="122"/>
        <w:gridCol w:w="2772"/>
      </w:tblGrid>
      <w:tr w:rsidR="001A66FE" w:rsidRPr="00521F9D" w:rsidTr="001A66FE">
        <w:tc>
          <w:tcPr>
            <w:tcW w:w="846" w:type="dxa"/>
            <w:vMerge w:val="restart"/>
            <w:textDirection w:val="btLr"/>
          </w:tcPr>
          <w:p w:rsidR="00EC22AD" w:rsidRPr="007846FF" w:rsidRDefault="00EC22AD" w:rsidP="001A66FE">
            <w:pPr>
              <w:pStyle w:val="Prrafodelista"/>
              <w:tabs>
                <w:tab w:val="left" w:pos="3210"/>
              </w:tabs>
              <w:ind w:left="113" w:right="113"/>
              <w:rPr>
                <w:rFonts w:ascii="Times New Roman" w:hAnsi="Times New Roman" w:cs="Times New Roman"/>
                <w:b/>
                <w:i/>
                <w:sz w:val="24"/>
                <w:szCs w:val="18"/>
              </w:rPr>
            </w:pPr>
            <w:r>
              <w:rPr>
                <w:b/>
                <w:i/>
                <w:sz w:val="18"/>
                <w:szCs w:val="18"/>
              </w:rPr>
              <w:t xml:space="preserve"> </w:t>
            </w:r>
          </w:p>
          <w:p w:rsidR="001A66FE" w:rsidRPr="007846FF" w:rsidRDefault="00EC22AD" w:rsidP="00EC22AD">
            <w:pPr>
              <w:pStyle w:val="Prrafodelista"/>
              <w:tabs>
                <w:tab w:val="left" w:pos="3210"/>
              </w:tabs>
              <w:ind w:left="113" w:right="113"/>
              <w:jc w:val="center"/>
              <w:rPr>
                <w:rFonts w:ascii="Times New Roman" w:hAnsi="Times New Roman" w:cs="Times New Roman"/>
                <w:b/>
                <w:sz w:val="24"/>
                <w:szCs w:val="18"/>
              </w:rPr>
            </w:pPr>
            <w:r w:rsidRPr="007846FF">
              <w:rPr>
                <w:rFonts w:ascii="Times New Roman" w:hAnsi="Times New Roman" w:cs="Times New Roman"/>
                <w:b/>
                <w:sz w:val="24"/>
                <w:szCs w:val="18"/>
              </w:rPr>
              <w:t>UNIDADDIDÁCTICA I: NOCIONES PRELIMINARES</w:t>
            </w:r>
          </w:p>
          <w:p w:rsidR="001A66FE" w:rsidRPr="00521F9D" w:rsidRDefault="001A66FE" w:rsidP="001A66FE">
            <w:pPr>
              <w:pStyle w:val="Prrafodelista"/>
              <w:tabs>
                <w:tab w:val="left" w:pos="3210"/>
              </w:tabs>
              <w:ind w:left="113" w:right="113"/>
              <w:rPr>
                <w:b/>
                <w:i/>
                <w:sz w:val="18"/>
                <w:szCs w:val="18"/>
              </w:rPr>
            </w:pPr>
          </w:p>
        </w:tc>
        <w:tc>
          <w:tcPr>
            <w:tcW w:w="12010" w:type="dxa"/>
            <w:gridSpan w:val="8"/>
          </w:tcPr>
          <w:p w:rsidR="00057674" w:rsidRPr="00EA494C" w:rsidRDefault="001A66FE" w:rsidP="000C26CE">
            <w:pPr>
              <w:pStyle w:val="Prrafodelista"/>
              <w:tabs>
                <w:tab w:val="left" w:pos="3210"/>
              </w:tabs>
              <w:ind w:left="0"/>
              <w:rPr>
                <w:rFonts w:ascii="Times New Roman" w:hAnsi="Times New Roman" w:cs="Times New Roman"/>
                <w:b/>
                <w:i/>
                <w:sz w:val="18"/>
                <w:szCs w:val="18"/>
              </w:rPr>
            </w:pPr>
            <w:r w:rsidRPr="00EA494C">
              <w:rPr>
                <w:rFonts w:ascii="Times New Roman" w:hAnsi="Times New Roman" w:cs="Times New Roman"/>
                <w:b/>
                <w:i/>
                <w:sz w:val="18"/>
                <w:szCs w:val="18"/>
              </w:rPr>
              <w:t>CAPA</w:t>
            </w:r>
            <w:r w:rsidR="000C26CE" w:rsidRPr="00EA494C">
              <w:rPr>
                <w:rFonts w:ascii="Times New Roman" w:hAnsi="Times New Roman" w:cs="Times New Roman"/>
                <w:b/>
                <w:i/>
                <w:sz w:val="18"/>
                <w:szCs w:val="18"/>
              </w:rPr>
              <w:t>CIDAD DE LA UNIDAD DIDACTICA I</w:t>
            </w:r>
            <w:r w:rsidR="0033638A" w:rsidRPr="00EA494C">
              <w:rPr>
                <w:rFonts w:ascii="Times New Roman" w:hAnsi="Times New Roman" w:cs="Times New Roman"/>
                <w:b/>
                <w:i/>
                <w:sz w:val="18"/>
                <w:szCs w:val="18"/>
              </w:rPr>
              <w:t>: IDENTIFICA</w:t>
            </w:r>
            <w:r w:rsidR="0033638A" w:rsidRPr="00EA494C">
              <w:rPr>
                <w:rFonts w:ascii="Times New Roman" w:hAnsi="Times New Roman" w:cs="Times New Roman"/>
                <w:b/>
                <w:sz w:val="18"/>
                <w:szCs w:val="18"/>
              </w:rPr>
              <w:t xml:space="preserve"> </w:t>
            </w:r>
            <w:r w:rsidR="0009770B" w:rsidRPr="00EA494C">
              <w:rPr>
                <w:rFonts w:ascii="Times New Roman" w:hAnsi="Times New Roman" w:cs="Times New Roman"/>
                <w:sz w:val="18"/>
                <w:szCs w:val="18"/>
              </w:rPr>
              <w:t>los temas introductorios  del Derecho Internacional P</w:t>
            </w:r>
            <w:r w:rsidR="00057674" w:rsidRPr="00EA494C">
              <w:rPr>
                <w:rFonts w:ascii="Times New Roman" w:hAnsi="Times New Roman" w:cs="Times New Roman"/>
                <w:sz w:val="18"/>
                <w:szCs w:val="18"/>
              </w:rPr>
              <w:t>rivado y analiza las fuentes, métodos, características, y estatutos del derecho</w:t>
            </w:r>
            <w:r w:rsidR="005A02B8" w:rsidRPr="00EA494C">
              <w:rPr>
                <w:rFonts w:ascii="Times New Roman" w:hAnsi="Times New Roman" w:cs="Times New Roman"/>
                <w:sz w:val="18"/>
                <w:szCs w:val="18"/>
              </w:rPr>
              <w:t xml:space="preserve"> internacional privado</w:t>
            </w:r>
            <w:r w:rsidR="0009770B" w:rsidRPr="00EA494C">
              <w:rPr>
                <w:rFonts w:ascii="Times New Roman" w:hAnsi="Times New Roman" w:cs="Times New Roman"/>
                <w:sz w:val="18"/>
                <w:szCs w:val="18"/>
              </w:rPr>
              <w:t>.</w:t>
            </w:r>
          </w:p>
          <w:p w:rsidR="001A66FE" w:rsidRPr="00EA494C" w:rsidRDefault="001A66FE" w:rsidP="00B50426">
            <w:pPr>
              <w:pStyle w:val="Prrafodelista"/>
              <w:tabs>
                <w:tab w:val="left" w:pos="3210"/>
              </w:tabs>
              <w:ind w:left="0"/>
              <w:rPr>
                <w:rFonts w:ascii="Times New Roman" w:hAnsi="Times New Roman" w:cs="Times New Roman"/>
                <w:b/>
                <w:i/>
                <w:sz w:val="18"/>
                <w:szCs w:val="18"/>
              </w:rPr>
            </w:pPr>
          </w:p>
        </w:tc>
      </w:tr>
      <w:tr w:rsidR="00E05B9C" w:rsidRPr="00521F9D" w:rsidTr="001A66FE">
        <w:tc>
          <w:tcPr>
            <w:tcW w:w="846" w:type="dxa"/>
            <w:vMerge/>
          </w:tcPr>
          <w:p w:rsidR="00E05B9C" w:rsidRPr="00521F9D" w:rsidRDefault="00E05B9C" w:rsidP="00B50426">
            <w:pPr>
              <w:pStyle w:val="Prrafodelista"/>
              <w:tabs>
                <w:tab w:val="left" w:pos="3210"/>
              </w:tabs>
              <w:ind w:left="0"/>
              <w:rPr>
                <w:b/>
                <w:sz w:val="18"/>
                <w:szCs w:val="18"/>
              </w:rPr>
            </w:pPr>
          </w:p>
        </w:tc>
        <w:tc>
          <w:tcPr>
            <w:tcW w:w="945" w:type="dxa"/>
            <w:vMerge w:val="restart"/>
            <w:vAlign w:val="center"/>
          </w:tcPr>
          <w:p w:rsidR="00E05B9C" w:rsidRPr="00EA494C" w:rsidRDefault="003E2505" w:rsidP="00B50426">
            <w:pPr>
              <w:pStyle w:val="Prrafodelista"/>
              <w:tabs>
                <w:tab w:val="left" w:pos="3210"/>
              </w:tabs>
              <w:ind w:left="0"/>
              <w:jc w:val="center"/>
              <w:rPr>
                <w:rFonts w:ascii="Times New Roman" w:hAnsi="Times New Roman" w:cs="Times New Roman"/>
                <w:b/>
                <w:sz w:val="18"/>
                <w:szCs w:val="18"/>
              </w:rPr>
            </w:pPr>
            <w:r w:rsidRPr="00EA494C">
              <w:rPr>
                <w:rFonts w:ascii="Times New Roman" w:hAnsi="Times New Roman" w:cs="Times New Roman"/>
                <w:b/>
                <w:sz w:val="18"/>
                <w:szCs w:val="18"/>
              </w:rPr>
              <w:t>SEMANA</w:t>
            </w:r>
          </w:p>
        </w:tc>
        <w:tc>
          <w:tcPr>
            <w:tcW w:w="6681" w:type="dxa"/>
            <w:gridSpan w:val="4"/>
            <w:vAlign w:val="center"/>
          </w:tcPr>
          <w:p w:rsidR="00E05B9C" w:rsidRPr="00EA494C" w:rsidRDefault="003E2505" w:rsidP="001A66FE">
            <w:pPr>
              <w:pStyle w:val="Prrafodelista"/>
              <w:tabs>
                <w:tab w:val="left" w:pos="3210"/>
              </w:tabs>
              <w:ind w:left="0"/>
              <w:jc w:val="center"/>
              <w:rPr>
                <w:rFonts w:ascii="Times New Roman" w:hAnsi="Times New Roman" w:cs="Times New Roman"/>
                <w:b/>
                <w:sz w:val="18"/>
                <w:szCs w:val="18"/>
              </w:rPr>
            </w:pPr>
            <w:r w:rsidRPr="00EA494C">
              <w:rPr>
                <w:rFonts w:ascii="Times New Roman" w:hAnsi="Times New Roman" w:cs="Times New Roman"/>
                <w:b/>
                <w:sz w:val="18"/>
                <w:szCs w:val="18"/>
              </w:rPr>
              <w:t>CONTENIDOS</w:t>
            </w:r>
          </w:p>
        </w:tc>
        <w:tc>
          <w:tcPr>
            <w:tcW w:w="1446" w:type="dxa"/>
            <w:vMerge w:val="restart"/>
            <w:vAlign w:val="center"/>
          </w:tcPr>
          <w:p w:rsidR="00E05B9C" w:rsidRPr="00EA494C" w:rsidRDefault="003E2505" w:rsidP="00784891">
            <w:pPr>
              <w:pStyle w:val="Prrafodelista"/>
              <w:tabs>
                <w:tab w:val="left" w:pos="3210"/>
              </w:tabs>
              <w:ind w:left="0"/>
              <w:jc w:val="center"/>
              <w:rPr>
                <w:rFonts w:ascii="Times New Roman" w:hAnsi="Times New Roman" w:cs="Times New Roman"/>
                <w:b/>
                <w:sz w:val="18"/>
                <w:szCs w:val="18"/>
              </w:rPr>
            </w:pPr>
            <w:r w:rsidRPr="00EA494C">
              <w:rPr>
                <w:rFonts w:ascii="Times New Roman" w:hAnsi="Times New Roman" w:cs="Times New Roman"/>
                <w:b/>
                <w:sz w:val="18"/>
                <w:szCs w:val="18"/>
              </w:rPr>
              <w:t>ESTRATEGIA</w:t>
            </w:r>
            <w:r w:rsidR="00784891">
              <w:rPr>
                <w:rFonts w:ascii="Times New Roman" w:hAnsi="Times New Roman" w:cs="Times New Roman"/>
                <w:b/>
                <w:sz w:val="18"/>
                <w:szCs w:val="18"/>
              </w:rPr>
              <w:t>S DE LA ENSEÑANZA VIRTUAL</w:t>
            </w:r>
          </w:p>
        </w:tc>
        <w:tc>
          <w:tcPr>
            <w:tcW w:w="2938" w:type="dxa"/>
            <w:gridSpan w:val="2"/>
            <w:vMerge w:val="restart"/>
          </w:tcPr>
          <w:p w:rsidR="00E05B9C" w:rsidRPr="00EA494C" w:rsidRDefault="003E2505" w:rsidP="00B50426">
            <w:pPr>
              <w:pStyle w:val="Prrafodelista"/>
              <w:tabs>
                <w:tab w:val="left" w:pos="3210"/>
              </w:tabs>
              <w:ind w:left="0"/>
              <w:jc w:val="center"/>
              <w:rPr>
                <w:rFonts w:ascii="Times New Roman" w:hAnsi="Times New Roman" w:cs="Times New Roman"/>
                <w:b/>
                <w:sz w:val="18"/>
                <w:szCs w:val="18"/>
              </w:rPr>
            </w:pPr>
            <w:r w:rsidRPr="00EA494C">
              <w:rPr>
                <w:rFonts w:ascii="Times New Roman" w:hAnsi="Times New Roman" w:cs="Times New Roman"/>
                <w:b/>
                <w:sz w:val="18"/>
                <w:szCs w:val="18"/>
              </w:rPr>
              <w:t>INDICADORES DE LOGRO DE LA</w:t>
            </w:r>
          </w:p>
          <w:p w:rsidR="00E05B9C" w:rsidRPr="00EA494C" w:rsidRDefault="003E2505" w:rsidP="00B50426">
            <w:pPr>
              <w:pStyle w:val="Prrafodelista"/>
              <w:tabs>
                <w:tab w:val="left" w:pos="3210"/>
              </w:tabs>
              <w:ind w:left="0"/>
              <w:jc w:val="center"/>
              <w:rPr>
                <w:rFonts w:ascii="Times New Roman" w:hAnsi="Times New Roman" w:cs="Times New Roman"/>
                <w:b/>
                <w:sz w:val="18"/>
                <w:szCs w:val="18"/>
              </w:rPr>
            </w:pPr>
            <w:r w:rsidRPr="00EA494C">
              <w:rPr>
                <w:rFonts w:ascii="Times New Roman" w:hAnsi="Times New Roman" w:cs="Times New Roman"/>
                <w:b/>
                <w:sz w:val="18"/>
                <w:szCs w:val="18"/>
              </w:rPr>
              <w:t>CAPACIDAD</w:t>
            </w:r>
          </w:p>
        </w:tc>
      </w:tr>
      <w:tr w:rsidR="00E05B9C" w:rsidRPr="00521F9D" w:rsidTr="001A66FE">
        <w:tc>
          <w:tcPr>
            <w:tcW w:w="846" w:type="dxa"/>
            <w:vMerge/>
          </w:tcPr>
          <w:p w:rsidR="00E05B9C" w:rsidRPr="00521F9D" w:rsidRDefault="00E05B9C" w:rsidP="00B50426">
            <w:pPr>
              <w:pStyle w:val="Prrafodelista"/>
              <w:tabs>
                <w:tab w:val="left" w:pos="3210"/>
              </w:tabs>
              <w:ind w:left="0"/>
              <w:rPr>
                <w:b/>
                <w:sz w:val="18"/>
                <w:szCs w:val="18"/>
              </w:rPr>
            </w:pPr>
          </w:p>
        </w:tc>
        <w:tc>
          <w:tcPr>
            <w:tcW w:w="945" w:type="dxa"/>
            <w:vMerge/>
          </w:tcPr>
          <w:p w:rsidR="00E05B9C" w:rsidRPr="00EA494C" w:rsidRDefault="00E05B9C" w:rsidP="00B50426">
            <w:pPr>
              <w:pStyle w:val="Prrafodelista"/>
              <w:tabs>
                <w:tab w:val="left" w:pos="3210"/>
              </w:tabs>
              <w:ind w:left="0"/>
              <w:rPr>
                <w:rFonts w:ascii="Times New Roman" w:hAnsi="Times New Roman" w:cs="Times New Roman"/>
                <w:b/>
                <w:sz w:val="18"/>
                <w:szCs w:val="18"/>
              </w:rPr>
            </w:pPr>
          </w:p>
        </w:tc>
        <w:tc>
          <w:tcPr>
            <w:tcW w:w="2173" w:type="dxa"/>
          </w:tcPr>
          <w:p w:rsidR="00E05B9C" w:rsidRPr="00EA494C" w:rsidRDefault="003E2505" w:rsidP="00B50426">
            <w:pPr>
              <w:pStyle w:val="Prrafodelista"/>
              <w:tabs>
                <w:tab w:val="left" w:pos="3210"/>
              </w:tabs>
              <w:ind w:left="0"/>
              <w:jc w:val="center"/>
              <w:rPr>
                <w:rFonts w:ascii="Times New Roman" w:hAnsi="Times New Roman" w:cs="Times New Roman"/>
                <w:b/>
                <w:sz w:val="18"/>
                <w:szCs w:val="18"/>
              </w:rPr>
            </w:pPr>
            <w:r w:rsidRPr="00EA494C">
              <w:rPr>
                <w:rFonts w:ascii="Times New Roman" w:hAnsi="Times New Roman" w:cs="Times New Roman"/>
                <w:b/>
                <w:sz w:val="18"/>
                <w:szCs w:val="18"/>
              </w:rPr>
              <w:t>CONCEPTUAL</w:t>
            </w:r>
          </w:p>
        </w:tc>
        <w:tc>
          <w:tcPr>
            <w:tcW w:w="2180" w:type="dxa"/>
            <w:gridSpan w:val="2"/>
          </w:tcPr>
          <w:p w:rsidR="00E05B9C" w:rsidRPr="00EA494C" w:rsidRDefault="003E2505" w:rsidP="00B50426">
            <w:pPr>
              <w:pStyle w:val="Prrafodelista"/>
              <w:tabs>
                <w:tab w:val="left" w:pos="3210"/>
              </w:tabs>
              <w:ind w:left="0"/>
              <w:jc w:val="center"/>
              <w:rPr>
                <w:rFonts w:ascii="Times New Roman" w:hAnsi="Times New Roman" w:cs="Times New Roman"/>
                <w:b/>
                <w:sz w:val="18"/>
                <w:szCs w:val="18"/>
              </w:rPr>
            </w:pPr>
            <w:r w:rsidRPr="00EA494C">
              <w:rPr>
                <w:rFonts w:ascii="Times New Roman" w:hAnsi="Times New Roman" w:cs="Times New Roman"/>
                <w:b/>
                <w:sz w:val="18"/>
                <w:szCs w:val="18"/>
              </w:rPr>
              <w:t>PROCEDIMENTAL</w:t>
            </w:r>
          </w:p>
        </w:tc>
        <w:tc>
          <w:tcPr>
            <w:tcW w:w="2328" w:type="dxa"/>
          </w:tcPr>
          <w:p w:rsidR="00E05B9C" w:rsidRPr="00EA494C" w:rsidRDefault="003E2505" w:rsidP="00B50426">
            <w:pPr>
              <w:pStyle w:val="Prrafodelista"/>
              <w:tabs>
                <w:tab w:val="left" w:pos="3210"/>
              </w:tabs>
              <w:ind w:left="0"/>
              <w:jc w:val="center"/>
              <w:rPr>
                <w:rFonts w:ascii="Times New Roman" w:hAnsi="Times New Roman" w:cs="Times New Roman"/>
                <w:b/>
                <w:sz w:val="18"/>
                <w:szCs w:val="18"/>
              </w:rPr>
            </w:pPr>
            <w:r w:rsidRPr="00EA494C">
              <w:rPr>
                <w:rFonts w:ascii="Times New Roman" w:hAnsi="Times New Roman" w:cs="Times New Roman"/>
                <w:b/>
                <w:sz w:val="18"/>
                <w:szCs w:val="18"/>
              </w:rPr>
              <w:t>ACTITUDINAL</w:t>
            </w:r>
          </w:p>
        </w:tc>
        <w:tc>
          <w:tcPr>
            <w:tcW w:w="1446" w:type="dxa"/>
            <w:vMerge/>
          </w:tcPr>
          <w:p w:rsidR="00E05B9C" w:rsidRPr="00EA494C" w:rsidRDefault="00E05B9C" w:rsidP="00B50426">
            <w:pPr>
              <w:pStyle w:val="Prrafodelista"/>
              <w:tabs>
                <w:tab w:val="left" w:pos="3210"/>
              </w:tabs>
              <w:ind w:left="0"/>
              <w:rPr>
                <w:rFonts w:ascii="Times New Roman" w:hAnsi="Times New Roman" w:cs="Times New Roman"/>
                <w:b/>
                <w:sz w:val="18"/>
                <w:szCs w:val="18"/>
              </w:rPr>
            </w:pPr>
          </w:p>
        </w:tc>
        <w:tc>
          <w:tcPr>
            <w:tcW w:w="2938" w:type="dxa"/>
            <w:gridSpan w:val="2"/>
            <w:vMerge/>
          </w:tcPr>
          <w:p w:rsidR="00E05B9C" w:rsidRPr="00EA494C" w:rsidRDefault="00E05B9C" w:rsidP="00B50426">
            <w:pPr>
              <w:pStyle w:val="Prrafodelista"/>
              <w:tabs>
                <w:tab w:val="left" w:pos="3210"/>
              </w:tabs>
              <w:ind w:left="0"/>
              <w:rPr>
                <w:rFonts w:ascii="Times New Roman" w:hAnsi="Times New Roman" w:cs="Times New Roman"/>
                <w:b/>
                <w:sz w:val="18"/>
                <w:szCs w:val="18"/>
              </w:rPr>
            </w:pPr>
          </w:p>
        </w:tc>
      </w:tr>
      <w:tr w:rsidR="00851609" w:rsidRPr="00521F9D" w:rsidTr="001A66FE">
        <w:trPr>
          <w:trHeight w:val="1020"/>
        </w:trPr>
        <w:tc>
          <w:tcPr>
            <w:tcW w:w="846" w:type="dxa"/>
            <w:vMerge/>
          </w:tcPr>
          <w:p w:rsidR="00851609" w:rsidRPr="00521F9D" w:rsidRDefault="00851609" w:rsidP="00B50426">
            <w:pPr>
              <w:pStyle w:val="Prrafodelista"/>
              <w:tabs>
                <w:tab w:val="left" w:pos="3210"/>
              </w:tabs>
              <w:ind w:left="0"/>
              <w:rPr>
                <w:b/>
                <w:sz w:val="18"/>
                <w:szCs w:val="18"/>
              </w:rPr>
            </w:pPr>
          </w:p>
        </w:tc>
        <w:tc>
          <w:tcPr>
            <w:tcW w:w="945" w:type="dxa"/>
          </w:tcPr>
          <w:p w:rsidR="00EA494C" w:rsidRDefault="00EA494C" w:rsidP="00B56595">
            <w:pPr>
              <w:pStyle w:val="Prrafodelista"/>
              <w:tabs>
                <w:tab w:val="left" w:pos="3210"/>
              </w:tabs>
              <w:ind w:left="0"/>
              <w:jc w:val="center"/>
              <w:rPr>
                <w:rFonts w:ascii="Times New Roman" w:hAnsi="Times New Roman" w:cs="Times New Roman"/>
                <w:b/>
                <w:sz w:val="18"/>
                <w:szCs w:val="18"/>
              </w:rPr>
            </w:pPr>
          </w:p>
          <w:p w:rsidR="00EA494C" w:rsidRDefault="00EA494C" w:rsidP="00B56595">
            <w:pPr>
              <w:pStyle w:val="Prrafodelista"/>
              <w:tabs>
                <w:tab w:val="left" w:pos="3210"/>
              </w:tabs>
              <w:ind w:left="0"/>
              <w:jc w:val="center"/>
              <w:rPr>
                <w:rFonts w:ascii="Times New Roman" w:hAnsi="Times New Roman" w:cs="Times New Roman"/>
                <w:b/>
                <w:sz w:val="18"/>
                <w:szCs w:val="18"/>
              </w:rPr>
            </w:pPr>
          </w:p>
          <w:p w:rsidR="00851609" w:rsidRPr="00EA494C" w:rsidRDefault="00444B9B" w:rsidP="00B56595">
            <w:pPr>
              <w:pStyle w:val="Prrafodelista"/>
              <w:tabs>
                <w:tab w:val="left" w:pos="3210"/>
              </w:tabs>
              <w:ind w:left="0"/>
              <w:jc w:val="center"/>
              <w:rPr>
                <w:rFonts w:ascii="Times New Roman" w:hAnsi="Times New Roman" w:cs="Times New Roman"/>
                <w:b/>
                <w:sz w:val="18"/>
                <w:szCs w:val="18"/>
              </w:rPr>
            </w:pPr>
            <w:r w:rsidRPr="00EA494C">
              <w:rPr>
                <w:rFonts w:ascii="Times New Roman" w:hAnsi="Times New Roman" w:cs="Times New Roman"/>
                <w:b/>
                <w:sz w:val="18"/>
                <w:szCs w:val="18"/>
              </w:rPr>
              <w:t>1</w:t>
            </w:r>
          </w:p>
        </w:tc>
        <w:tc>
          <w:tcPr>
            <w:tcW w:w="2173" w:type="dxa"/>
          </w:tcPr>
          <w:p w:rsidR="00851609" w:rsidRPr="00EA494C" w:rsidRDefault="0033638A" w:rsidP="00B50426">
            <w:pPr>
              <w:pStyle w:val="Prrafodelista"/>
              <w:tabs>
                <w:tab w:val="left" w:pos="3210"/>
              </w:tabs>
              <w:ind w:left="0"/>
              <w:rPr>
                <w:rFonts w:ascii="Times New Roman" w:hAnsi="Times New Roman" w:cs="Times New Roman"/>
                <w:b/>
                <w:sz w:val="18"/>
                <w:szCs w:val="18"/>
              </w:rPr>
            </w:pPr>
            <w:r w:rsidRPr="00EA494C">
              <w:rPr>
                <w:rFonts w:ascii="Times New Roman" w:eastAsia="Arial Unicode MS" w:hAnsi="Times New Roman" w:cs="Times New Roman"/>
                <w:color w:val="000000"/>
                <w:sz w:val="18"/>
                <w:szCs w:val="18"/>
                <w:lang w:val="es-ES" w:eastAsia="es-PE"/>
              </w:rPr>
              <w:t xml:space="preserve">Temas de Introducción, evolución </w:t>
            </w:r>
            <w:r w:rsidR="00132283" w:rsidRPr="00EA494C">
              <w:rPr>
                <w:rFonts w:ascii="Times New Roman" w:eastAsia="Arial Unicode MS" w:hAnsi="Times New Roman" w:cs="Times New Roman"/>
                <w:color w:val="000000"/>
                <w:sz w:val="18"/>
                <w:szCs w:val="18"/>
                <w:lang w:val="es-ES" w:eastAsia="es-PE"/>
              </w:rPr>
              <w:t>histórica</w:t>
            </w:r>
            <w:r w:rsidRPr="00EA494C">
              <w:rPr>
                <w:rFonts w:ascii="Times New Roman" w:eastAsia="Arial Unicode MS" w:hAnsi="Times New Roman" w:cs="Times New Roman"/>
                <w:color w:val="000000"/>
                <w:sz w:val="18"/>
                <w:szCs w:val="18"/>
                <w:lang w:val="es-ES" w:eastAsia="es-PE"/>
              </w:rPr>
              <w:t xml:space="preserve"> </w:t>
            </w:r>
            <w:r w:rsidR="00E01780" w:rsidRPr="00EA494C">
              <w:rPr>
                <w:rFonts w:ascii="Times New Roman" w:eastAsia="Arial Unicode MS" w:hAnsi="Times New Roman" w:cs="Times New Roman"/>
                <w:color w:val="000000"/>
                <w:sz w:val="18"/>
                <w:szCs w:val="18"/>
                <w:lang w:val="es-ES" w:eastAsia="es-PE"/>
              </w:rPr>
              <w:t xml:space="preserve"> del Derecho I</w:t>
            </w:r>
            <w:r w:rsidR="00851609" w:rsidRPr="00EA494C">
              <w:rPr>
                <w:rFonts w:ascii="Times New Roman" w:eastAsia="Arial Unicode MS" w:hAnsi="Times New Roman" w:cs="Times New Roman"/>
                <w:color w:val="000000"/>
                <w:sz w:val="18"/>
                <w:szCs w:val="18"/>
                <w:lang w:val="es-ES" w:eastAsia="es-PE"/>
              </w:rPr>
              <w:t>nternacional Privado.</w:t>
            </w:r>
          </w:p>
        </w:tc>
        <w:tc>
          <w:tcPr>
            <w:tcW w:w="2180" w:type="dxa"/>
            <w:gridSpan w:val="2"/>
          </w:tcPr>
          <w:p w:rsidR="00851609" w:rsidRPr="00EA494C" w:rsidRDefault="00941D77" w:rsidP="00B50426">
            <w:pPr>
              <w:pStyle w:val="Prrafodelista"/>
              <w:tabs>
                <w:tab w:val="left" w:pos="3210"/>
              </w:tabs>
              <w:ind w:left="0"/>
              <w:rPr>
                <w:rFonts w:ascii="Times New Roman" w:hAnsi="Times New Roman" w:cs="Times New Roman"/>
                <w:b/>
                <w:sz w:val="18"/>
                <w:szCs w:val="18"/>
              </w:rPr>
            </w:pPr>
            <w:r w:rsidRPr="00EA494C">
              <w:rPr>
                <w:rFonts w:ascii="Times New Roman" w:eastAsia="Arial Unicode MS" w:hAnsi="Times New Roman" w:cs="Times New Roman"/>
                <w:b/>
                <w:color w:val="000000"/>
                <w:sz w:val="18"/>
                <w:szCs w:val="18"/>
                <w:lang w:val="es-ES" w:eastAsia="es-PE"/>
              </w:rPr>
              <w:t>ADQUIERE</w:t>
            </w:r>
            <w:r w:rsidR="00E01780" w:rsidRPr="00EA494C">
              <w:rPr>
                <w:rFonts w:ascii="Times New Roman" w:eastAsia="Arial Unicode MS" w:hAnsi="Times New Roman" w:cs="Times New Roman"/>
                <w:b/>
                <w:color w:val="000000"/>
                <w:sz w:val="18"/>
                <w:szCs w:val="18"/>
                <w:lang w:val="es-ES" w:eastAsia="es-PE"/>
              </w:rPr>
              <w:t xml:space="preserve"> </w:t>
            </w:r>
            <w:r w:rsidR="006A06A7" w:rsidRPr="00EA494C">
              <w:rPr>
                <w:rFonts w:ascii="Times New Roman" w:eastAsia="Arial Unicode MS" w:hAnsi="Times New Roman" w:cs="Times New Roman"/>
                <w:b/>
                <w:color w:val="000000"/>
                <w:sz w:val="18"/>
                <w:szCs w:val="18"/>
                <w:lang w:val="es-ES" w:eastAsia="es-PE"/>
              </w:rPr>
              <w:t xml:space="preserve"> </w:t>
            </w:r>
            <w:r w:rsidR="006A06A7" w:rsidRPr="00EA494C">
              <w:rPr>
                <w:rFonts w:ascii="Times New Roman" w:eastAsia="Arial Unicode MS" w:hAnsi="Times New Roman" w:cs="Times New Roman"/>
                <w:color w:val="000000"/>
                <w:sz w:val="18"/>
                <w:szCs w:val="18"/>
                <w:lang w:val="es-ES" w:eastAsia="es-PE"/>
              </w:rPr>
              <w:t>las nociones generales del Derecho Internacional P</w:t>
            </w:r>
            <w:r w:rsidR="00851609" w:rsidRPr="00EA494C">
              <w:rPr>
                <w:rFonts w:ascii="Times New Roman" w:eastAsia="Arial Unicode MS" w:hAnsi="Times New Roman" w:cs="Times New Roman"/>
                <w:color w:val="000000"/>
                <w:sz w:val="18"/>
                <w:szCs w:val="18"/>
                <w:lang w:val="es-ES" w:eastAsia="es-PE"/>
              </w:rPr>
              <w:t>rivado</w:t>
            </w:r>
          </w:p>
        </w:tc>
        <w:tc>
          <w:tcPr>
            <w:tcW w:w="2328" w:type="dxa"/>
          </w:tcPr>
          <w:p w:rsidR="00851609" w:rsidRPr="00EA494C" w:rsidRDefault="00305A9C" w:rsidP="00E01780">
            <w:pPr>
              <w:pStyle w:val="Prrafodelista"/>
              <w:tabs>
                <w:tab w:val="left" w:pos="3210"/>
              </w:tabs>
              <w:ind w:left="0"/>
              <w:rPr>
                <w:rFonts w:ascii="Times New Roman" w:hAnsi="Times New Roman" w:cs="Times New Roman"/>
                <w:b/>
                <w:sz w:val="18"/>
                <w:szCs w:val="18"/>
              </w:rPr>
            </w:pPr>
            <w:r w:rsidRPr="00EA494C">
              <w:rPr>
                <w:rFonts w:ascii="Times New Roman" w:eastAsia="Calibri" w:hAnsi="Times New Roman" w:cs="Times New Roman"/>
                <w:b/>
                <w:sz w:val="18"/>
                <w:szCs w:val="18"/>
              </w:rPr>
              <w:t xml:space="preserve">ACEPTA </w:t>
            </w:r>
            <w:r w:rsidRPr="00EA494C">
              <w:rPr>
                <w:rFonts w:ascii="Times New Roman" w:eastAsia="Calibri" w:hAnsi="Times New Roman" w:cs="Times New Roman"/>
                <w:sz w:val="18"/>
                <w:szCs w:val="18"/>
              </w:rPr>
              <w:t xml:space="preserve"> los temas introductorios </w:t>
            </w:r>
            <w:r w:rsidR="006A06A7" w:rsidRPr="00EA494C">
              <w:rPr>
                <w:rFonts w:ascii="Times New Roman" w:eastAsia="Calibri" w:hAnsi="Times New Roman" w:cs="Times New Roman"/>
                <w:sz w:val="18"/>
                <w:szCs w:val="18"/>
              </w:rPr>
              <w:t xml:space="preserve"> del Derecho Internacional P</w:t>
            </w:r>
            <w:r w:rsidR="00E01780" w:rsidRPr="00EA494C">
              <w:rPr>
                <w:rFonts w:ascii="Times New Roman" w:eastAsia="Calibri" w:hAnsi="Times New Roman" w:cs="Times New Roman"/>
                <w:sz w:val="18"/>
                <w:szCs w:val="18"/>
              </w:rPr>
              <w:t>rivado.</w:t>
            </w:r>
          </w:p>
        </w:tc>
        <w:tc>
          <w:tcPr>
            <w:tcW w:w="1446" w:type="dxa"/>
          </w:tcPr>
          <w:p w:rsidR="00851609" w:rsidRPr="00EA494C" w:rsidRDefault="00851609" w:rsidP="00053FB4">
            <w:pPr>
              <w:pStyle w:val="Prrafodelista"/>
              <w:tabs>
                <w:tab w:val="left" w:pos="3210"/>
              </w:tabs>
              <w:ind w:left="0"/>
              <w:jc w:val="center"/>
              <w:rPr>
                <w:rFonts w:ascii="Times New Roman" w:hAnsi="Times New Roman" w:cs="Times New Roman"/>
                <w:sz w:val="18"/>
                <w:szCs w:val="18"/>
              </w:rPr>
            </w:pPr>
            <w:r w:rsidRPr="00EA494C">
              <w:rPr>
                <w:rFonts w:ascii="Times New Roman" w:hAnsi="Times New Roman" w:cs="Times New Roman"/>
                <w:sz w:val="18"/>
                <w:szCs w:val="18"/>
              </w:rPr>
              <w:t>Exposición con intervención de</w:t>
            </w:r>
            <w:r w:rsidR="00784891">
              <w:rPr>
                <w:rFonts w:ascii="Times New Roman" w:hAnsi="Times New Roman" w:cs="Times New Roman"/>
                <w:sz w:val="18"/>
                <w:szCs w:val="18"/>
              </w:rPr>
              <w:t>l docente y</w:t>
            </w:r>
            <w:r w:rsidRPr="00EA494C">
              <w:rPr>
                <w:rFonts w:ascii="Times New Roman" w:hAnsi="Times New Roman" w:cs="Times New Roman"/>
                <w:sz w:val="18"/>
                <w:szCs w:val="18"/>
              </w:rPr>
              <w:t xml:space="preserve"> los alumnos.</w:t>
            </w:r>
            <w:r w:rsidR="00784891">
              <w:rPr>
                <w:rFonts w:ascii="Times New Roman" w:hAnsi="Times New Roman" w:cs="Times New Roman"/>
                <w:sz w:val="18"/>
                <w:szCs w:val="18"/>
              </w:rPr>
              <w:t xml:space="preserve"> Google Meet</w:t>
            </w:r>
          </w:p>
        </w:tc>
        <w:tc>
          <w:tcPr>
            <w:tcW w:w="2938" w:type="dxa"/>
            <w:gridSpan w:val="2"/>
          </w:tcPr>
          <w:p w:rsidR="00851609" w:rsidRPr="00EA494C" w:rsidRDefault="00851609" w:rsidP="00687A25">
            <w:pPr>
              <w:pStyle w:val="Prrafodelista"/>
              <w:tabs>
                <w:tab w:val="left" w:pos="3210"/>
              </w:tabs>
              <w:ind w:left="0"/>
              <w:rPr>
                <w:rFonts w:ascii="Times New Roman" w:hAnsi="Times New Roman" w:cs="Times New Roman"/>
                <w:b/>
                <w:sz w:val="18"/>
                <w:szCs w:val="18"/>
              </w:rPr>
            </w:pPr>
            <w:r w:rsidRPr="00EA494C">
              <w:rPr>
                <w:rFonts w:ascii="Times New Roman" w:hAnsi="Times New Roman" w:cs="Times New Roman"/>
                <w:b/>
                <w:sz w:val="18"/>
                <w:szCs w:val="18"/>
              </w:rPr>
              <w:t xml:space="preserve">UTILIZA </w:t>
            </w:r>
            <w:r w:rsidRPr="00EA494C">
              <w:rPr>
                <w:rFonts w:ascii="Times New Roman" w:hAnsi="Times New Roman" w:cs="Times New Roman"/>
                <w:sz w:val="18"/>
                <w:szCs w:val="18"/>
              </w:rPr>
              <w:t>los nuevos conoc</w:t>
            </w:r>
            <w:r w:rsidR="00E01780" w:rsidRPr="00EA494C">
              <w:rPr>
                <w:rFonts w:ascii="Times New Roman" w:hAnsi="Times New Roman" w:cs="Times New Roman"/>
                <w:sz w:val="18"/>
                <w:szCs w:val="18"/>
              </w:rPr>
              <w:t>i</w:t>
            </w:r>
            <w:r w:rsidR="00305A9C" w:rsidRPr="00EA494C">
              <w:rPr>
                <w:rFonts w:ascii="Times New Roman" w:hAnsi="Times New Roman" w:cs="Times New Roman"/>
                <w:sz w:val="18"/>
                <w:szCs w:val="18"/>
              </w:rPr>
              <w:t>mientos del Derecho Internacional P</w:t>
            </w:r>
            <w:r w:rsidR="00E01780" w:rsidRPr="00EA494C">
              <w:rPr>
                <w:rFonts w:ascii="Times New Roman" w:hAnsi="Times New Roman" w:cs="Times New Roman"/>
                <w:sz w:val="18"/>
                <w:szCs w:val="18"/>
              </w:rPr>
              <w:t>rivado</w:t>
            </w:r>
            <w:r w:rsidRPr="00EA494C">
              <w:rPr>
                <w:rFonts w:ascii="Times New Roman" w:hAnsi="Times New Roman" w:cs="Times New Roman"/>
                <w:sz w:val="18"/>
                <w:szCs w:val="18"/>
              </w:rPr>
              <w:t xml:space="preserve"> y los aplica en forma aceptable en su entorno académico.</w:t>
            </w:r>
          </w:p>
        </w:tc>
      </w:tr>
      <w:tr w:rsidR="00851609" w:rsidRPr="00521F9D" w:rsidTr="001A66FE">
        <w:trPr>
          <w:trHeight w:val="1020"/>
        </w:trPr>
        <w:tc>
          <w:tcPr>
            <w:tcW w:w="846" w:type="dxa"/>
            <w:vMerge/>
          </w:tcPr>
          <w:p w:rsidR="00851609" w:rsidRPr="00521F9D" w:rsidRDefault="00851609" w:rsidP="00B50426">
            <w:pPr>
              <w:pStyle w:val="Prrafodelista"/>
              <w:tabs>
                <w:tab w:val="left" w:pos="3210"/>
              </w:tabs>
              <w:ind w:left="0"/>
              <w:rPr>
                <w:b/>
                <w:sz w:val="18"/>
                <w:szCs w:val="18"/>
              </w:rPr>
            </w:pPr>
          </w:p>
        </w:tc>
        <w:tc>
          <w:tcPr>
            <w:tcW w:w="945" w:type="dxa"/>
          </w:tcPr>
          <w:p w:rsidR="00EA494C" w:rsidRDefault="00EA494C" w:rsidP="00B56595">
            <w:pPr>
              <w:pStyle w:val="Prrafodelista"/>
              <w:tabs>
                <w:tab w:val="left" w:pos="3210"/>
              </w:tabs>
              <w:ind w:left="0"/>
              <w:jc w:val="center"/>
              <w:rPr>
                <w:rFonts w:ascii="Times New Roman" w:hAnsi="Times New Roman" w:cs="Times New Roman"/>
                <w:b/>
                <w:sz w:val="18"/>
                <w:szCs w:val="18"/>
              </w:rPr>
            </w:pPr>
          </w:p>
          <w:p w:rsidR="00EA494C" w:rsidRDefault="00EA494C" w:rsidP="00B56595">
            <w:pPr>
              <w:pStyle w:val="Prrafodelista"/>
              <w:tabs>
                <w:tab w:val="left" w:pos="3210"/>
              </w:tabs>
              <w:ind w:left="0"/>
              <w:jc w:val="center"/>
              <w:rPr>
                <w:rFonts w:ascii="Times New Roman" w:hAnsi="Times New Roman" w:cs="Times New Roman"/>
                <w:b/>
                <w:sz w:val="18"/>
                <w:szCs w:val="18"/>
              </w:rPr>
            </w:pPr>
          </w:p>
          <w:p w:rsidR="00851609" w:rsidRPr="00EA494C" w:rsidRDefault="00444B9B" w:rsidP="00B56595">
            <w:pPr>
              <w:pStyle w:val="Prrafodelista"/>
              <w:tabs>
                <w:tab w:val="left" w:pos="3210"/>
              </w:tabs>
              <w:ind w:left="0"/>
              <w:jc w:val="center"/>
              <w:rPr>
                <w:rFonts w:ascii="Times New Roman" w:hAnsi="Times New Roman" w:cs="Times New Roman"/>
                <w:b/>
                <w:sz w:val="18"/>
                <w:szCs w:val="18"/>
              </w:rPr>
            </w:pPr>
            <w:r w:rsidRPr="00EA494C">
              <w:rPr>
                <w:rFonts w:ascii="Times New Roman" w:hAnsi="Times New Roman" w:cs="Times New Roman"/>
                <w:b/>
                <w:sz w:val="18"/>
                <w:szCs w:val="18"/>
              </w:rPr>
              <w:t>2</w:t>
            </w:r>
          </w:p>
        </w:tc>
        <w:tc>
          <w:tcPr>
            <w:tcW w:w="2173" w:type="dxa"/>
          </w:tcPr>
          <w:p w:rsidR="00851609" w:rsidRPr="00EA494C" w:rsidRDefault="00851609" w:rsidP="00B50426">
            <w:pPr>
              <w:pStyle w:val="Prrafodelista"/>
              <w:tabs>
                <w:tab w:val="left" w:pos="3210"/>
              </w:tabs>
              <w:ind w:left="0"/>
              <w:rPr>
                <w:rFonts w:ascii="Times New Roman" w:hAnsi="Times New Roman" w:cs="Times New Roman"/>
                <w:b/>
                <w:sz w:val="18"/>
                <w:szCs w:val="18"/>
              </w:rPr>
            </w:pPr>
            <w:r w:rsidRPr="00EA494C">
              <w:rPr>
                <w:rFonts w:ascii="Times New Roman" w:eastAsia="Arial Unicode MS" w:hAnsi="Times New Roman" w:cs="Times New Roman"/>
                <w:color w:val="000000"/>
                <w:sz w:val="18"/>
                <w:szCs w:val="18"/>
                <w:lang w:val="es-ES" w:eastAsia="es-PE"/>
              </w:rPr>
              <w:t>Relaciones jurídi</w:t>
            </w:r>
            <w:r w:rsidR="00C8513C" w:rsidRPr="00EA494C">
              <w:rPr>
                <w:rFonts w:ascii="Times New Roman" w:eastAsia="Arial Unicode MS" w:hAnsi="Times New Roman" w:cs="Times New Roman"/>
                <w:color w:val="000000"/>
                <w:sz w:val="18"/>
                <w:szCs w:val="18"/>
                <w:lang w:val="es-ES" w:eastAsia="es-PE"/>
              </w:rPr>
              <w:t>cas  internacionales de</w:t>
            </w:r>
            <w:r w:rsidRPr="00EA494C">
              <w:rPr>
                <w:rFonts w:ascii="Times New Roman" w:eastAsia="Arial Unicode MS" w:hAnsi="Times New Roman" w:cs="Times New Roman"/>
                <w:color w:val="000000"/>
                <w:sz w:val="18"/>
                <w:szCs w:val="18"/>
                <w:lang w:val="es-ES" w:eastAsia="es-PE"/>
              </w:rPr>
              <w:t>l Derecho Internacional Privado.</w:t>
            </w:r>
          </w:p>
        </w:tc>
        <w:tc>
          <w:tcPr>
            <w:tcW w:w="2180" w:type="dxa"/>
            <w:gridSpan w:val="2"/>
          </w:tcPr>
          <w:p w:rsidR="00851609" w:rsidRPr="00EA494C" w:rsidRDefault="00941D77" w:rsidP="00B50426">
            <w:pPr>
              <w:pStyle w:val="Prrafodelista"/>
              <w:tabs>
                <w:tab w:val="left" w:pos="3210"/>
              </w:tabs>
              <w:ind w:left="0"/>
              <w:rPr>
                <w:rFonts w:ascii="Times New Roman" w:hAnsi="Times New Roman" w:cs="Times New Roman"/>
                <w:b/>
                <w:sz w:val="18"/>
                <w:szCs w:val="18"/>
              </w:rPr>
            </w:pPr>
            <w:r w:rsidRPr="00EA494C">
              <w:rPr>
                <w:rFonts w:ascii="Times New Roman" w:eastAsia="Arial Unicode MS" w:hAnsi="Times New Roman" w:cs="Times New Roman"/>
                <w:b/>
                <w:color w:val="000000"/>
                <w:sz w:val="18"/>
                <w:szCs w:val="18"/>
                <w:lang w:eastAsia="es-PE"/>
              </w:rPr>
              <w:t>DIFERENCIA</w:t>
            </w:r>
            <w:r w:rsidR="00C8513C" w:rsidRPr="00EA494C">
              <w:rPr>
                <w:rFonts w:ascii="Times New Roman" w:eastAsia="Arial Unicode MS" w:hAnsi="Times New Roman" w:cs="Times New Roman"/>
                <w:color w:val="000000"/>
                <w:sz w:val="18"/>
                <w:szCs w:val="18"/>
                <w:lang w:val="es-ES" w:eastAsia="es-PE"/>
              </w:rPr>
              <w:t xml:space="preserve"> las relaciones jurídicas </w:t>
            </w:r>
            <w:r w:rsidR="00A32DAF" w:rsidRPr="00EA494C">
              <w:rPr>
                <w:rFonts w:ascii="Times New Roman" w:eastAsia="Arial Unicode MS" w:hAnsi="Times New Roman" w:cs="Times New Roman"/>
                <w:color w:val="000000"/>
                <w:sz w:val="18"/>
                <w:szCs w:val="18"/>
                <w:lang w:val="es-ES" w:eastAsia="es-PE"/>
              </w:rPr>
              <w:t>e internacionales en el Derecho  Internacional Privado</w:t>
            </w:r>
          </w:p>
        </w:tc>
        <w:tc>
          <w:tcPr>
            <w:tcW w:w="2328" w:type="dxa"/>
          </w:tcPr>
          <w:p w:rsidR="00851609" w:rsidRPr="00EA494C" w:rsidRDefault="00851609" w:rsidP="006B7C59">
            <w:pPr>
              <w:pStyle w:val="Prrafodelista"/>
              <w:tabs>
                <w:tab w:val="left" w:pos="3210"/>
              </w:tabs>
              <w:ind w:left="0"/>
              <w:rPr>
                <w:rFonts w:ascii="Times New Roman" w:hAnsi="Times New Roman" w:cs="Times New Roman"/>
                <w:sz w:val="18"/>
                <w:szCs w:val="18"/>
              </w:rPr>
            </w:pPr>
            <w:r w:rsidRPr="00EA494C">
              <w:rPr>
                <w:rFonts w:ascii="Times New Roman" w:hAnsi="Times New Roman" w:cs="Times New Roman"/>
                <w:b/>
                <w:sz w:val="18"/>
                <w:szCs w:val="18"/>
              </w:rPr>
              <w:t xml:space="preserve">COLABORA </w:t>
            </w:r>
            <w:r w:rsidRPr="00EA494C">
              <w:rPr>
                <w:rFonts w:ascii="Times New Roman" w:hAnsi="Times New Roman" w:cs="Times New Roman"/>
                <w:sz w:val="18"/>
                <w:szCs w:val="18"/>
              </w:rPr>
              <w:t>en la formu</w:t>
            </w:r>
            <w:r w:rsidR="00A32DAF" w:rsidRPr="00EA494C">
              <w:rPr>
                <w:rFonts w:ascii="Times New Roman" w:hAnsi="Times New Roman" w:cs="Times New Roman"/>
                <w:sz w:val="18"/>
                <w:szCs w:val="18"/>
              </w:rPr>
              <w:t>lación de los conceptos sobre las relaciones jurídicas en el Derecho Internacional Privado.</w:t>
            </w:r>
          </w:p>
        </w:tc>
        <w:tc>
          <w:tcPr>
            <w:tcW w:w="1446" w:type="dxa"/>
          </w:tcPr>
          <w:p w:rsidR="00851609" w:rsidRPr="00EA494C" w:rsidRDefault="00851609" w:rsidP="00053FB4">
            <w:pPr>
              <w:pStyle w:val="Prrafodelista"/>
              <w:tabs>
                <w:tab w:val="left" w:pos="3210"/>
              </w:tabs>
              <w:ind w:left="0"/>
              <w:jc w:val="center"/>
              <w:rPr>
                <w:rFonts w:ascii="Times New Roman" w:hAnsi="Times New Roman" w:cs="Times New Roman"/>
                <w:sz w:val="18"/>
                <w:szCs w:val="18"/>
              </w:rPr>
            </w:pPr>
            <w:r w:rsidRPr="00EA494C">
              <w:rPr>
                <w:rFonts w:ascii="Times New Roman" w:hAnsi="Times New Roman" w:cs="Times New Roman"/>
                <w:sz w:val="18"/>
                <w:szCs w:val="18"/>
              </w:rPr>
              <w:t>Preguntas problemáticas.</w:t>
            </w:r>
            <w:r w:rsidR="00104E85">
              <w:rPr>
                <w:rFonts w:ascii="Times New Roman" w:hAnsi="Times New Roman" w:cs="Times New Roman"/>
                <w:sz w:val="18"/>
                <w:szCs w:val="18"/>
              </w:rPr>
              <w:t xml:space="preserve"> Debates e intercambios de opiniones. Foros Chat</w:t>
            </w:r>
          </w:p>
        </w:tc>
        <w:tc>
          <w:tcPr>
            <w:tcW w:w="2938" w:type="dxa"/>
            <w:gridSpan w:val="2"/>
          </w:tcPr>
          <w:p w:rsidR="00851609" w:rsidRPr="00EA494C" w:rsidRDefault="00851609" w:rsidP="00687A25">
            <w:pPr>
              <w:pStyle w:val="Prrafodelista"/>
              <w:tabs>
                <w:tab w:val="left" w:pos="3210"/>
              </w:tabs>
              <w:ind w:left="0"/>
              <w:rPr>
                <w:rFonts w:ascii="Times New Roman" w:hAnsi="Times New Roman" w:cs="Times New Roman"/>
                <w:sz w:val="18"/>
                <w:szCs w:val="18"/>
              </w:rPr>
            </w:pPr>
            <w:r w:rsidRPr="00EA494C">
              <w:rPr>
                <w:rFonts w:ascii="Times New Roman" w:hAnsi="Times New Roman" w:cs="Times New Roman"/>
                <w:b/>
                <w:sz w:val="18"/>
                <w:szCs w:val="18"/>
              </w:rPr>
              <w:t>EXPRESA</w:t>
            </w:r>
            <w:r w:rsidRPr="00EA494C">
              <w:rPr>
                <w:rFonts w:ascii="Times New Roman" w:hAnsi="Times New Roman" w:cs="Times New Roman"/>
                <w:sz w:val="18"/>
                <w:szCs w:val="18"/>
              </w:rPr>
              <w:t xml:space="preserve"> con propiedad los nuevos conceptos adquiridos, teniendo en cuenta las otras áreas del derecho civil.</w:t>
            </w:r>
          </w:p>
        </w:tc>
      </w:tr>
      <w:tr w:rsidR="00851609" w:rsidRPr="00521F9D" w:rsidTr="001A66FE">
        <w:trPr>
          <w:trHeight w:val="1020"/>
        </w:trPr>
        <w:tc>
          <w:tcPr>
            <w:tcW w:w="846" w:type="dxa"/>
            <w:vMerge/>
          </w:tcPr>
          <w:p w:rsidR="00851609" w:rsidRPr="00521F9D" w:rsidRDefault="00851609" w:rsidP="00B50426">
            <w:pPr>
              <w:pStyle w:val="Prrafodelista"/>
              <w:tabs>
                <w:tab w:val="left" w:pos="3210"/>
              </w:tabs>
              <w:ind w:left="0"/>
              <w:rPr>
                <w:b/>
                <w:sz w:val="18"/>
                <w:szCs w:val="18"/>
              </w:rPr>
            </w:pPr>
          </w:p>
        </w:tc>
        <w:tc>
          <w:tcPr>
            <w:tcW w:w="945" w:type="dxa"/>
          </w:tcPr>
          <w:p w:rsidR="00EA494C" w:rsidRDefault="00EA494C" w:rsidP="00B56595">
            <w:pPr>
              <w:pStyle w:val="Prrafodelista"/>
              <w:tabs>
                <w:tab w:val="left" w:pos="3210"/>
              </w:tabs>
              <w:ind w:left="0"/>
              <w:jc w:val="center"/>
              <w:rPr>
                <w:rFonts w:ascii="Times New Roman" w:hAnsi="Times New Roman" w:cs="Times New Roman"/>
                <w:b/>
                <w:sz w:val="18"/>
                <w:szCs w:val="18"/>
              </w:rPr>
            </w:pPr>
          </w:p>
          <w:p w:rsidR="00EA494C" w:rsidRDefault="00EA494C" w:rsidP="00B56595">
            <w:pPr>
              <w:pStyle w:val="Prrafodelista"/>
              <w:tabs>
                <w:tab w:val="left" w:pos="3210"/>
              </w:tabs>
              <w:ind w:left="0"/>
              <w:jc w:val="center"/>
              <w:rPr>
                <w:rFonts w:ascii="Times New Roman" w:hAnsi="Times New Roman" w:cs="Times New Roman"/>
                <w:b/>
                <w:sz w:val="18"/>
                <w:szCs w:val="18"/>
              </w:rPr>
            </w:pPr>
          </w:p>
          <w:p w:rsidR="00851609" w:rsidRPr="00EA494C" w:rsidRDefault="00444B9B" w:rsidP="00B56595">
            <w:pPr>
              <w:pStyle w:val="Prrafodelista"/>
              <w:tabs>
                <w:tab w:val="left" w:pos="3210"/>
              </w:tabs>
              <w:ind w:left="0"/>
              <w:jc w:val="center"/>
              <w:rPr>
                <w:rFonts w:ascii="Times New Roman" w:hAnsi="Times New Roman" w:cs="Times New Roman"/>
                <w:b/>
                <w:sz w:val="18"/>
                <w:szCs w:val="18"/>
              </w:rPr>
            </w:pPr>
            <w:r w:rsidRPr="00EA494C">
              <w:rPr>
                <w:rFonts w:ascii="Times New Roman" w:hAnsi="Times New Roman" w:cs="Times New Roman"/>
                <w:b/>
                <w:sz w:val="18"/>
                <w:szCs w:val="18"/>
              </w:rPr>
              <w:t>3</w:t>
            </w:r>
          </w:p>
        </w:tc>
        <w:tc>
          <w:tcPr>
            <w:tcW w:w="2173" w:type="dxa"/>
          </w:tcPr>
          <w:p w:rsidR="00851609" w:rsidRPr="00EA494C" w:rsidRDefault="00062923" w:rsidP="00B50426">
            <w:pPr>
              <w:pStyle w:val="Prrafodelista"/>
              <w:tabs>
                <w:tab w:val="left" w:pos="3210"/>
              </w:tabs>
              <w:ind w:left="0"/>
              <w:rPr>
                <w:rFonts w:ascii="Times New Roman" w:hAnsi="Times New Roman" w:cs="Times New Roman"/>
                <w:b/>
                <w:sz w:val="18"/>
                <w:szCs w:val="18"/>
              </w:rPr>
            </w:pPr>
            <w:r w:rsidRPr="00EA494C">
              <w:rPr>
                <w:rFonts w:ascii="Times New Roman" w:eastAsia="Arial Unicode MS" w:hAnsi="Times New Roman" w:cs="Times New Roman"/>
                <w:color w:val="000000"/>
                <w:sz w:val="18"/>
                <w:szCs w:val="18"/>
                <w:lang w:val="es-ES" w:eastAsia="es-PE"/>
              </w:rPr>
              <w:t>Definición,</w:t>
            </w:r>
            <w:r w:rsidR="00115B79" w:rsidRPr="00EA494C">
              <w:rPr>
                <w:rFonts w:ascii="Times New Roman" w:eastAsia="Arial Unicode MS" w:hAnsi="Times New Roman" w:cs="Times New Roman"/>
                <w:color w:val="000000"/>
                <w:sz w:val="18"/>
                <w:szCs w:val="18"/>
                <w:lang w:val="es-ES" w:eastAsia="es-PE"/>
              </w:rPr>
              <w:t xml:space="preserve"> métodos,</w:t>
            </w:r>
            <w:r w:rsidRPr="00EA494C">
              <w:rPr>
                <w:rFonts w:ascii="Times New Roman" w:eastAsia="Arial Unicode MS" w:hAnsi="Times New Roman" w:cs="Times New Roman"/>
                <w:color w:val="000000"/>
                <w:sz w:val="18"/>
                <w:szCs w:val="18"/>
                <w:lang w:val="es-ES" w:eastAsia="es-PE"/>
              </w:rPr>
              <w:t xml:space="preserve"> fuentes,</w:t>
            </w:r>
            <w:r w:rsidR="00851609" w:rsidRPr="00EA494C">
              <w:rPr>
                <w:rFonts w:ascii="Times New Roman" w:eastAsia="Arial Unicode MS" w:hAnsi="Times New Roman" w:cs="Times New Roman"/>
                <w:color w:val="000000"/>
                <w:sz w:val="18"/>
                <w:szCs w:val="18"/>
                <w:lang w:val="es-ES" w:eastAsia="es-PE"/>
              </w:rPr>
              <w:t xml:space="preserve"> del Derecho Internacional Privado.</w:t>
            </w:r>
          </w:p>
        </w:tc>
        <w:tc>
          <w:tcPr>
            <w:tcW w:w="2180" w:type="dxa"/>
            <w:gridSpan w:val="2"/>
          </w:tcPr>
          <w:p w:rsidR="00851609" w:rsidRPr="00EA494C" w:rsidRDefault="00941D77" w:rsidP="00B50426">
            <w:pPr>
              <w:pStyle w:val="Prrafodelista"/>
              <w:tabs>
                <w:tab w:val="left" w:pos="3210"/>
              </w:tabs>
              <w:ind w:left="0"/>
              <w:rPr>
                <w:rFonts w:ascii="Times New Roman" w:hAnsi="Times New Roman" w:cs="Times New Roman"/>
                <w:b/>
                <w:sz w:val="18"/>
                <w:szCs w:val="18"/>
              </w:rPr>
            </w:pPr>
            <w:r w:rsidRPr="00EA494C">
              <w:rPr>
                <w:rFonts w:ascii="Times New Roman" w:eastAsia="Arial Unicode MS" w:hAnsi="Times New Roman" w:cs="Times New Roman"/>
                <w:b/>
                <w:color w:val="000000"/>
                <w:sz w:val="18"/>
                <w:szCs w:val="18"/>
                <w:lang w:val="es-ES" w:eastAsia="es-PE"/>
              </w:rPr>
              <w:t>ANALIZA</w:t>
            </w:r>
            <w:r w:rsidRPr="00EA494C">
              <w:rPr>
                <w:rFonts w:ascii="Times New Roman" w:eastAsia="Arial Unicode MS" w:hAnsi="Times New Roman" w:cs="Times New Roman"/>
                <w:color w:val="000000"/>
                <w:sz w:val="18"/>
                <w:szCs w:val="18"/>
                <w:lang w:val="es-ES" w:eastAsia="es-PE"/>
              </w:rPr>
              <w:t xml:space="preserve"> las diferentes fuentes</w:t>
            </w:r>
            <w:r w:rsidR="00851609" w:rsidRPr="00EA494C">
              <w:rPr>
                <w:rFonts w:ascii="Times New Roman" w:eastAsia="Arial Unicode MS" w:hAnsi="Times New Roman" w:cs="Times New Roman"/>
                <w:color w:val="000000"/>
                <w:sz w:val="18"/>
                <w:szCs w:val="18"/>
                <w:lang w:val="es-ES" w:eastAsia="es-PE"/>
              </w:rPr>
              <w:t xml:space="preserve"> Derecho </w:t>
            </w:r>
            <w:r w:rsidR="00012329" w:rsidRPr="00EA494C">
              <w:rPr>
                <w:rFonts w:ascii="Times New Roman" w:eastAsia="Arial Unicode MS" w:hAnsi="Times New Roman" w:cs="Times New Roman"/>
                <w:color w:val="000000"/>
                <w:sz w:val="18"/>
                <w:szCs w:val="18"/>
                <w:lang w:val="es-ES" w:eastAsia="es-PE"/>
              </w:rPr>
              <w:t>Internacional Privad</w:t>
            </w:r>
            <w:r w:rsidRPr="00EA494C">
              <w:rPr>
                <w:rFonts w:ascii="Times New Roman" w:eastAsia="Arial Unicode MS" w:hAnsi="Times New Roman" w:cs="Times New Roman"/>
                <w:color w:val="000000"/>
                <w:sz w:val="18"/>
                <w:szCs w:val="18"/>
                <w:lang w:val="es-ES" w:eastAsia="es-PE"/>
              </w:rPr>
              <w:t>o.</w:t>
            </w:r>
          </w:p>
        </w:tc>
        <w:tc>
          <w:tcPr>
            <w:tcW w:w="2328" w:type="dxa"/>
          </w:tcPr>
          <w:p w:rsidR="00851609" w:rsidRPr="00EA494C" w:rsidRDefault="00851609" w:rsidP="00687A25">
            <w:pPr>
              <w:pStyle w:val="Prrafodelista"/>
              <w:tabs>
                <w:tab w:val="left" w:pos="3210"/>
              </w:tabs>
              <w:ind w:left="0"/>
              <w:rPr>
                <w:rFonts w:ascii="Times New Roman" w:hAnsi="Times New Roman" w:cs="Times New Roman"/>
                <w:sz w:val="18"/>
                <w:szCs w:val="18"/>
              </w:rPr>
            </w:pPr>
            <w:r w:rsidRPr="00EA494C">
              <w:rPr>
                <w:rFonts w:ascii="Times New Roman" w:hAnsi="Times New Roman" w:cs="Times New Roman"/>
                <w:b/>
                <w:sz w:val="18"/>
                <w:szCs w:val="18"/>
              </w:rPr>
              <w:t>DEBATE</w:t>
            </w:r>
            <w:r w:rsidRPr="00EA494C">
              <w:rPr>
                <w:rFonts w:ascii="Times New Roman" w:hAnsi="Times New Roman" w:cs="Times New Roman"/>
                <w:sz w:val="18"/>
                <w:szCs w:val="18"/>
              </w:rPr>
              <w:t>.</w:t>
            </w:r>
            <w:r w:rsidR="00115B79" w:rsidRPr="00EA494C">
              <w:rPr>
                <w:rFonts w:ascii="Times New Roman" w:hAnsi="Times New Roman" w:cs="Times New Roman"/>
                <w:sz w:val="18"/>
                <w:szCs w:val="18"/>
              </w:rPr>
              <w:t xml:space="preserve"> Los métodos y fuentes del Derecho Internacional Privado</w:t>
            </w:r>
          </w:p>
        </w:tc>
        <w:tc>
          <w:tcPr>
            <w:tcW w:w="1446" w:type="dxa"/>
          </w:tcPr>
          <w:p w:rsidR="00851609" w:rsidRDefault="00707D6A" w:rsidP="00053FB4">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Observación reflexiva de lectura.</w:t>
            </w:r>
          </w:p>
          <w:p w:rsidR="00707D6A" w:rsidRPr="00EA494C" w:rsidRDefault="00707D6A" w:rsidP="00053FB4">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Uso de repositorios digitales</w:t>
            </w:r>
          </w:p>
        </w:tc>
        <w:tc>
          <w:tcPr>
            <w:tcW w:w="2938" w:type="dxa"/>
            <w:gridSpan w:val="2"/>
          </w:tcPr>
          <w:p w:rsidR="00851609" w:rsidRPr="00EA494C" w:rsidRDefault="00851609" w:rsidP="00687A25">
            <w:pPr>
              <w:pStyle w:val="Prrafodelista"/>
              <w:tabs>
                <w:tab w:val="left" w:pos="3210"/>
              </w:tabs>
              <w:ind w:left="0"/>
              <w:rPr>
                <w:rFonts w:ascii="Times New Roman" w:hAnsi="Times New Roman" w:cs="Times New Roman"/>
                <w:sz w:val="18"/>
                <w:szCs w:val="18"/>
              </w:rPr>
            </w:pPr>
            <w:r w:rsidRPr="00EA494C">
              <w:rPr>
                <w:rFonts w:ascii="Times New Roman" w:hAnsi="Times New Roman" w:cs="Times New Roman"/>
                <w:b/>
                <w:sz w:val="18"/>
                <w:szCs w:val="18"/>
              </w:rPr>
              <w:t xml:space="preserve">FORMULA </w:t>
            </w:r>
            <w:r w:rsidRPr="00EA494C">
              <w:rPr>
                <w:rFonts w:ascii="Times New Roman" w:hAnsi="Times New Roman" w:cs="Times New Roman"/>
                <w:sz w:val="18"/>
                <w:szCs w:val="18"/>
              </w:rPr>
              <w:t>en forma</w:t>
            </w:r>
            <w:r w:rsidR="00115B79" w:rsidRPr="00EA494C">
              <w:rPr>
                <w:rFonts w:ascii="Times New Roman" w:hAnsi="Times New Roman" w:cs="Times New Roman"/>
                <w:sz w:val="18"/>
                <w:szCs w:val="18"/>
              </w:rPr>
              <w:t xml:space="preserve"> correcta sobre los conceptos </w:t>
            </w:r>
            <w:r w:rsidRPr="00EA494C">
              <w:rPr>
                <w:rFonts w:ascii="Times New Roman" w:hAnsi="Times New Roman" w:cs="Times New Roman"/>
                <w:sz w:val="18"/>
                <w:szCs w:val="18"/>
              </w:rPr>
              <w:t xml:space="preserve"> partiendo de un</w:t>
            </w:r>
            <w:r w:rsidR="00115B79" w:rsidRPr="00EA494C">
              <w:rPr>
                <w:rFonts w:ascii="Times New Roman" w:hAnsi="Times New Roman" w:cs="Times New Roman"/>
                <w:sz w:val="18"/>
                <w:szCs w:val="18"/>
              </w:rPr>
              <w:t xml:space="preserve"> estudio normativo y jurisprudencial.</w:t>
            </w:r>
          </w:p>
        </w:tc>
      </w:tr>
      <w:tr w:rsidR="00851609" w:rsidRPr="00521F9D" w:rsidTr="001A66FE">
        <w:trPr>
          <w:trHeight w:val="1020"/>
        </w:trPr>
        <w:tc>
          <w:tcPr>
            <w:tcW w:w="846" w:type="dxa"/>
            <w:vMerge/>
          </w:tcPr>
          <w:p w:rsidR="00851609" w:rsidRPr="00521F9D" w:rsidRDefault="00851609" w:rsidP="00B50426">
            <w:pPr>
              <w:pStyle w:val="Prrafodelista"/>
              <w:tabs>
                <w:tab w:val="left" w:pos="3210"/>
              </w:tabs>
              <w:ind w:left="0"/>
              <w:rPr>
                <w:b/>
                <w:sz w:val="18"/>
                <w:szCs w:val="18"/>
              </w:rPr>
            </w:pPr>
          </w:p>
        </w:tc>
        <w:tc>
          <w:tcPr>
            <w:tcW w:w="945" w:type="dxa"/>
          </w:tcPr>
          <w:p w:rsidR="00EA494C" w:rsidRDefault="00EA494C" w:rsidP="00B56595">
            <w:pPr>
              <w:pStyle w:val="Prrafodelista"/>
              <w:tabs>
                <w:tab w:val="left" w:pos="3210"/>
              </w:tabs>
              <w:ind w:left="0"/>
              <w:jc w:val="center"/>
              <w:rPr>
                <w:rFonts w:ascii="Times New Roman" w:hAnsi="Times New Roman" w:cs="Times New Roman"/>
                <w:b/>
                <w:sz w:val="18"/>
                <w:szCs w:val="18"/>
              </w:rPr>
            </w:pPr>
          </w:p>
          <w:p w:rsidR="00EA494C" w:rsidRDefault="00EA494C" w:rsidP="00B56595">
            <w:pPr>
              <w:pStyle w:val="Prrafodelista"/>
              <w:tabs>
                <w:tab w:val="left" w:pos="3210"/>
              </w:tabs>
              <w:ind w:left="0"/>
              <w:jc w:val="center"/>
              <w:rPr>
                <w:rFonts w:ascii="Times New Roman" w:hAnsi="Times New Roman" w:cs="Times New Roman"/>
                <w:b/>
                <w:sz w:val="18"/>
                <w:szCs w:val="18"/>
              </w:rPr>
            </w:pPr>
          </w:p>
          <w:p w:rsidR="00851609" w:rsidRPr="00EA494C" w:rsidRDefault="00444B9B" w:rsidP="00B56595">
            <w:pPr>
              <w:pStyle w:val="Prrafodelista"/>
              <w:tabs>
                <w:tab w:val="left" w:pos="3210"/>
              </w:tabs>
              <w:ind w:left="0"/>
              <w:jc w:val="center"/>
              <w:rPr>
                <w:rFonts w:ascii="Times New Roman" w:hAnsi="Times New Roman" w:cs="Times New Roman"/>
                <w:b/>
                <w:sz w:val="18"/>
                <w:szCs w:val="18"/>
              </w:rPr>
            </w:pPr>
            <w:r w:rsidRPr="00EA494C">
              <w:rPr>
                <w:rFonts w:ascii="Times New Roman" w:hAnsi="Times New Roman" w:cs="Times New Roman"/>
                <w:b/>
                <w:sz w:val="18"/>
                <w:szCs w:val="18"/>
              </w:rPr>
              <w:t>4</w:t>
            </w:r>
          </w:p>
        </w:tc>
        <w:tc>
          <w:tcPr>
            <w:tcW w:w="2173" w:type="dxa"/>
          </w:tcPr>
          <w:p w:rsidR="00851609" w:rsidRPr="00EA494C" w:rsidRDefault="00062923" w:rsidP="00B50426">
            <w:pPr>
              <w:pStyle w:val="Prrafodelista"/>
              <w:tabs>
                <w:tab w:val="left" w:pos="3210"/>
              </w:tabs>
              <w:ind w:left="0"/>
              <w:rPr>
                <w:rFonts w:ascii="Times New Roman" w:hAnsi="Times New Roman" w:cs="Times New Roman"/>
                <w:b/>
                <w:sz w:val="18"/>
                <w:szCs w:val="18"/>
              </w:rPr>
            </w:pPr>
            <w:r w:rsidRPr="00EA494C">
              <w:rPr>
                <w:rFonts w:ascii="Times New Roman" w:eastAsia="Arial Unicode MS" w:hAnsi="Times New Roman" w:cs="Times New Roman"/>
                <w:color w:val="000000"/>
                <w:sz w:val="18"/>
                <w:szCs w:val="18"/>
                <w:lang w:val="es-ES" w:eastAsia="es-PE"/>
              </w:rPr>
              <w:t xml:space="preserve">Características y estatutos </w:t>
            </w:r>
            <w:r w:rsidR="00851609" w:rsidRPr="00EA494C">
              <w:rPr>
                <w:rFonts w:ascii="Times New Roman" w:eastAsia="Arial Unicode MS" w:hAnsi="Times New Roman" w:cs="Times New Roman"/>
                <w:color w:val="000000"/>
                <w:sz w:val="18"/>
                <w:szCs w:val="18"/>
                <w:lang w:val="es-ES" w:eastAsia="es-PE"/>
              </w:rPr>
              <w:t>del Derecho Internacional Privado.</w:t>
            </w:r>
          </w:p>
        </w:tc>
        <w:tc>
          <w:tcPr>
            <w:tcW w:w="2180" w:type="dxa"/>
            <w:gridSpan w:val="2"/>
          </w:tcPr>
          <w:p w:rsidR="00851609" w:rsidRPr="00EA494C" w:rsidRDefault="009A7238" w:rsidP="00B50426">
            <w:pPr>
              <w:pStyle w:val="Prrafodelista"/>
              <w:tabs>
                <w:tab w:val="left" w:pos="3210"/>
              </w:tabs>
              <w:ind w:left="0"/>
              <w:rPr>
                <w:rFonts w:ascii="Times New Roman" w:hAnsi="Times New Roman" w:cs="Times New Roman"/>
                <w:b/>
                <w:sz w:val="18"/>
                <w:szCs w:val="18"/>
              </w:rPr>
            </w:pPr>
            <w:r w:rsidRPr="00EA494C">
              <w:rPr>
                <w:rFonts w:ascii="Times New Roman" w:eastAsia="Arial Unicode MS" w:hAnsi="Times New Roman" w:cs="Times New Roman"/>
                <w:b/>
                <w:color w:val="000000"/>
                <w:sz w:val="18"/>
                <w:szCs w:val="18"/>
                <w:lang w:val="es-ES" w:eastAsia="es-PE"/>
              </w:rPr>
              <w:t>APLICA</w:t>
            </w:r>
            <w:r w:rsidRPr="00EA494C">
              <w:rPr>
                <w:rFonts w:ascii="Times New Roman" w:eastAsia="Arial Unicode MS" w:hAnsi="Times New Roman" w:cs="Times New Roman"/>
                <w:color w:val="000000"/>
                <w:sz w:val="18"/>
                <w:szCs w:val="18"/>
                <w:lang w:val="es-ES" w:eastAsia="es-PE"/>
              </w:rPr>
              <w:t xml:space="preserve"> el conocimiento sobre </w:t>
            </w:r>
            <w:r w:rsidR="00012329" w:rsidRPr="00EA494C">
              <w:rPr>
                <w:rFonts w:ascii="Times New Roman" w:eastAsia="Arial Unicode MS" w:hAnsi="Times New Roman" w:cs="Times New Roman"/>
                <w:color w:val="000000"/>
                <w:sz w:val="18"/>
                <w:szCs w:val="18"/>
                <w:lang w:val="es-ES" w:eastAsia="es-PE"/>
              </w:rPr>
              <w:t xml:space="preserve"> las características y estatutos </w:t>
            </w:r>
            <w:r w:rsidR="00851609" w:rsidRPr="00EA494C">
              <w:rPr>
                <w:rFonts w:ascii="Times New Roman" w:eastAsia="Arial Unicode MS" w:hAnsi="Times New Roman" w:cs="Times New Roman"/>
                <w:color w:val="000000"/>
                <w:sz w:val="18"/>
                <w:szCs w:val="18"/>
                <w:lang w:val="es-ES" w:eastAsia="es-PE"/>
              </w:rPr>
              <w:t xml:space="preserve"> del Derecho internacional Privado.</w:t>
            </w:r>
          </w:p>
        </w:tc>
        <w:tc>
          <w:tcPr>
            <w:tcW w:w="2328" w:type="dxa"/>
          </w:tcPr>
          <w:p w:rsidR="00851609" w:rsidRPr="00EA494C" w:rsidRDefault="00851609" w:rsidP="00687A25">
            <w:pPr>
              <w:pStyle w:val="Prrafodelista"/>
              <w:tabs>
                <w:tab w:val="left" w:pos="3210"/>
              </w:tabs>
              <w:ind w:left="0"/>
              <w:rPr>
                <w:rFonts w:ascii="Times New Roman" w:hAnsi="Times New Roman" w:cs="Times New Roman"/>
                <w:sz w:val="18"/>
                <w:szCs w:val="18"/>
              </w:rPr>
            </w:pPr>
            <w:r w:rsidRPr="00EA494C">
              <w:rPr>
                <w:rFonts w:ascii="Times New Roman" w:hAnsi="Times New Roman" w:cs="Times New Roman"/>
                <w:b/>
                <w:sz w:val="18"/>
                <w:szCs w:val="18"/>
              </w:rPr>
              <w:t>VALORA</w:t>
            </w:r>
            <w:r w:rsidRPr="00EA494C">
              <w:rPr>
                <w:rFonts w:ascii="Times New Roman" w:hAnsi="Times New Roman" w:cs="Times New Roman"/>
                <w:sz w:val="18"/>
                <w:szCs w:val="18"/>
              </w:rPr>
              <w:t xml:space="preserve"> las for</w:t>
            </w:r>
            <w:r w:rsidR="00115B79" w:rsidRPr="00EA494C">
              <w:rPr>
                <w:rFonts w:ascii="Times New Roman" w:hAnsi="Times New Roman" w:cs="Times New Roman"/>
                <w:sz w:val="18"/>
                <w:szCs w:val="18"/>
              </w:rPr>
              <w:t>mas como de realizan a través del debate</w:t>
            </w:r>
            <w:r w:rsidRPr="00EA494C">
              <w:rPr>
                <w:rFonts w:ascii="Times New Roman" w:hAnsi="Times New Roman" w:cs="Times New Roman"/>
                <w:sz w:val="18"/>
                <w:szCs w:val="18"/>
              </w:rPr>
              <w:t>.</w:t>
            </w:r>
          </w:p>
          <w:p w:rsidR="00851609" w:rsidRPr="00EA494C" w:rsidRDefault="00851609" w:rsidP="00687A25">
            <w:pPr>
              <w:pStyle w:val="Prrafodelista"/>
              <w:tabs>
                <w:tab w:val="left" w:pos="3210"/>
              </w:tabs>
              <w:ind w:left="0"/>
              <w:jc w:val="center"/>
              <w:rPr>
                <w:rFonts w:ascii="Times New Roman" w:hAnsi="Times New Roman" w:cs="Times New Roman"/>
                <w:b/>
                <w:sz w:val="18"/>
                <w:szCs w:val="18"/>
              </w:rPr>
            </w:pPr>
          </w:p>
          <w:p w:rsidR="00851609" w:rsidRPr="00EA494C" w:rsidRDefault="00851609" w:rsidP="00687A25">
            <w:pPr>
              <w:pStyle w:val="Prrafodelista"/>
              <w:tabs>
                <w:tab w:val="left" w:pos="3210"/>
              </w:tabs>
              <w:ind w:left="0"/>
              <w:jc w:val="center"/>
              <w:rPr>
                <w:rFonts w:ascii="Times New Roman" w:hAnsi="Times New Roman" w:cs="Times New Roman"/>
                <w:b/>
                <w:sz w:val="18"/>
                <w:szCs w:val="18"/>
              </w:rPr>
            </w:pPr>
          </w:p>
        </w:tc>
        <w:tc>
          <w:tcPr>
            <w:tcW w:w="1446" w:type="dxa"/>
          </w:tcPr>
          <w:p w:rsidR="00851609" w:rsidRDefault="00707D6A" w:rsidP="00053FB4">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Estudios de casos, lluvia de ideas.</w:t>
            </w:r>
          </w:p>
          <w:p w:rsidR="00707D6A" w:rsidRPr="00EA494C" w:rsidRDefault="00707D6A" w:rsidP="00053FB4">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Foros Chat.</w:t>
            </w:r>
          </w:p>
          <w:p w:rsidR="00851609" w:rsidRPr="00EA494C" w:rsidRDefault="00851609" w:rsidP="00053FB4">
            <w:pPr>
              <w:pStyle w:val="Prrafodelista"/>
              <w:tabs>
                <w:tab w:val="left" w:pos="3210"/>
              </w:tabs>
              <w:ind w:left="0"/>
              <w:jc w:val="center"/>
              <w:rPr>
                <w:rFonts w:ascii="Times New Roman" w:hAnsi="Times New Roman" w:cs="Times New Roman"/>
                <w:b/>
                <w:sz w:val="18"/>
                <w:szCs w:val="18"/>
              </w:rPr>
            </w:pPr>
          </w:p>
          <w:p w:rsidR="00851609" w:rsidRPr="00EA494C" w:rsidRDefault="00851609" w:rsidP="00053FB4">
            <w:pPr>
              <w:pStyle w:val="Prrafodelista"/>
              <w:tabs>
                <w:tab w:val="left" w:pos="3210"/>
              </w:tabs>
              <w:ind w:left="0"/>
              <w:jc w:val="center"/>
              <w:rPr>
                <w:rFonts w:ascii="Times New Roman" w:hAnsi="Times New Roman" w:cs="Times New Roman"/>
                <w:b/>
                <w:sz w:val="18"/>
                <w:szCs w:val="18"/>
              </w:rPr>
            </w:pPr>
          </w:p>
        </w:tc>
        <w:tc>
          <w:tcPr>
            <w:tcW w:w="2938" w:type="dxa"/>
            <w:gridSpan w:val="2"/>
          </w:tcPr>
          <w:p w:rsidR="00851609" w:rsidRPr="00EA494C" w:rsidRDefault="00870F98" w:rsidP="00687A25">
            <w:pPr>
              <w:pStyle w:val="Prrafodelista"/>
              <w:tabs>
                <w:tab w:val="left" w:pos="3210"/>
              </w:tabs>
              <w:ind w:left="0"/>
              <w:rPr>
                <w:rFonts w:ascii="Times New Roman" w:hAnsi="Times New Roman" w:cs="Times New Roman"/>
                <w:b/>
                <w:sz w:val="18"/>
                <w:szCs w:val="18"/>
              </w:rPr>
            </w:pPr>
            <w:r w:rsidRPr="00EA494C">
              <w:rPr>
                <w:rFonts w:ascii="Times New Roman" w:hAnsi="Times New Roman" w:cs="Times New Roman"/>
                <w:b/>
                <w:sz w:val="18"/>
                <w:szCs w:val="18"/>
              </w:rPr>
              <w:t>MANEJA</w:t>
            </w:r>
            <w:r w:rsidR="00851609" w:rsidRPr="00EA494C">
              <w:rPr>
                <w:rFonts w:ascii="Times New Roman" w:hAnsi="Times New Roman" w:cs="Times New Roman"/>
                <w:b/>
                <w:sz w:val="18"/>
                <w:szCs w:val="18"/>
              </w:rPr>
              <w:t xml:space="preserve"> </w:t>
            </w:r>
            <w:r w:rsidR="00115B79" w:rsidRPr="00EA494C">
              <w:rPr>
                <w:rFonts w:ascii="Times New Roman" w:hAnsi="Times New Roman" w:cs="Times New Roman"/>
                <w:sz w:val="18"/>
                <w:szCs w:val="18"/>
              </w:rPr>
              <w:t xml:space="preserve">la </w:t>
            </w:r>
            <w:r w:rsidR="00310720" w:rsidRPr="00EA494C">
              <w:rPr>
                <w:rFonts w:ascii="Times New Roman" w:hAnsi="Times New Roman" w:cs="Times New Roman"/>
                <w:sz w:val="18"/>
                <w:szCs w:val="18"/>
              </w:rPr>
              <w:t>metodología</w:t>
            </w:r>
            <w:r w:rsidR="00115B79" w:rsidRPr="00EA494C">
              <w:rPr>
                <w:rFonts w:ascii="Times New Roman" w:hAnsi="Times New Roman" w:cs="Times New Roman"/>
                <w:sz w:val="18"/>
                <w:szCs w:val="18"/>
              </w:rPr>
              <w:t xml:space="preserve"> de explicar las </w:t>
            </w:r>
            <w:r w:rsidR="00310720" w:rsidRPr="00EA494C">
              <w:rPr>
                <w:rFonts w:ascii="Times New Roman" w:hAnsi="Times New Roman" w:cs="Times New Roman"/>
                <w:sz w:val="18"/>
                <w:szCs w:val="18"/>
              </w:rPr>
              <w:t>características</w:t>
            </w:r>
            <w:r w:rsidR="00115B79" w:rsidRPr="00EA494C">
              <w:rPr>
                <w:rFonts w:ascii="Times New Roman" w:hAnsi="Times New Roman" w:cs="Times New Roman"/>
                <w:sz w:val="18"/>
                <w:szCs w:val="18"/>
              </w:rPr>
              <w:t xml:space="preserve"> y </w:t>
            </w:r>
            <w:r w:rsidR="00310720" w:rsidRPr="00EA494C">
              <w:rPr>
                <w:rFonts w:ascii="Times New Roman" w:hAnsi="Times New Roman" w:cs="Times New Roman"/>
                <w:sz w:val="18"/>
                <w:szCs w:val="18"/>
              </w:rPr>
              <w:t>estatutos del</w:t>
            </w:r>
            <w:r w:rsidR="00115B79" w:rsidRPr="00EA494C">
              <w:rPr>
                <w:rFonts w:ascii="Times New Roman" w:hAnsi="Times New Roman" w:cs="Times New Roman"/>
                <w:sz w:val="18"/>
                <w:szCs w:val="18"/>
              </w:rPr>
              <w:t xml:space="preserve"> Derecho Internacional Privado.</w:t>
            </w:r>
          </w:p>
        </w:tc>
      </w:tr>
      <w:tr w:rsidR="00851609" w:rsidRPr="00521F9D" w:rsidTr="001A66FE">
        <w:trPr>
          <w:trHeight w:val="393"/>
        </w:trPr>
        <w:tc>
          <w:tcPr>
            <w:tcW w:w="846" w:type="dxa"/>
            <w:vMerge/>
          </w:tcPr>
          <w:p w:rsidR="00851609" w:rsidRPr="00521F9D" w:rsidRDefault="00851609" w:rsidP="00B50426">
            <w:pPr>
              <w:pStyle w:val="Prrafodelista"/>
              <w:tabs>
                <w:tab w:val="left" w:pos="3210"/>
              </w:tabs>
              <w:ind w:left="0"/>
              <w:rPr>
                <w:b/>
                <w:sz w:val="18"/>
                <w:szCs w:val="18"/>
              </w:rPr>
            </w:pPr>
          </w:p>
        </w:tc>
        <w:tc>
          <w:tcPr>
            <w:tcW w:w="945" w:type="dxa"/>
            <w:vMerge w:val="restart"/>
          </w:tcPr>
          <w:p w:rsidR="00851609" w:rsidRPr="00EA494C" w:rsidRDefault="00851609" w:rsidP="00B50426">
            <w:pPr>
              <w:pStyle w:val="Prrafodelista"/>
              <w:tabs>
                <w:tab w:val="left" w:pos="3210"/>
              </w:tabs>
              <w:ind w:left="0"/>
              <w:rPr>
                <w:rFonts w:ascii="Times New Roman" w:hAnsi="Times New Roman" w:cs="Times New Roman"/>
                <w:b/>
                <w:sz w:val="18"/>
                <w:szCs w:val="18"/>
              </w:rPr>
            </w:pPr>
          </w:p>
        </w:tc>
        <w:tc>
          <w:tcPr>
            <w:tcW w:w="11065" w:type="dxa"/>
            <w:gridSpan w:val="7"/>
          </w:tcPr>
          <w:p w:rsidR="00851609" w:rsidRPr="00EA494C" w:rsidRDefault="00851609" w:rsidP="003E2505">
            <w:pPr>
              <w:pStyle w:val="Prrafodelista"/>
              <w:tabs>
                <w:tab w:val="left" w:pos="3210"/>
              </w:tabs>
              <w:ind w:left="0"/>
              <w:jc w:val="center"/>
              <w:rPr>
                <w:rFonts w:ascii="Times New Roman" w:hAnsi="Times New Roman" w:cs="Times New Roman"/>
                <w:b/>
                <w:sz w:val="18"/>
                <w:szCs w:val="18"/>
              </w:rPr>
            </w:pPr>
            <w:r w:rsidRPr="00EA494C">
              <w:rPr>
                <w:rFonts w:ascii="Times New Roman" w:hAnsi="Times New Roman" w:cs="Times New Roman"/>
                <w:b/>
                <w:sz w:val="18"/>
                <w:szCs w:val="18"/>
              </w:rPr>
              <w:t>EVALUACION DE LA UNIDAD DIDACTICA</w:t>
            </w:r>
          </w:p>
        </w:tc>
      </w:tr>
      <w:tr w:rsidR="00851609" w:rsidRPr="00521F9D" w:rsidTr="001A66FE">
        <w:trPr>
          <w:trHeight w:val="454"/>
        </w:trPr>
        <w:tc>
          <w:tcPr>
            <w:tcW w:w="846" w:type="dxa"/>
            <w:vMerge/>
          </w:tcPr>
          <w:p w:rsidR="00851609" w:rsidRPr="00521F9D" w:rsidRDefault="00851609" w:rsidP="00B50426">
            <w:pPr>
              <w:pStyle w:val="Prrafodelista"/>
              <w:tabs>
                <w:tab w:val="left" w:pos="3210"/>
              </w:tabs>
              <w:ind w:left="0"/>
              <w:rPr>
                <w:b/>
                <w:sz w:val="18"/>
                <w:szCs w:val="18"/>
              </w:rPr>
            </w:pPr>
          </w:p>
        </w:tc>
        <w:tc>
          <w:tcPr>
            <w:tcW w:w="945" w:type="dxa"/>
            <w:vMerge/>
          </w:tcPr>
          <w:p w:rsidR="00851609" w:rsidRPr="00EA494C" w:rsidRDefault="00851609" w:rsidP="00B50426">
            <w:pPr>
              <w:pStyle w:val="Prrafodelista"/>
              <w:tabs>
                <w:tab w:val="left" w:pos="3210"/>
              </w:tabs>
              <w:ind w:left="0"/>
              <w:rPr>
                <w:rFonts w:ascii="Times New Roman" w:hAnsi="Times New Roman" w:cs="Times New Roman"/>
                <w:b/>
                <w:sz w:val="18"/>
                <w:szCs w:val="18"/>
              </w:rPr>
            </w:pPr>
          </w:p>
        </w:tc>
        <w:tc>
          <w:tcPr>
            <w:tcW w:w="3896" w:type="dxa"/>
            <w:gridSpan w:val="2"/>
            <w:vAlign w:val="center"/>
          </w:tcPr>
          <w:p w:rsidR="00851609" w:rsidRPr="00EA494C" w:rsidRDefault="00851609" w:rsidP="001A66FE">
            <w:pPr>
              <w:pStyle w:val="Prrafodelista"/>
              <w:tabs>
                <w:tab w:val="left" w:pos="3210"/>
              </w:tabs>
              <w:ind w:left="0"/>
              <w:jc w:val="center"/>
              <w:rPr>
                <w:rFonts w:ascii="Times New Roman" w:hAnsi="Times New Roman" w:cs="Times New Roman"/>
                <w:b/>
                <w:sz w:val="18"/>
                <w:szCs w:val="18"/>
              </w:rPr>
            </w:pPr>
            <w:r w:rsidRPr="00EA494C">
              <w:rPr>
                <w:rFonts w:ascii="Times New Roman" w:hAnsi="Times New Roman" w:cs="Times New Roman"/>
                <w:b/>
                <w:sz w:val="18"/>
                <w:szCs w:val="18"/>
              </w:rPr>
              <w:t>EVIDENCIA DE CONOCIMIENTOS</w:t>
            </w:r>
          </w:p>
        </w:tc>
        <w:tc>
          <w:tcPr>
            <w:tcW w:w="4356" w:type="dxa"/>
            <w:gridSpan w:val="4"/>
            <w:vAlign w:val="center"/>
          </w:tcPr>
          <w:p w:rsidR="00851609" w:rsidRPr="00EA494C" w:rsidRDefault="00851609" w:rsidP="003E2505">
            <w:pPr>
              <w:pStyle w:val="Prrafodelista"/>
              <w:tabs>
                <w:tab w:val="left" w:pos="3210"/>
              </w:tabs>
              <w:ind w:left="0"/>
              <w:jc w:val="center"/>
              <w:rPr>
                <w:rFonts w:ascii="Times New Roman" w:hAnsi="Times New Roman" w:cs="Times New Roman"/>
                <w:b/>
                <w:sz w:val="18"/>
                <w:szCs w:val="18"/>
              </w:rPr>
            </w:pPr>
            <w:r w:rsidRPr="00EA494C">
              <w:rPr>
                <w:rFonts w:ascii="Times New Roman" w:hAnsi="Times New Roman" w:cs="Times New Roman"/>
                <w:b/>
                <w:sz w:val="18"/>
                <w:szCs w:val="18"/>
              </w:rPr>
              <w:t>EVIDENCIA DE PRODUCTO</w:t>
            </w:r>
          </w:p>
        </w:tc>
        <w:tc>
          <w:tcPr>
            <w:tcW w:w="2813" w:type="dxa"/>
            <w:vAlign w:val="center"/>
          </w:tcPr>
          <w:p w:rsidR="00851609" w:rsidRPr="00EA494C" w:rsidRDefault="00851609" w:rsidP="003E2505">
            <w:pPr>
              <w:pStyle w:val="Prrafodelista"/>
              <w:tabs>
                <w:tab w:val="left" w:pos="3210"/>
              </w:tabs>
              <w:ind w:left="0"/>
              <w:jc w:val="center"/>
              <w:rPr>
                <w:rFonts w:ascii="Times New Roman" w:hAnsi="Times New Roman" w:cs="Times New Roman"/>
                <w:b/>
                <w:sz w:val="18"/>
                <w:szCs w:val="18"/>
              </w:rPr>
            </w:pPr>
            <w:r w:rsidRPr="00EA494C">
              <w:rPr>
                <w:rFonts w:ascii="Times New Roman" w:hAnsi="Times New Roman" w:cs="Times New Roman"/>
                <w:b/>
                <w:sz w:val="18"/>
                <w:szCs w:val="18"/>
              </w:rPr>
              <w:t>EVIDENCIA DE DESEMPEÑO</w:t>
            </w:r>
          </w:p>
        </w:tc>
      </w:tr>
      <w:tr w:rsidR="00851609" w:rsidRPr="00521F9D" w:rsidTr="001A66FE">
        <w:trPr>
          <w:trHeight w:val="645"/>
        </w:trPr>
        <w:tc>
          <w:tcPr>
            <w:tcW w:w="846" w:type="dxa"/>
            <w:vMerge/>
          </w:tcPr>
          <w:p w:rsidR="00851609" w:rsidRPr="00521F9D" w:rsidRDefault="00851609" w:rsidP="00B50426">
            <w:pPr>
              <w:pStyle w:val="Prrafodelista"/>
              <w:tabs>
                <w:tab w:val="left" w:pos="3210"/>
              </w:tabs>
              <w:ind w:left="0"/>
              <w:rPr>
                <w:b/>
                <w:sz w:val="18"/>
                <w:szCs w:val="18"/>
              </w:rPr>
            </w:pPr>
          </w:p>
        </w:tc>
        <w:tc>
          <w:tcPr>
            <w:tcW w:w="945" w:type="dxa"/>
            <w:vMerge/>
          </w:tcPr>
          <w:p w:rsidR="00851609" w:rsidRPr="00EA494C" w:rsidRDefault="00851609" w:rsidP="00B50426">
            <w:pPr>
              <w:pStyle w:val="Prrafodelista"/>
              <w:tabs>
                <w:tab w:val="left" w:pos="3210"/>
              </w:tabs>
              <w:ind w:left="0"/>
              <w:rPr>
                <w:rFonts w:ascii="Times New Roman" w:hAnsi="Times New Roman" w:cs="Times New Roman"/>
                <w:b/>
                <w:sz w:val="18"/>
                <w:szCs w:val="18"/>
              </w:rPr>
            </w:pPr>
          </w:p>
        </w:tc>
        <w:tc>
          <w:tcPr>
            <w:tcW w:w="3896" w:type="dxa"/>
            <w:gridSpan w:val="2"/>
          </w:tcPr>
          <w:p w:rsidR="00851609" w:rsidRPr="00EA494C" w:rsidRDefault="00851609" w:rsidP="00687A25">
            <w:pPr>
              <w:pStyle w:val="Prrafodelista"/>
              <w:tabs>
                <w:tab w:val="left" w:pos="3210"/>
              </w:tabs>
              <w:ind w:left="0"/>
              <w:rPr>
                <w:rFonts w:ascii="Times New Roman" w:hAnsi="Times New Roman" w:cs="Times New Roman"/>
                <w:sz w:val="18"/>
                <w:szCs w:val="18"/>
              </w:rPr>
            </w:pPr>
            <w:r w:rsidRPr="00EA494C">
              <w:rPr>
                <w:rFonts w:ascii="Times New Roman" w:hAnsi="Times New Roman" w:cs="Times New Roman"/>
                <w:sz w:val="18"/>
                <w:szCs w:val="18"/>
              </w:rPr>
              <w:t xml:space="preserve">Evaluación escrita y oral de la </w:t>
            </w:r>
            <w:r w:rsidR="00DA77A9" w:rsidRPr="00EA494C">
              <w:rPr>
                <w:rFonts w:ascii="Times New Roman" w:hAnsi="Times New Roman" w:cs="Times New Roman"/>
                <w:sz w:val="18"/>
                <w:szCs w:val="18"/>
              </w:rPr>
              <w:t xml:space="preserve">Unidad Didáctica </w:t>
            </w:r>
            <w:r w:rsidR="00DA77A9" w:rsidRPr="00EA494C">
              <w:rPr>
                <w:rFonts w:ascii="Times New Roman" w:hAnsi="Times New Roman" w:cs="Times New Roman"/>
                <w:b/>
                <w:sz w:val="18"/>
                <w:szCs w:val="18"/>
              </w:rPr>
              <w:t>Nº01</w:t>
            </w:r>
            <w:r w:rsidR="00AF0ED2" w:rsidRPr="00EA494C">
              <w:rPr>
                <w:rFonts w:ascii="Times New Roman" w:hAnsi="Times New Roman" w:cs="Times New Roman"/>
                <w:sz w:val="18"/>
                <w:szCs w:val="18"/>
              </w:rPr>
              <w:t xml:space="preserve"> </w:t>
            </w:r>
            <w:r w:rsidRPr="00EA494C">
              <w:rPr>
                <w:rFonts w:ascii="Times New Roman" w:hAnsi="Times New Roman" w:cs="Times New Roman"/>
                <w:sz w:val="18"/>
                <w:szCs w:val="18"/>
              </w:rPr>
              <w:t xml:space="preserve"> para establecer el nivel de conocimientos aprendidos.</w:t>
            </w:r>
          </w:p>
        </w:tc>
        <w:tc>
          <w:tcPr>
            <w:tcW w:w="4356" w:type="dxa"/>
            <w:gridSpan w:val="4"/>
          </w:tcPr>
          <w:p w:rsidR="00851609" w:rsidRPr="00EA494C" w:rsidRDefault="00AF0ED2" w:rsidP="00AF0ED2">
            <w:pPr>
              <w:pStyle w:val="Prrafodelista"/>
              <w:tabs>
                <w:tab w:val="left" w:pos="3210"/>
              </w:tabs>
              <w:ind w:left="0"/>
              <w:rPr>
                <w:rFonts w:ascii="Times New Roman" w:hAnsi="Times New Roman" w:cs="Times New Roman"/>
                <w:sz w:val="18"/>
                <w:szCs w:val="18"/>
              </w:rPr>
            </w:pPr>
            <w:r w:rsidRPr="00EA494C">
              <w:rPr>
                <w:rFonts w:ascii="Times New Roman" w:hAnsi="Times New Roman" w:cs="Times New Roman"/>
                <w:sz w:val="18"/>
                <w:szCs w:val="18"/>
              </w:rPr>
              <w:t xml:space="preserve">A través  de </w:t>
            </w:r>
            <w:r w:rsidR="00851609" w:rsidRPr="00EA494C">
              <w:rPr>
                <w:rFonts w:ascii="Times New Roman" w:hAnsi="Times New Roman" w:cs="Times New Roman"/>
                <w:sz w:val="18"/>
                <w:szCs w:val="18"/>
              </w:rPr>
              <w:t xml:space="preserve">los trabajos </w:t>
            </w:r>
            <w:r w:rsidRPr="00EA494C">
              <w:rPr>
                <w:rFonts w:ascii="Times New Roman" w:hAnsi="Times New Roman" w:cs="Times New Roman"/>
                <w:sz w:val="18"/>
                <w:szCs w:val="18"/>
              </w:rPr>
              <w:t xml:space="preserve"> solicitados a los alumnos se determinara si existe congruencia entre lo aprendi</w:t>
            </w:r>
            <w:r w:rsidR="00FA104C" w:rsidRPr="00EA494C">
              <w:rPr>
                <w:rFonts w:ascii="Times New Roman" w:hAnsi="Times New Roman" w:cs="Times New Roman"/>
                <w:sz w:val="18"/>
                <w:szCs w:val="18"/>
              </w:rPr>
              <w:t>do y lo explicado en cuanto al Derecho Internacional P</w:t>
            </w:r>
            <w:r w:rsidRPr="00EA494C">
              <w:rPr>
                <w:rFonts w:ascii="Times New Roman" w:hAnsi="Times New Roman" w:cs="Times New Roman"/>
                <w:sz w:val="18"/>
                <w:szCs w:val="18"/>
              </w:rPr>
              <w:t xml:space="preserve">rivado. </w:t>
            </w:r>
          </w:p>
        </w:tc>
        <w:tc>
          <w:tcPr>
            <w:tcW w:w="2813" w:type="dxa"/>
          </w:tcPr>
          <w:p w:rsidR="00851609" w:rsidRPr="00EA494C" w:rsidRDefault="00831C1B" w:rsidP="00831C1B">
            <w:pPr>
              <w:pStyle w:val="Prrafodelista"/>
              <w:tabs>
                <w:tab w:val="left" w:pos="3210"/>
              </w:tabs>
              <w:ind w:left="0"/>
              <w:jc w:val="both"/>
              <w:rPr>
                <w:rFonts w:ascii="Times New Roman" w:hAnsi="Times New Roman" w:cs="Times New Roman"/>
                <w:sz w:val="18"/>
                <w:szCs w:val="18"/>
              </w:rPr>
            </w:pPr>
            <w:r w:rsidRPr="00EA494C">
              <w:rPr>
                <w:rFonts w:ascii="Times New Roman" w:eastAsia="Calibri" w:hAnsi="Times New Roman" w:cs="Times New Roman"/>
                <w:sz w:val="18"/>
                <w:szCs w:val="18"/>
              </w:rPr>
              <w:t>Muestra de iniciativa para escoger la técnica de estudio  más apropiadas a las necesidades del curso.</w:t>
            </w:r>
          </w:p>
        </w:tc>
      </w:tr>
    </w:tbl>
    <w:p w:rsidR="000C26CE" w:rsidRPr="00D1265E" w:rsidRDefault="000C26CE" w:rsidP="00D1265E">
      <w:pPr>
        <w:tabs>
          <w:tab w:val="left" w:pos="3210"/>
        </w:tabs>
        <w:rPr>
          <w:b/>
          <w:sz w:val="18"/>
          <w:szCs w:val="18"/>
        </w:rPr>
      </w:pPr>
    </w:p>
    <w:p w:rsidR="00B50426" w:rsidRPr="00521F9D" w:rsidRDefault="00B50426" w:rsidP="005A6448">
      <w:pPr>
        <w:pStyle w:val="Prrafodelista"/>
        <w:tabs>
          <w:tab w:val="left" w:pos="3210"/>
        </w:tabs>
        <w:ind w:left="567"/>
        <w:rPr>
          <w:b/>
          <w:sz w:val="18"/>
          <w:szCs w:val="18"/>
        </w:rPr>
      </w:pPr>
    </w:p>
    <w:p w:rsidR="00B50426" w:rsidRPr="00521F9D" w:rsidRDefault="00B50426" w:rsidP="005A6448">
      <w:pPr>
        <w:pStyle w:val="Prrafodelista"/>
        <w:tabs>
          <w:tab w:val="left" w:pos="3210"/>
        </w:tabs>
        <w:ind w:left="567"/>
        <w:rPr>
          <w:b/>
          <w:sz w:val="18"/>
          <w:szCs w:val="18"/>
        </w:rPr>
      </w:pPr>
    </w:p>
    <w:tbl>
      <w:tblPr>
        <w:tblStyle w:val="Tablaconcuadrcula"/>
        <w:tblW w:w="12856" w:type="dxa"/>
        <w:tblInd w:w="142" w:type="dxa"/>
        <w:tblLook w:val="04A0" w:firstRow="1" w:lastRow="0" w:firstColumn="1" w:lastColumn="0" w:noHBand="0" w:noVBand="1"/>
      </w:tblPr>
      <w:tblGrid>
        <w:gridCol w:w="844"/>
        <w:gridCol w:w="997"/>
        <w:gridCol w:w="2154"/>
        <w:gridCol w:w="1719"/>
        <w:gridCol w:w="450"/>
        <w:gridCol w:w="2302"/>
        <w:gridCol w:w="1497"/>
        <w:gridCol w:w="121"/>
        <w:gridCol w:w="2772"/>
      </w:tblGrid>
      <w:tr w:rsidR="001A66FE" w:rsidRPr="00521F9D" w:rsidTr="00687A25">
        <w:tc>
          <w:tcPr>
            <w:tcW w:w="846" w:type="dxa"/>
            <w:vMerge w:val="restart"/>
            <w:textDirection w:val="btLr"/>
          </w:tcPr>
          <w:p w:rsidR="005F0F8D" w:rsidRPr="007846FF" w:rsidRDefault="005F0F8D" w:rsidP="005F0F8D">
            <w:pPr>
              <w:pStyle w:val="Prrafodelista"/>
              <w:tabs>
                <w:tab w:val="left" w:pos="3210"/>
              </w:tabs>
              <w:ind w:left="113" w:right="113"/>
              <w:jc w:val="center"/>
              <w:rPr>
                <w:rFonts w:ascii="Times New Roman" w:hAnsi="Times New Roman" w:cs="Times New Roman"/>
                <w:b/>
                <w:i/>
                <w:szCs w:val="18"/>
              </w:rPr>
            </w:pPr>
            <w:r w:rsidRPr="007846FF">
              <w:rPr>
                <w:rFonts w:ascii="Times New Roman" w:hAnsi="Times New Roman" w:cs="Times New Roman"/>
                <w:b/>
                <w:i/>
                <w:szCs w:val="18"/>
              </w:rPr>
              <w:t xml:space="preserve"> </w:t>
            </w:r>
          </w:p>
          <w:p w:rsidR="001A66FE" w:rsidRPr="007846FF" w:rsidRDefault="005F0F8D" w:rsidP="005F0F8D">
            <w:pPr>
              <w:pStyle w:val="Prrafodelista"/>
              <w:tabs>
                <w:tab w:val="left" w:pos="3210"/>
              </w:tabs>
              <w:ind w:left="113" w:right="113"/>
              <w:jc w:val="center"/>
              <w:rPr>
                <w:rFonts w:ascii="Times New Roman" w:hAnsi="Times New Roman" w:cs="Times New Roman"/>
                <w:b/>
                <w:i/>
                <w:szCs w:val="18"/>
              </w:rPr>
            </w:pPr>
            <w:r w:rsidRPr="007846FF">
              <w:rPr>
                <w:rFonts w:ascii="Times New Roman" w:hAnsi="Times New Roman" w:cs="Times New Roman"/>
                <w:b/>
                <w:i/>
                <w:szCs w:val="18"/>
              </w:rPr>
              <w:t>UNIDAD DIDÁCTICA II:</w:t>
            </w:r>
            <w:r w:rsidRPr="007846FF">
              <w:rPr>
                <w:rFonts w:ascii="Times New Roman" w:hAnsi="Times New Roman" w:cs="Times New Roman"/>
                <w:b/>
                <w:szCs w:val="18"/>
              </w:rPr>
              <w:t xml:space="preserve"> COMPETENCIA JURISDICCIONAL</w:t>
            </w:r>
          </w:p>
          <w:p w:rsidR="001A66FE" w:rsidRPr="00521F9D" w:rsidRDefault="001A66FE" w:rsidP="00687A25">
            <w:pPr>
              <w:pStyle w:val="Prrafodelista"/>
              <w:tabs>
                <w:tab w:val="left" w:pos="3210"/>
              </w:tabs>
              <w:ind w:left="113" w:right="113"/>
              <w:rPr>
                <w:b/>
                <w:i/>
                <w:sz w:val="18"/>
                <w:szCs w:val="18"/>
              </w:rPr>
            </w:pPr>
          </w:p>
        </w:tc>
        <w:tc>
          <w:tcPr>
            <w:tcW w:w="12010" w:type="dxa"/>
            <w:gridSpan w:val="8"/>
          </w:tcPr>
          <w:p w:rsidR="001A66FE" w:rsidRPr="00FF56E4" w:rsidRDefault="001A66FE" w:rsidP="00687A25">
            <w:pPr>
              <w:pStyle w:val="Prrafodelista"/>
              <w:tabs>
                <w:tab w:val="left" w:pos="3210"/>
              </w:tabs>
              <w:ind w:left="0"/>
              <w:rPr>
                <w:rFonts w:ascii="Times New Roman" w:hAnsi="Times New Roman" w:cs="Times New Roman"/>
                <w:b/>
                <w:i/>
                <w:sz w:val="18"/>
                <w:szCs w:val="18"/>
              </w:rPr>
            </w:pPr>
            <w:r w:rsidRPr="00FF56E4">
              <w:rPr>
                <w:rFonts w:ascii="Times New Roman" w:hAnsi="Times New Roman" w:cs="Times New Roman"/>
                <w:b/>
                <w:i/>
                <w:sz w:val="18"/>
                <w:szCs w:val="18"/>
              </w:rPr>
              <w:t>CAPAC</w:t>
            </w:r>
            <w:r w:rsidR="000C26CE" w:rsidRPr="00FF56E4">
              <w:rPr>
                <w:rFonts w:ascii="Times New Roman" w:hAnsi="Times New Roman" w:cs="Times New Roman"/>
                <w:b/>
                <w:i/>
                <w:sz w:val="18"/>
                <w:szCs w:val="18"/>
              </w:rPr>
              <w:t xml:space="preserve">IDAD DE LA UNIDAD DIDACTICA II: </w:t>
            </w:r>
            <w:r w:rsidR="0033638A" w:rsidRPr="00FF56E4">
              <w:rPr>
                <w:rFonts w:ascii="Times New Roman" w:hAnsi="Times New Roman" w:cs="Times New Roman"/>
                <w:b/>
                <w:sz w:val="18"/>
                <w:szCs w:val="18"/>
              </w:rPr>
              <w:t>RECONOCE</w:t>
            </w:r>
            <w:r w:rsidR="0033638A" w:rsidRPr="00FF56E4">
              <w:rPr>
                <w:rFonts w:ascii="Times New Roman" w:hAnsi="Times New Roman" w:cs="Times New Roman"/>
                <w:sz w:val="18"/>
                <w:szCs w:val="18"/>
              </w:rPr>
              <w:t xml:space="preserve"> </w:t>
            </w:r>
            <w:r w:rsidR="00057674" w:rsidRPr="00FF56E4">
              <w:rPr>
                <w:rFonts w:ascii="Times New Roman" w:hAnsi="Times New Roman" w:cs="Times New Roman"/>
                <w:sz w:val="18"/>
                <w:szCs w:val="18"/>
              </w:rPr>
              <w:t xml:space="preserve"> las disposiciones generales, competencia jurisdiccional e inmunidad jurisdiccional del derecho internacional</w:t>
            </w:r>
            <w:r w:rsidR="0033638A" w:rsidRPr="00FF56E4">
              <w:rPr>
                <w:rFonts w:ascii="Times New Roman" w:hAnsi="Times New Roman" w:cs="Times New Roman"/>
                <w:sz w:val="18"/>
                <w:szCs w:val="18"/>
              </w:rPr>
              <w:t xml:space="preserve"> Privado</w:t>
            </w:r>
          </w:p>
        </w:tc>
      </w:tr>
      <w:tr w:rsidR="001A66FE" w:rsidRPr="00521F9D" w:rsidTr="00687A25">
        <w:tc>
          <w:tcPr>
            <w:tcW w:w="846" w:type="dxa"/>
            <w:vMerge/>
          </w:tcPr>
          <w:p w:rsidR="001A66FE" w:rsidRPr="00521F9D" w:rsidRDefault="001A66FE" w:rsidP="00687A25">
            <w:pPr>
              <w:pStyle w:val="Prrafodelista"/>
              <w:tabs>
                <w:tab w:val="left" w:pos="3210"/>
              </w:tabs>
              <w:ind w:left="0"/>
              <w:rPr>
                <w:b/>
                <w:sz w:val="18"/>
                <w:szCs w:val="18"/>
              </w:rPr>
            </w:pPr>
          </w:p>
        </w:tc>
        <w:tc>
          <w:tcPr>
            <w:tcW w:w="945" w:type="dxa"/>
            <w:vMerge w:val="restart"/>
            <w:vAlign w:val="center"/>
          </w:tcPr>
          <w:p w:rsidR="001A66FE" w:rsidRPr="00FF56E4" w:rsidRDefault="003E2505" w:rsidP="00687A25">
            <w:pPr>
              <w:pStyle w:val="Prrafodelista"/>
              <w:tabs>
                <w:tab w:val="left" w:pos="3210"/>
              </w:tabs>
              <w:ind w:left="0"/>
              <w:jc w:val="center"/>
              <w:rPr>
                <w:rFonts w:ascii="Times New Roman" w:hAnsi="Times New Roman" w:cs="Times New Roman"/>
                <w:b/>
                <w:sz w:val="18"/>
                <w:szCs w:val="18"/>
              </w:rPr>
            </w:pPr>
            <w:r w:rsidRPr="00FF56E4">
              <w:rPr>
                <w:rFonts w:ascii="Times New Roman" w:hAnsi="Times New Roman" w:cs="Times New Roman"/>
                <w:b/>
                <w:sz w:val="18"/>
                <w:szCs w:val="18"/>
              </w:rPr>
              <w:t>SEMANA</w:t>
            </w:r>
          </w:p>
        </w:tc>
        <w:tc>
          <w:tcPr>
            <w:tcW w:w="6681" w:type="dxa"/>
            <w:gridSpan w:val="4"/>
            <w:vAlign w:val="center"/>
          </w:tcPr>
          <w:p w:rsidR="001A66FE" w:rsidRPr="00FF56E4" w:rsidRDefault="003E2505" w:rsidP="00687A25">
            <w:pPr>
              <w:pStyle w:val="Prrafodelista"/>
              <w:tabs>
                <w:tab w:val="left" w:pos="3210"/>
              </w:tabs>
              <w:ind w:left="0"/>
              <w:jc w:val="center"/>
              <w:rPr>
                <w:rFonts w:ascii="Times New Roman" w:hAnsi="Times New Roman" w:cs="Times New Roman"/>
                <w:b/>
                <w:sz w:val="18"/>
                <w:szCs w:val="18"/>
              </w:rPr>
            </w:pPr>
            <w:r w:rsidRPr="00FF56E4">
              <w:rPr>
                <w:rFonts w:ascii="Times New Roman" w:hAnsi="Times New Roman" w:cs="Times New Roman"/>
                <w:b/>
                <w:sz w:val="18"/>
                <w:szCs w:val="18"/>
              </w:rPr>
              <w:t>CONTENIDOS</w:t>
            </w:r>
          </w:p>
        </w:tc>
        <w:tc>
          <w:tcPr>
            <w:tcW w:w="1446" w:type="dxa"/>
            <w:vMerge w:val="restart"/>
            <w:vAlign w:val="center"/>
          </w:tcPr>
          <w:p w:rsidR="001A66FE" w:rsidRPr="00FF56E4" w:rsidRDefault="003E2505" w:rsidP="00D1265E">
            <w:pPr>
              <w:pStyle w:val="Prrafodelista"/>
              <w:tabs>
                <w:tab w:val="left" w:pos="3210"/>
              </w:tabs>
              <w:ind w:left="0"/>
              <w:jc w:val="center"/>
              <w:rPr>
                <w:rFonts w:ascii="Times New Roman" w:hAnsi="Times New Roman" w:cs="Times New Roman"/>
                <w:b/>
                <w:sz w:val="18"/>
                <w:szCs w:val="18"/>
              </w:rPr>
            </w:pPr>
            <w:r w:rsidRPr="00FF56E4">
              <w:rPr>
                <w:rFonts w:ascii="Times New Roman" w:hAnsi="Times New Roman" w:cs="Times New Roman"/>
                <w:b/>
                <w:sz w:val="18"/>
                <w:szCs w:val="18"/>
              </w:rPr>
              <w:t>ESTRATEGIA</w:t>
            </w:r>
            <w:r w:rsidR="00D1265E">
              <w:rPr>
                <w:rFonts w:ascii="Times New Roman" w:hAnsi="Times New Roman" w:cs="Times New Roman"/>
                <w:b/>
                <w:sz w:val="18"/>
                <w:szCs w:val="18"/>
              </w:rPr>
              <w:t>S DE LA ENSEÑANZA VIRTUAL</w:t>
            </w:r>
          </w:p>
        </w:tc>
        <w:tc>
          <w:tcPr>
            <w:tcW w:w="2938" w:type="dxa"/>
            <w:gridSpan w:val="2"/>
          </w:tcPr>
          <w:p w:rsidR="001A66FE" w:rsidRPr="00FF56E4" w:rsidRDefault="003E2505" w:rsidP="00687A25">
            <w:pPr>
              <w:pStyle w:val="Prrafodelista"/>
              <w:tabs>
                <w:tab w:val="left" w:pos="3210"/>
              </w:tabs>
              <w:ind w:left="0"/>
              <w:jc w:val="center"/>
              <w:rPr>
                <w:rFonts w:ascii="Times New Roman" w:hAnsi="Times New Roman" w:cs="Times New Roman"/>
                <w:b/>
                <w:sz w:val="18"/>
                <w:szCs w:val="18"/>
              </w:rPr>
            </w:pPr>
            <w:r w:rsidRPr="00FF56E4">
              <w:rPr>
                <w:rFonts w:ascii="Times New Roman" w:hAnsi="Times New Roman" w:cs="Times New Roman"/>
                <w:b/>
                <w:sz w:val="18"/>
                <w:szCs w:val="18"/>
              </w:rPr>
              <w:t>INDICADORES DE LOGRO DE LA</w:t>
            </w:r>
          </w:p>
          <w:p w:rsidR="001A66FE" w:rsidRPr="00FF56E4" w:rsidRDefault="003E2505" w:rsidP="00687A25">
            <w:pPr>
              <w:pStyle w:val="Prrafodelista"/>
              <w:tabs>
                <w:tab w:val="left" w:pos="3210"/>
              </w:tabs>
              <w:ind w:left="0"/>
              <w:jc w:val="center"/>
              <w:rPr>
                <w:rFonts w:ascii="Times New Roman" w:hAnsi="Times New Roman" w:cs="Times New Roman"/>
                <w:b/>
                <w:sz w:val="18"/>
                <w:szCs w:val="18"/>
              </w:rPr>
            </w:pPr>
            <w:r w:rsidRPr="00FF56E4">
              <w:rPr>
                <w:rFonts w:ascii="Times New Roman" w:hAnsi="Times New Roman" w:cs="Times New Roman"/>
                <w:b/>
                <w:sz w:val="18"/>
                <w:szCs w:val="18"/>
              </w:rPr>
              <w:t>CAPACIDAD</w:t>
            </w:r>
          </w:p>
        </w:tc>
      </w:tr>
      <w:tr w:rsidR="001A66FE" w:rsidRPr="00521F9D" w:rsidTr="00687A25">
        <w:tc>
          <w:tcPr>
            <w:tcW w:w="846" w:type="dxa"/>
            <w:vMerge/>
          </w:tcPr>
          <w:p w:rsidR="001A66FE" w:rsidRPr="00521F9D" w:rsidRDefault="001A66FE" w:rsidP="00687A25">
            <w:pPr>
              <w:pStyle w:val="Prrafodelista"/>
              <w:tabs>
                <w:tab w:val="left" w:pos="3210"/>
              </w:tabs>
              <w:ind w:left="0"/>
              <w:rPr>
                <w:b/>
                <w:sz w:val="18"/>
                <w:szCs w:val="18"/>
              </w:rPr>
            </w:pPr>
          </w:p>
        </w:tc>
        <w:tc>
          <w:tcPr>
            <w:tcW w:w="945" w:type="dxa"/>
            <w:vMerge/>
          </w:tcPr>
          <w:p w:rsidR="001A66FE" w:rsidRPr="00FF56E4" w:rsidRDefault="001A66FE" w:rsidP="00687A25">
            <w:pPr>
              <w:pStyle w:val="Prrafodelista"/>
              <w:tabs>
                <w:tab w:val="left" w:pos="3210"/>
              </w:tabs>
              <w:ind w:left="0"/>
              <w:rPr>
                <w:rFonts w:ascii="Times New Roman" w:hAnsi="Times New Roman" w:cs="Times New Roman"/>
                <w:b/>
                <w:sz w:val="18"/>
                <w:szCs w:val="18"/>
              </w:rPr>
            </w:pPr>
          </w:p>
        </w:tc>
        <w:tc>
          <w:tcPr>
            <w:tcW w:w="2173" w:type="dxa"/>
          </w:tcPr>
          <w:p w:rsidR="001A66FE" w:rsidRPr="00FF56E4" w:rsidRDefault="003E2505" w:rsidP="00687A25">
            <w:pPr>
              <w:pStyle w:val="Prrafodelista"/>
              <w:tabs>
                <w:tab w:val="left" w:pos="3210"/>
              </w:tabs>
              <w:ind w:left="0"/>
              <w:jc w:val="center"/>
              <w:rPr>
                <w:rFonts w:ascii="Times New Roman" w:hAnsi="Times New Roman" w:cs="Times New Roman"/>
                <w:b/>
                <w:sz w:val="18"/>
                <w:szCs w:val="18"/>
              </w:rPr>
            </w:pPr>
            <w:r w:rsidRPr="00FF56E4">
              <w:rPr>
                <w:rFonts w:ascii="Times New Roman" w:hAnsi="Times New Roman" w:cs="Times New Roman"/>
                <w:b/>
                <w:sz w:val="18"/>
                <w:szCs w:val="18"/>
              </w:rPr>
              <w:t>CONCEPTUAL</w:t>
            </w:r>
          </w:p>
        </w:tc>
        <w:tc>
          <w:tcPr>
            <w:tcW w:w="2180" w:type="dxa"/>
            <w:gridSpan w:val="2"/>
          </w:tcPr>
          <w:p w:rsidR="001A66FE" w:rsidRPr="00FF56E4" w:rsidRDefault="003E2505" w:rsidP="00687A25">
            <w:pPr>
              <w:pStyle w:val="Prrafodelista"/>
              <w:tabs>
                <w:tab w:val="left" w:pos="3210"/>
              </w:tabs>
              <w:ind w:left="0"/>
              <w:jc w:val="center"/>
              <w:rPr>
                <w:rFonts w:ascii="Times New Roman" w:hAnsi="Times New Roman" w:cs="Times New Roman"/>
                <w:b/>
                <w:sz w:val="18"/>
                <w:szCs w:val="18"/>
              </w:rPr>
            </w:pPr>
            <w:r w:rsidRPr="00FF56E4">
              <w:rPr>
                <w:rFonts w:ascii="Times New Roman" w:hAnsi="Times New Roman" w:cs="Times New Roman"/>
                <w:b/>
                <w:sz w:val="18"/>
                <w:szCs w:val="18"/>
              </w:rPr>
              <w:t>PROCEDIMENTAL</w:t>
            </w:r>
          </w:p>
        </w:tc>
        <w:tc>
          <w:tcPr>
            <w:tcW w:w="2328" w:type="dxa"/>
          </w:tcPr>
          <w:p w:rsidR="001A66FE" w:rsidRPr="00FF56E4" w:rsidRDefault="003E2505" w:rsidP="00687A25">
            <w:pPr>
              <w:pStyle w:val="Prrafodelista"/>
              <w:tabs>
                <w:tab w:val="left" w:pos="3210"/>
              </w:tabs>
              <w:ind w:left="0"/>
              <w:jc w:val="center"/>
              <w:rPr>
                <w:rFonts w:ascii="Times New Roman" w:hAnsi="Times New Roman" w:cs="Times New Roman"/>
                <w:b/>
                <w:sz w:val="18"/>
                <w:szCs w:val="18"/>
              </w:rPr>
            </w:pPr>
            <w:r w:rsidRPr="00FF56E4">
              <w:rPr>
                <w:rFonts w:ascii="Times New Roman" w:hAnsi="Times New Roman" w:cs="Times New Roman"/>
                <w:b/>
                <w:sz w:val="18"/>
                <w:szCs w:val="18"/>
              </w:rPr>
              <w:t>ACTITUDINAL</w:t>
            </w:r>
          </w:p>
        </w:tc>
        <w:tc>
          <w:tcPr>
            <w:tcW w:w="1446" w:type="dxa"/>
            <w:vMerge/>
          </w:tcPr>
          <w:p w:rsidR="001A66FE" w:rsidRPr="00FF56E4" w:rsidRDefault="001A66FE" w:rsidP="00687A25">
            <w:pPr>
              <w:pStyle w:val="Prrafodelista"/>
              <w:tabs>
                <w:tab w:val="left" w:pos="3210"/>
              </w:tabs>
              <w:ind w:left="0"/>
              <w:rPr>
                <w:rFonts w:ascii="Times New Roman" w:hAnsi="Times New Roman" w:cs="Times New Roman"/>
                <w:b/>
                <w:sz w:val="18"/>
                <w:szCs w:val="18"/>
              </w:rPr>
            </w:pPr>
          </w:p>
        </w:tc>
        <w:tc>
          <w:tcPr>
            <w:tcW w:w="2938" w:type="dxa"/>
            <w:gridSpan w:val="2"/>
          </w:tcPr>
          <w:p w:rsidR="001A66FE" w:rsidRPr="00FF56E4" w:rsidRDefault="001A66FE" w:rsidP="00687A25">
            <w:pPr>
              <w:pStyle w:val="Prrafodelista"/>
              <w:tabs>
                <w:tab w:val="left" w:pos="3210"/>
              </w:tabs>
              <w:ind w:left="0"/>
              <w:rPr>
                <w:rFonts w:ascii="Times New Roman" w:hAnsi="Times New Roman" w:cs="Times New Roman"/>
                <w:b/>
                <w:sz w:val="18"/>
                <w:szCs w:val="18"/>
              </w:rPr>
            </w:pPr>
          </w:p>
        </w:tc>
      </w:tr>
      <w:tr w:rsidR="00851609" w:rsidRPr="00521F9D" w:rsidTr="00687A25">
        <w:trPr>
          <w:trHeight w:val="1020"/>
        </w:trPr>
        <w:tc>
          <w:tcPr>
            <w:tcW w:w="846" w:type="dxa"/>
            <w:vMerge/>
          </w:tcPr>
          <w:p w:rsidR="00851609" w:rsidRPr="00521F9D" w:rsidRDefault="00851609" w:rsidP="00687A25">
            <w:pPr>
              <w:pStyle w:val="Prrafodelista"/>
              <w:tabs>
                <w:tab w:val="left" w:pos="3210"/>
              </w:tabs>
              <w:ind w:left="0"/>
              <w:rPr>
                <w:b/>
                <w:sz w:val="18"/>
                <w:szCs w:val="18"/>
              </w:rPr>
            </w:pPr>
          </w:p>
        </w:tc>
        <w:tc>
          <w:tcPr>
            <w:tcW w:w="945" w:type="dxa"/>
          </w:tcPr>
          <w:p w:rsidR="00FF56E4" w:rsidRDefault="00FF56E4" w:rsidP="00B56595">
            <w:pPr>
              <w:pStyle w:val="Prrafodelista"/>
              <w:tabs>
                <w:tab w:val="left" w:pos="3210"/>
              </w:tabs>
              <w:ind w:left="0"/>
              <w:jc w:val="center"/>
              <w:rPr>
                <w:rFonts w:ascii="Times New Roman" w:hAnsi="Times New Roman" w:cs="Times New Roman"/>
                <w:b/>
                <w:sz w:val="18"/>
                <w:szCs w:val="18"/>
              </w:rPr>
            </w:pPr>
          </w:p>
          <w:p w:rsidR="00FF56E4" w:rsidRDefault="00FF56E4" w:rsidP="00B56595">
            <w:pPr>
              <w:pStyle w:val="Prrafodelista"/>
              <w:tabs>
                <w:tab w:val="left" w:pos="3210"/>
              </w:tabs>
              <w:ind w:left="0"/>
              <w:jc w:val="center"/>
              <w:rPr>
                <w:rFonts w:ascii="Times New Roman" w:hAnsi="Times New Roman" w:cs="Times New Roman"/>
                <w:b/>
                <w:sz w:val="18"/>
                <w:szCs w:val="18"/>
              </w:rPr>
            </w:pPr>
          </w:p>
          <w:p w:rsidR="00851609" w:rsidRPr="00FF56E4" w:rsidRDefault="00444B9B" w:rsidP="00B56595">
            <w:pPr>
              <w:pStyle w:val="Prrafodelista"/>
              <w:tabs>
                <w:tab w:val="left" w:pos="3210"/>
              </w:tabs>
              <w:ind w:left="0"/>
              <w:jc w:val="center"/>
              <w:rPr>
                <w:rFonts w:ascii="Times New Roman" w:hAnsi="Times New Roman" w:cs="Times New Roman"/>
                <w:b/>
                <w:sz w:val="18"/>
                <w:szCs w:val="18"/>
              </w:rPr>
            </w:pPr>
            <w:r w:rsidRPr="00FF56E4">
              <w:rPr>
                <w:rFonts w:ascii="Times New Roman" w:hAnsi="Times New Roman" w:cs="Times New Roman"/>
                <w:b/>
                <w:sz w:val="18"/>
                <w:szCs w:val="18"/>
              </w:rPr>
              <w:t>5</w:t>
            </w:r>
          </w:p>
        </w:tc>
        <w:tc>
          <w:tcPr>
            <w:tcW w:w="2173" w:type="dxa"/>
          </w:tcPr>
          <w:p w:rsidR="00851609" w:rsidRPr="00FF56E4" w:rsidRDefault="0033638A" w:rsidP="00087254">
            <w:pPr>
              <w:pStyle w:val="Prrafodelista"/>
              <w:tabs>
                <w:tab w:val="left" w:pos="3210"/>
              </w:tabs>
              <w:ind w:left="0"/>
              <w:rPr>
                <w:rFonts w:ascii="Times New Roman" w:hAnsi="Times New Roman" w:cs="Times New Roman"/>
                <w:b/>
                <w:sz w:val="18"/>
                <w:szCs w:val="18"/>
              </w:rPr>
            </w:pPr>
            <w:r w:rsidRPr="00FF56E4">
              <w:rPr>
                <w:rFonts w:ascii="Times New Roman" w:eastAsia="Arial Unicode MS" w:hAnsi="Times New Roman" w:cs="Times New Roman"/>
                <w:color w:val="000000"/>
                <w:sz w:val="18"/>
                <w:szCs w:val="18"/>
                <w:lang w:val="es-ES" w:eastAsia="es-PE"/>
              </w:rPr>
              <w:t>Disposiciones generales</w:t>
            </w:r>
            <w:r w:rsidR="00F95F5C" w:rsidRPr="00FF56E4">
              <w:rPr>
                <w:rFonts w:ascii="Times New Roman" w:eastAsia="Arial Unicode MS" w:hAnsi="Times New Roman" w:cs="Times New Roman"/>
                <w:color w:val="000000"/>
                <w:sz w:val="18"/>
                <w:szCs w:val="18"/>
                <w:lang w:val="es-ES" w:eastAsia="es-PE"/>
              </w:rPr>
              <w:t>, de competencia jurisdiccional</w:t>
            </w:r>
            <w:r w:rsidR="00851609" w:rsidRPr="00FF56E4">
              <w:rPr>
                <w:rFonts w:ascii="Times New Roman" w:eastAsia="Arial Unicode MS" w:hAnsi="Times New Roman" w:cs="Times New Roman"/>
                <w:color w:val="000000"/>
                <w:sz w:val="18"/>
                <w:szCs w:val="18"/>
                <w:lang w:val="es-ES" w:eastAsia="es-PE"/>
              </w:rPr>
              <w:t xml:space="preserve"> </w:t>
            </w:r>
            <w:r w:rsidR="00087254" w:rsidRPr="00FF56E4">
              <w:rPr>
                <w:rFonts w:ascii="Times New Roman" w:eastAsia="Arial Unicode MS" w:hAnsi="Times New Roman" w:cs="Times New Roman"/>
                <w:color w:val="000000"/>
                <w:sz w:val="18"/>
                <w:szCs w:val="18"/>
                <w:lang w:val="es-ES" w:eastAsia="es-PE"/>
              </w:rPr>
              <w:t xml:space="preserve"> del </w:t>
            </w:r>
            <w:r w:rsidR="00851609" w:rsidRPr="00FF56E4">
              <w:rPr>
                <w:rFonts w:ascii="Times New Roman" w:eastAsia="Arial Unicode MS" w:hAnsi="Times New Roman" w:cs="Times New Roman"/>
                <w:color w:val="000000"/>
                <w:sz w:val="18"/>
                <w:szCs w:val="18"/>
                <w:lang w:val="es-ES" w:eastAsia="es-PE"/>
              </w:rPr>
              <w:t xml:space="preserve">Derecho Internacional Privado. </w:t>
            </w:r>
          </w:p>
        </w:tc>
        <w:tc>
          <w:tcPr>
            <w:tcW w:w="2180" w:type="dxa"/>
            <w:gridSpan w:val="2"/>
          </w:tcPr>
          <w:p w:rsidR="00851609" w:rsidRPr="00FF56E4" w:rsidRDefault="00F95F5C" w:rsidP="00F95F5C">
            <w:pPr>
              <w:pStyle w:val="Prrafodelista"/>
              <w:tabs>
                <w:tab w:val="left" w:pos="3210"/>
              </w:tabs>
              <w:ind w:left="0"/>
              <w:rPr>
                <w:rFonts w:ascii="Times New Roman" w:hAnsi="Times New Roman" w:cs="Times New Roman"/>
                <w:b/>
                <w:sz w:val="18"/>
                <w:szCs w:val="18"/>
              </w:rPr>
            </w:pPr>
            <w:r w:rsidRPr="00FF56E4">
              <w:rPr>
                <w:rFonts w:ascii="Times New Roman" w:eastAsia="Arial Unicode MS" w:hAnsi="Times New Roman" w:cs="Times New Roman"/>
                <w:b/>
                <w:color w:val="000000"/>
                <w:sz w:val="18"/>
                <w:szCs w:val="18"/>
                <w:lang w:eastAsia="es-PE"/>
              </w:rPr>
              <w:t xml:space="preserve">CLASIFICA </w:t>
            </w:r>
            <w:r w:rsidRPr="00FF56E4">
              <w:rPr>
                <w:rFonts w:ascii="Times New Roman" w:eastAsia="Arial Unicode MS" w:hAnsi="Times New Roman" w:cs="Times New Roman"/>
                <w:color w:val="000000"/>
                <w:sz w:val="18"/>
                <w:szCs w:val="18"/>
                <w:lang w:eastAsia="es-PE"/>
              </w:rPr>
              <w:t>la ubicación de las normas de competencia jurisdiccional.</w:t>
            </w:r>
            <w:r w:rsidR="00851609" w:rsidRPr="00FF56E4">
              <w:rPr>
                <w:rFonts w:ascii="Times New Roman" w:eastAsia="Arial Unicode MS" w:hAnsi="Times New Roman" w:cs="Times New Roman"/>
                <w:color w:val="000000"/>
                <w:sz w:val="18"/>
                <w:szCs w:val="18"/>
                <w:lang w:val="es-ES" w:eastAsia="es-PE"/>
              </w:rPr>
              <w:t xml:space="preserve"> </w:t>
            </w:r>
          </w:p>
        </w:tc>
        <w:tc>
          <w:tcPr>
            <w:tcW w:w="2328" w:type="dxa"/>
          </w:tcPr>
          <w:p w:rsidR="00851609" w:rsidRPr="00FF56E4" w:rsidRDefault="00F95F5C" w:rsidP="00F95F5C">
            <w:pPr>
              <w:pStyle w:val="Prrafodelista"/>
              <w:tabs>
                <w:tab w:val="left" w:pos="3210"/>
              </w:tabs>
              <w:ind w:left="0"/>
              <w:rPr>
                <w:rFonts w:ascii="Times New Roman" w:hAnsi="Times New Roman" w:cs="Times New Roman"/>
                <w:b/>
                <w:sz w:val="18"/>
                <w:szCs w:val="18"/>
              </w:rPr>
            </w:pPr>
            <w:r w:rsidRPr="00FF56E4">
              <w:rPr>
                <w:rFonts w:ascii="Times New Roman" w:eastAsia="Calibri" w:hAnsi="Times New Roman" w:cs="Times New Roman"/>
                <w:sz w:val="18"/>
                <w:szCs w:val="18"/>
              </w:rPr>
              <w:t xml:space="preserve"> </w:t>
            </w:r>
            <w:r w:rsidRPr="00FF56E4">
              <w:rPr>
                <w:rFonts w:ascii="Times New Roman" w:eastAsia="Calibri" w:hAnsi="Times New Roman" w:cs="Times New Roman"/>
                <w:b/>
                <w:sz w:val="18"/>
                <w:szCs w:val="18"/>
              </w:rPr>
              <w:t>DESCRIBE</w:t>
            </w:r>
            <w:r w:rsidRPr="00FF56E4">
              <w:rPr>
                <w:rFonts w:ascii="Times New Roman" w:eastAsia="Calibri" w:hAnsi="Times New Roman" w:cs="Times New Roman"/>
                <w:sz w:val="18"/>
                <w:szCs w:val="18"/>
              </w:rPr>
              <w:t xml:space="preserve"> las normas de competencia jurisdiccional.</w:t>
            </w:r>
          </w:p>
        </w:tc>
        <w:tc>
          <w:tcPr>
            <w:tcW w:w="1446" w:type="dxa"/>
          </w:tcPr>
          <w:p w:rsidR="00D1265E" w:rsidRDefault="00D1265E" w:rsidP="00D07E87">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Desarrolla talleres entre el docente y los alumnos.</w:t>
            </w:r>
          </w:p>
          <w:p w:rsidR="00851609" w:rsidRPr="00FF56E4" w:rsidRDefault="00D1265E" w:rsidP="00D07E87">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Google Meet</w:t>
            </w:r>
            <w:r w:rsidR="00851609" w:rsidRPr="00FF56E4">
              <w:rPr>
                <w:rFonts w:ascii="Times New Roman" w:hAnsi="Times New Roman" w:cs="Times New Roman"/>
                <w:sz w:val="18"/>
                <w:szCs w:val="18"/>
              </w:rPr>
              <w:t>.</w:t>
            </w:r>
          </w:p>
        </w:tc>
        <w:tc>
          <w:tcPr>
            <w:tcW w:w="2938" w:type="dxa"/>
            <w:gridSpan w:val="2"/>
          </w:tcPr>
          <w:p w:rsidR="00851609" w:rsidRPr="00FF56E4" w:rsidRDefault="00851609" w:rsidP="00F95F5C">
            <w:pPr>
              <w:pStyle w:val="Prrafodelista"/>
              <w:tabs>
                <w:tab w:val="left" w:pos="3210"/>
              </w:tabs>
              <w:ind w:left="0"/>
              <w:rPr>
                <w:rFonts w:ascii="Times New Roman" w:hAnsi="Times New Roman" w:cs="Times New Roman"/>
                <w:b/>
                <w:sz w:val="18"/>
                <w:szCs w:val="18"/>
              </w:rPr>
            </w:pPr>
            <w:r w:rsidRPr="00FF56E4">
              <w:rPr>
                <w:rFonts w:ascii="Times New Roman" w:hAnsi="Times New Roman" w:cs="Times New Roman"/>
                <w:b/>
                <w:sz w:val="18"/>
                <w:szCs w:val="18"/>
              </w:rPr>
              <w:t>ANALIZA</w:t>
            </w:r>
            <w:r w:rsidR="00F95F5C" w:rsidRPr="00FF56E4">
              <w:rPr>
                <w:rFonts w:ascii="Times New Roman" w:hAnsi="Times New Roman" w:cs="Times New Roman"/>
                <w:b/>
                <w:sz w:val="18"/>
                <w:szCs w:val="18"/>
              </w:rPr>
              <w:t xml:space="preserve">   </w:t>
            </w:r>
            <w:r w:rsidR="00F95F5C" w:rsidRPr="00FF56E4">
              <w:rPr>
                <w:rFonts w:ascii="Times New Roman" w:hAnsi="Times New Roman" w:cs="Times New Roman"/>
                <w:sz w:val="18"/>
                <w:szCs w:val="18"/>
              </w:rPr>
              <w:t xml:space="preserve"> las normas  de competencia </w:t>
            </w:r>
            <w:r w:rsidR="00CB134E" w:rsidRPr="00FF56E4">
              <w:rPr>
                <w:rFonts w:ascii="Times New Roman" w:hAnsi="Times New Roman" w:cs="Times New Roman"/>
                <w:sz w:val="18"/>
                <w:szCs w:val="18"/>
              </w:rPr>
              <w:t>jurisdiccionales</w:t>
            </w:r>
            <w:r w:rsidR="00CB134E" w:rsidRPr="00FF56E4">
              <w:rPr>
                <w:rFonts w:ascii="Times New Roman" w:hAnsi="Times New Roman" w:cs="Times New Roman"/>
                <w:b/>
                <w:sz w:val="18"/>
                <w:szCs w:val="18"/>
              </w:rPr>
              <w:t>.</w:t>
            </w:r>
          </w:p>
        </w:tc>
      </w:tr>
      <w:tr w:rsidR="00851609" w:rsidRPr="00521F9D" w:rsidTr="00687A25">
        <w:trPr>
          <w:trHeight w:val="1020"/>
        </w:trPr>
        <w:tc>
          <w:tcPr>
            <w:tcW w:w="846" w:type="dxa"/>
            <w:vMerge/>
          </w:tcPr>
          <w:p w:rsidR="00851609" w:rsidRPr="00521F9D" w:rsidRDefault="00851609" w:rsidP="00687A25">
            <w:pPr>
              <w:pStyle w:val="Prrafodelista"/>
              <w:tabs>
                <w:tab w:val="left" w:pos="3210"/>
              </w:tabs>
              <w:ind w:left="0"/>
              <w:rPr>
                <w:b/>
                <w:sz w:val="18"/>
                <w:szCs w:val="18"/>
              </w:rPr>
            </w:pPr>
          </w:p>
        </w:tc>
        <w:tc>
          <w:tcPr>
            <w:tcW w:w="945" w:type="dxa"/>
          </w:tcPr>
          <w:p w:rsidR="00FF56E4" w:rsidRDefault="00FF56E4" w:rsidP="00B56595">
            <w:pPr>
              <w:pStyle w:val="Prrafodelista"/>
              <w:tabs>
                <w:tab w:val="left" w:pos="3210"/>
              </w:tabs>
              <w:ind w:left="0"/>
              <w:jc w:val="center"/>
              <w:rPr>
                <w:rFonts w:ascii="Times New Roman" w:hAnsi="Times New Roman" w:cs="Times New Roman"/>
                <w:b/>
                <w:sz w:val="18"/>
                <w:szCs w:val="18"/>
              </w:rPr>
            </w:pPr>
          </w:p>
          <w:p w:rsidR="00FF56E4" w:rsidRDefault="00FF56E4" w:rsidP="00B56595">
            <w:pPr>
              <w:pStyle w:val="Prrafodelista"/>
              <w:tabs>
                <w:tab w:val="left" w:pos="3210"/>
              </w:tabs>
              <w:ind w:left="0"/>
              <w:jc w:val="center"/>
              <w:rPr>
                <w:rFonts w:ascii="Times New Roman" w:hAnsi="Times New Roman" w:cs="Times New Roman"/>
                <w:b/>
                <w:sz w:val="18"/>
                <w:szCs w:val="18"/>
              </w:rPr>
            </w:pPr>
          </w:p>
          <w:p w:rsidR="00851609" w:rsidRPr="00FF56E4" w:rsidRDefault="00444B9B" w:rsidP="00B56595">
            <w:pPr>
              <w:pStyle w:val="Prrafodelista"/>
              <w:tabs>
                <w:tab w:val="left" w:pos="3210"/>
              </w:tabs>
              <w:ind w:left="0"/>
              <w:jc w:val="center"/>
              <w:rPr>
                <w:rFonts w:ascii="Times New Roman" w:hAnsi="Times New Roman" w:cs="Times New Roman"/>
                <w:b/>
                <w:sz w:val="18"/>
                <w:szCs w:val="18"/>
              </w:rPr>
            </w:pPr>
            <w:r w:rsidRPr="00FF56E4">
              <w:rPr>
                <w:rFonts w:ascii="Times New Roman" w:hAnsi="Times New Roman" w:cs="Times New Roman"/>
                <w:b/>
                <w:sz w:val="18"/>
                <w:szCs w:val="18"/>
              </w:rPr>
              <w:t>6</w:t>
            </w:r>
          </w:p>
        </w:tc>
        <w:tc>
          <w:tcPr>
            <w:tcW w:w="2173" w:type="dxa"/>
          </w:tcPr>
          <w:p w:rsidR="00851609" w:rsidRPr="00FF56E4" w:rsidRDefault="00CB134E" w:rsidP="00687A25">
            <w:pPr>
              <w:pStyle w:val="Prrafodelista"/>
              <w:tabs>
                <w:tab w:val="left" w:pos="3210"/>
              </w:tabs>
              <w:ind w:left="0"/>
              <w:rPr>
                <w:rFonts w:ascii="Times New Roman" w:hAnsi="Times New Roman" w:cs="Times New Roman"/>
                <w:b/>
                <w:sz w:val="18"/>
                <w:szCs w:val="18"/>
              </w:rPr>
            </w:pPr>
            <w:r w:rsidRPr="00FF56E4">
              <w:rPr>
                <w:rFonts w:ascii="Times New Roman" w:eastAsia="Arial Unicode MS" w:hAnsi="Times New Roman" w:cs="Times New Roman"/>
                <w:color w:val="000000"/>
                <w:sz w:val="18"/>
                <w:szCs w:val="18"/>
                <w:lang w:val="es-ES" w:eastAsia="es-PE"/>
              </w:rPr>
              <w:t xml:space="preserve">Criterios utilizados </w:t>
            </w:r>
            <w:r w:rsidR="00E12FF2" w:rsidRPr="00FF56E4">
              <w:rPr>
                <w:rFonts w:ascii="Times New Roman" w:eastAsia="Arial Unicode MS" w:hAnsi="Times New Roman" w:cs="Times New Roman"/>
                <w:color w:val="000000"/>
                <w:sz w:val="18"/>
                <w:szCs w:val="18"/>
                <w:lang w:val="es-ES" w:eastAsia="es-PE"/>
              </w:rPr>
              <w:t xml:space="preserve"> </w:t>
            </w:r>
            <w:r w:rsidRPr="00FF56E4">
              <w:rPr>
                <w:rFonts w:ascii="Times New Roman" w:eastAsia="Arial Unicode MS" w:hAnsi="Times New Roman" w:cs="Times New Roman"/>
                <w:color w:val="000000"/>
                <w:sz w:val="18"/>
                <w:szCs w:val="18"/>
                <w:lang w:val="es-ES" w:eastAsia="es-PE"/>
              </w:rPr>
              <w:t xml:space="preserve"> al </w:t>
            </w:r>
            <w:r w:rsidR="00E12FF2" w:rsidRPr="00FF56E4">
              <w:rPr>
                <w:rFonts w:ascii="Times New Roman" w:eastAsia="Arial Unicode MS" w:hAnsi="Times New Roman" w:cs="Times New Roman"/>
                <w:color w:val="000000"/>
                <w:sz w:val="18"/>
                <w:szCs w:val="18"/>
                <w:lang w:val="es-ES" w:eastAsia="es-PE"/>
              </w:rPr>
              <w:t xml:space="preserve">régimen de competencia jurisdiccional </w:t>
            </w:r>
            <w:r w:rsidR="00851609" w:rsidRPr="00FF56E4">
              <w:rPr>
                <w:rFonts w:ascii="Times New Roman" w:eastAsia="Arial Unicode MS" w:hAnsi="Times New Roman" w:cs="Times New Roman"/>
                <w:color w:val="000000"/>
                <w:sz w:val="18"/>
                <w:szCs w:val="18"/>
                <w:lang w:val="es-ES" w:eastAsia="es-PE"/>
              </w:rPr>
              <w:t>de</w:t>
            </w:r>
            <w:r w:rsidR="00E12FF2" w:rsidRPr="00FF56E4">
              <w:rPr>
                <w:rFonts w:ascii="Times New Roman" w:eastAsia="Arial Unicode MS" w:hAnsi="Times New Roman" w:cs="Times New Roman"/>
                <w:color w:val="000000"/>
                <w:sz w:val="18"/>
                <w:szCs w:val="18"/>
                <w:lang w:val="es-ES" w:eastAsia="es-PE"/>
              </w:rPr>
              <w:t>l</w:t>
            </w:r>
            <w:r w:rsidR="00851609" w:rsidRPr="00FF56E4">
              <w:rPr>
                <w:rFonts w:ascii="Times New Roman" w:eastAsia="Arial Unicode MS" w:hAnsi="Times New Roman" w:cs="Times New Roman"/>
                <w:color w:val="000000"/>
                <w:sz w:val="18"/>
                <w:szCs w:val="18"/>
                <w:lang w:val="es-ES" w:eastAsia="es-PE"/>
              </w:rPr>
              <w:t xml:space="preserve"> Derecho Internacional Privado.</w:t>
            </w:r>
          </w:p>
        </w:tc>
        <w:tc>
          <w:tcPr>
            <w:tcW w:w="2180" w:type="dxa"/>
            <w:gridSpan w:val="2"/>
          </w:tcPr>
          <w:p w:rsidR="00851609" w:rsidRPr="00FF56E4" w:rsidRDefault="00CB134E" w:rsidP="00CB134E">
            <w:pPr>
              <w:pStyle w:val="Prrafodelista"/>
              <w:tabs>
                <w:tab w:val="left" w:pos="3210"/>
              </w:tabs>
              <w:ind w:left="0"/>
              <w:rPr>
                <w:rFonts w:ascii="Times New Roman" w:hAnsi="Times New Roman" w:cs="Times New Roman"/>
                <w:b/>
                <w:sz w:val="18"/>
                <w:szCs w:val="18"/>
              </w:rPr>
            </w:pPr>
            <w:r w:rsidRPr="00FF56E4">
              <w:rPr>
                <w:rFonts w:ascii="Times New Roman" w:eastAsia="Arial Unicode MS" w:hAnsi="Times New Roman" w:cs="Times New Roman"/>
                <w:b/>
                <w:color w:val="000000"/>
                <w:sz w:val="18"/>
                <w:szCs w:val="18"/>
                <w:lang w:val="es-ES" w:eastAsia="es-PE"/>
              </w:rPr>
              <w:t>EXPLICA</w:t>
            </w:r>
            <w:r w:rsidRPr="00FF56E4">
              <w:rPr>
                <w:rFonts w:ascii="Times New Roman" w:eastAsia="Arial Unicode MS" w:hAnsi="Times New Roman" w:cs="Times New Roman"/>
                <w:color w:val="000000"/>
                <w:sz w:val="18"/>
                <w:szCs w:val="18"/>
                <w:lang w:val="es-ES" w:eastAsia="es-PE"/>
              </w:rPr>
              <w:t xml:space="preserve">  el régimen de competencia jurisdiccional.</w:t>
            </w:r>
          </w:p>
        </w:tc>
        <w:tc>
          <w:tcPr>
            <w:tcW w:w="2328" w:type="dxa"/>
          </w:tcPr>
          <w:p w:rsidR="00851609" w:rsidRPr="00FF56E4" w:rsidRDefault="00851609" w:rsidP="00CB134E">
            <w:pPr>
              <w:pStyle w:val="Prrafodelista"/>
              <w:tabs>
                <w:tab w:val="left" w:pos="3210"/>
              </w:tabs>
              <w:ind w:left="0"/>
              <w:rPr>
                <w:rFonts w:ascii="Times New Roman" w:hAnsi="Times New Roman" w:cs="Times New Roman"/>
                <w:b/>
                <w:sz w:val="18"/>
                <w:szCs w:val="18"/>
              </w:rPr>
            </w:pPr>
            <w:r w:rsidRPr="00FF56E4">
              <w:rPr>
                <w:rFonts w:ascii="Times New Roman" w:hAnsi="Times New Roman" w:cs="Times New Roman"/>
                <w:b/>
                <w:sz w:val="18"/>
                <w:szCs w:val="18"/>
              </w:rPr>
              <w:t>VALORA</w:t>
            </w:r>
            <w:r w:rsidR="00CB134E" w:rsidRPr="00FF56E4">
              <w:rPr>
                <w:rFonts w:ascii="Times New Roman" w:hAnsi="Times New Roman" w:cs="Times New Roman"/>
                <w:b/>
                <w:sz w:val="18"/>
                <w:szCs w:val="18"/>
              </w:rPr>
              <w:t xml:space="preserve"> </w:t>
            </w:r>
            <w:r w:rsidR="00CB134E" w:rsidRPr="00FF56E4">
              <w:rPr>
                <w:rFonts w:ascii="Times New Roman" w:hAnsi="Times New Roman" w:cs="Times New Roman"/>
                <w:sz w:val="18"/>
                <w:szCs w:val="18"/>
              </w:rPr>
              <w:t>el comentario sobre el régimen de competencia</w:t>
            </w:r>
            <w:r w:rsidR="00CB134E" w:rsidRPr="00FF56E4">
              <w:rPr>
                <w:rFonts w:ascii="Times New Roman" w:hAnsi="Times New Roman" w:cs="Times New Roman"/>
                <w:b/>
                <w:sz w:val="18"/>
                <w:szCs w:val="18"/>
              </w:rPr>
              <w:t>.</w:t>
            </w:r>
            <w:r w:rsidRPr="00FF56E4">
              <w:rPr>
                <w:rFonts w:ascii="Times New Roman" w:hAnsi="Times New Roman" w:cs="Times New Roman"/>
                <w:b/>
                <w:sz w:val="18"/>
                <w:szCs w:val="18"/>
              </w:rPr>
              <w:t xml:space="preserve"> </w:t>
            </w:r>
          </w:p>
        </w:tc>
        <w:tc>
          <w:tcPr>
            <w:tcW w:w="1446" w:type="dxa"/>
          </w:tcPr>
          <w:p w:rsidR="00851609" w:rsidRDefault="00D1265E" w:rsidP="00D07E87">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Lectura, análisis e intercambios de opiniones.</w:t>
            </w:r>
          </w:p>
          <w:p w:rsidR="00D1265E" w:rsidRPr="00FF56E4" w:rsidRDefault="00D1265E" w:rsidP="00D07E87">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Foros Chat.</w:t>
            </w:r>
          </w:p>
        </w:tc>
        <w:tc>
          <w:tcPr>
            <w:tcW w:w="2938" w:type="dxa"/>
            <w:gridSpan w:val="2"/>
          </w:tcPr>
          <w:p w:rsidR="00851609" w:rsidRPr="00FF56E4" w:rsidRDefault="00851609" w:rsidP="00687A25">
            <w:pPr>
              <w:pStyle w:val="Prrafodelista"/>
              <w:tabs>
                <w:tab w:val="left" w:pos="3210"/>
              </w:tabs>
              <w:ind w:left="0"/>
              <w:rPr>
                <w:rFonts w:ascii="Times New Roman" w:hAnsi="Times New Roman" w:cs="Times New Roman"/>
                <w:b/>
                <w:sz w:val="18"/>
                <w:szCs w:val="18"/>
              </w:rPr>
            </w:pPr>
            <w:r w:rsidRPr="00FF56E4">
              <w:rPr>
                <w:rFonts w:ascii="Times New Roman" w:hAnsi="Times New Roman" w:cs="Times New Roman"/>
                <w:b/>
                <w:sz w:val="18"/>
                <w:szCs w:val="18"/>
              </w:rPr>
              <w:t xml:space="preserve">PROYECTA </w:t>
            </w:r>
            <w:r w:rsidRPr="00FF56E4">
              <w:rPr>
                <w:rFonts w:ascii="Times New Roman" w:hAnsi="Times New Roman" w:cs="Times New Roman"/>
                <w:sz w:val="18"/>
                <w:szCs w:val="18"/>
              </w:rPr>
              <w:t>los diferentes pasos para la argumentación tomando como base el código civil.</w:t>
            </w:r>
          </w:p>
        </w:tc>
      </w:tr>
      <w:tr w:rsidR="00851609" w:rsidRPr="00521F9D" w:rsidTr="00687A25">
        <w:trPr>
          <w:trHeight w:val="1020"/>
        </w:trPr>
        <w:tc>
          <w:tcPr>
            <w:tcW w:w="846" w:type="dxa"/>
            <w:vMerge/>
          </w:tcPr>
          <w:p w:rsidR="00851609" w:rsidRPr="00521F9D" w:rsidRDefault="00851609" w:rsidP="00687A25">
            <w:pPr>
              <w:pStyle w:val="Prrafodelista"/>
              <w:tabs>
                <w:tab w:val="left" w:pos="3210"/>
              </w:tabs>
              <w:ind w:left="0"/>
              <w:rPr>
                <w:b/>
                <w:sz w:val="18"/>
                <w:szCs w:val="18"/>
              </w:rPr>
            </w:pPr>
          </w:p>
        </w:tc>
        <w:tc>
          <w:tcPr>
            <w:tcW w:w="945" w:type="dxa"/>
          </w:tcPr>
          <w:p w:rsidR="00FF56E4" w:rsidRDefault="00FF56E4" w:rsidP="00B56595">
            <w:pPr>
              <w:pStyle w:val="Prrafodelista"/>
              <w:tabs>
                <w:tab w:val="left" w:pos="3210"/>
              </w:tabs>
              <w:ind w:left="0"/>
              <w:jc w:val="center"/>
              <w:rPr>
                <w:rFonts w:ascii="Times New Roman" w:hAnsi="Times New Roman" w:cs="Times New Roman"/>
                <w:b/>
                <w:sz w:val="18"/>
                <w:szCs w:val="18"/>
              </w:rPr>
            </w:pPr>
          </w:p>
          <w:p w:rsidR="00FF56E4" w:rsidRDefault="00FF56E4" w:rsidP="00B56595">
            <w:pPr>
              <w:pStyle w:val="Prrafodelista"/>
              <w:tabs>
                <w:tab w:val="left" w:pos="3210"/>
              </w:tabs>
              <w:ind w:left="0"/>
              <w:jc w:val="center"/>
              <w:rPr>
                <w:rFonts w:ascii="Times New Roman" w:hAnsi="Times New Roman" w:cs="Times New Roman"/>
                <w:b/>
                <w:sz w:val="18"/>
                <w:szCs w:val="18"/>
              </w:rPr>
            </w:pPr>
          </w:p>
          <w:p w:rsidR="00851609" w:rsidRPr="00FF56E4" w:rsidRDefault="00444B9B" w:rsidP="00B56595">
            <w:pPr>
              <w:pStyle w:val="Prrafodelista"/>
              <w:tabs>
                <w:tab w:val="left" w:pos="3210"/>
              </w:tabs>
              <w:ind w:left="0"/>
              <w:jc w:val="center"/>
              <w:rPr>
                <w:rFonts w:ascii="Times New Roman" w:hAnsi="Times New Roman" w:cs="Times New Roman"/>
                <w:b/>
                <w:sz w:val="18"/>
                <w:szCs w:val="18"/>
              </w:rPr>
            </w:pPr>
            <w:r w:rsidRPr="00FF56E4">
              <w:rPr>
                <w:rFonts w:ascii="Times New Roman" w:hAnsi="Times New Roman" w:cs="Times New Roman"/>
                <w:b/>
                <w:sz w:val="18"/>
                <w:szCs w:val="18"/>
              </w:rPr>
              <w:t>7</w:t>
            </w:r>
          </w:p>
        </w:tc>
        <w:tc>
          <w:tcPr>
            <w:tcW w:w="2173" w:type="dxa"/>
          </w:tcPr>
          <w:p w:rsidR="00851609" w:rsidRPr="00FF56E4" w:rsidRDefault="00CB134E" w:rsidP="00687A25">
            <w:pPr>
              <w:pStyle w:val="Prrafodelista"/>
              <w:tabs>
                <w:tab w:val="left" w:pos="3210"/>
              </w:tabs>
              <w:ind w:left="0"/>
              <w:rPr>
                <w:rFonts w:ascii="Times New Roman" w:hAnsi="Times New Roman" w:cs="Times New Roman"/>
                <w:b/>
                <w:sz w:val="18"/>
                <w:szCs w:val="18"/>
              </w:rPr>
            </w:pPr>
            <w:r w:rsidRPr="00FF56E4">
              <w:rPr>
                <w:rFonts w:ascii="Times New Roman" w:eastAsia="Arial Unicode MS" w:hAnsi="Times New Roman" w:cs="Times New Roman"/>
                <w:color w:val="000000"/>
                <w:sz w:val="18"/>
                <w:szCs w:val="18"/>
                <w:lang w:val="es-ES" w:eastAsia="es-PE"/>
              </w:rPr>
              <w:t xml:space="preserve">Características principales del régimen de competencia jurisdiccional </w:t>
            </w:r>
          </w:p>
        </w:tc>
        <w:tc>
          <w:tcPr>
            <w:tcW w:w="2180" w:type="dxa"/>
            <w:gridSpan w:val="2"/>
          </w:tcPr>
          <w:p w:rsidR="00851609" w:rsidRPr="00FF56E4" w:rsidRDefault="00CB134E" w:rsidP="00CB134E">
            <w:pPr>
              <w:pStyle w:val="Prrafodelista"/>
              <w:tabs>
                <w:tab w:val="left" w:pos="3210"/>
              </w:tabs>
              <w:ind w:left="0"/>
              <w:rPr>
                <w:rFonts w:ascii="Times New Roman" w:hAnsi="Times New Roman" w:cs="Times New Roman"/>
                <w:b/>
                <w:sz w:val="18"/>
                <w:szCs w:val="18"/>
              </w:rPr>
            </w:pPr>
            <w:r w:rsidRPr="00FF56E4">
              <w:rPr>
                <w:rFonts w:ascii="Times New Roman" w:eastAsia="Arial Unicode MS" w:hAnsi="Times New Roman" w:cs="Times New Roman"/>
                <w:b/>
                <w:color w:val="000000"/>
                <w:sz w:val="18"/>
                <w:szCs w:val="18"/>
                <w:lang w:val="es-ES" w:eastAsia="es-PE"/>
              </w:rPr>
              <w:t>DISTINGUE</w:t>
            </w:r>
            <w:r w:rsidR="00851609" w:rsidRPr="00FF56E4">
              <w:rPr>
                <w:rFonts w:ascii="Times New Roman" w:eastAsia="Arial Unicode MS" w:hAnsi="Times New Roman" w:cs="Times New Roman"/>
                <w:color w:val="000000"/>
                <w:sz w:val="18"/>
                <w:szCs w:val="18"/>
                <w:lang w:val="es-ES" w:eastAsia="es-PE"/>
              </w:rPr>
              <w:t xml:space="preserve"> </w:t>
            </w:r>
            <w:r w:rsidR="00726524" w:rsidRPr="00FF56E4">
              <w:rPr>
                <w:rFonts w:ascii="Times New Roman" w:eastAsia="Arial Unicode MS" w:hAnsi="Times New Roman" w:cs="Times New Roman"/>
                <w:color w:val="000000"/>
                <w:sz w:val="18"/>
                <w:szCs w:val="18"/>
                <w:lang w:val="es-ES" w:eastAsia="es-PE"/>
              </w:rPr>
              <w:t>las características jurisdiccionales</w:t>
            </w:r>
            <w:r w:rsidRPr="00FF56E4">
              <w:rPr>
                <w:rFonts w:ascii="Times New Roman" w:eastAsia="Arial Unicode MS" w:hAnsi="Times New Roman" w:cs="Times New Roman"/>
                <w:color w:val="000000"/>
                <w:sz w:val="18"/>
                <w:szCs w:val="18"/>
                <w:lang w:val="es-ES" w:eastAsia="es-PE"/>
              </w:rPr>
              <w:t xml:space="preserve"> del código de 1984. </w:t>
            </w:r>
          </w:p>
        </w:tc>
        <w:tc>
          <w:tcPr>
            <w:tcW w:w="2328" w:type="dxa"/>
          </w:tcPr>
          <w:p w:rsidR="00851609" w:rsidRPr="00FF56E4" w:rsidRDefault="00851609" w:rsidP="00687A25">
            <w:pPr>
              <w:pStyle w:val="Prrafodelista"/>
              <w:tabs>
                <w:tab w:val="left" w:pos="3210"/>
              </w:tabs>
              <w:ind w:left="0"/>
              <w:rPr>
                <w:rFonts w:ascii="Times New Roman" w:hAnsi="Times New Roman" w:cs="Times New Roman"/>
                <w:sz w:val="18"/>
                <w:szCs w:val="18"/>
              </w:rPr>
            </w:pPr>
            <w:r w:rsidRPr="00FF56E4">
              <w:rPr>
                <w:rFonts w:ascii="Times New Roman" w:hAnsi="Times New Roman" w:cs="Times New Roman"/>
                <w:b/>
                <w:sz w:val="18"/>
                <w:szCs w:val="18"/>
              </w:rPr>
              <w:t xml:space="preserve">REFLEXIONA </w:t>
            </w:r>
            <w:r w:rsidR="00726524" w:rsidRPr="00FF56E4">
              <w:rPr>
                <w:rFonts w:ascii="Times New Roman" w:hAnsi="Times New Roman" w:cs="Times New Roman"/>
                <w:sz w:val="18"/>
                <w:szCs w:val="18"/>
              </w:rPr>
              <w:t>acerca del régimen jurisdiccional</w:t>
            </w:r>
            <w:r w:rsidRPr="00FF56E4">
              <w:rPr>
                <w:rFonts w:ascii="Times New Roman" w:hAnsi="Times New Roman" w:cs="Times New Roman"/>
                <w:sz w:val="18"/>
                <w:szCs w:val="18"/>
              </w:rPr>
              <w:t>.</w:t>
            </w:r>
          </w:p>
        </w:tc>
        <w:tc>
          <w:tcPr>
            <w:tcW w:w="1446" w:type="dxa"/>
          </w:tcPr>
          <w:p w:rsidR="00851609" w:rsidRDefault="00851609" w:rsidP="00D07E87">
            <w:pPr>
              <w:pStyle w:val="Prrafodelista"/>
              <w:tabs>
                <w:tab w:val="left" w:pos="3210"/>
              </w:tabs>
              <w:ind w:left="0"/>
              <w:jc w:val="center"/>
              <w:rPr>
                <w:rFonts w:ascii="Times New Roman" w:hAnsi="Times New Roman" w:cs="Times New Roman"/>
                <w:sz w:val="18"/>
                <w:szCs w:val="18"/>
              </w:rPr>
            </w:pPr>
            <w:r w:rsidRPr="00FF56E4">
              <w:rPr>
                <w:rFonts w:ascii="Times New Roman" w:hAnsi="Times New Roman" w:cs="Times New Roman"/>
                <w:sz w:val="18"/>
                <w:szCs w:val="18"/>
              </w:rPr>
              <w:t>Par</w:t>
            </w:r>
            <w:r w:rsidR="00D1265E">
              <w:rPr>
                <w:rFonts w:ascii="Times New Roman" w:hAnsi="Times New Roman" w:cs="Times New Roman"/>
                <w:sz w:val="18"/>
                <w:szCs w:val="18"/>
              </w:rPr>
              <w:t>ticipación activa sobre el tema.</w:t>
            </w:r>
          </w:p>
          <w:p w:rsidR="00D1265E" w:rsidRPr="00FF56E4" w:rsidRDefault="00D1265E" w:rsidP="00D07E87">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Uso de repositorios digitales</w:t>
            </w:r>
          </w:p>
        </w:tc>
        <w:tc>
          <w:tcPr>
            <w:tcW w:w="2938" w:type="dxa"/>
            <w:gridSpan w:val="2"/>
          </w:tcPr>
          <w:p w:rsidR="00851609" w:rsidRPr="00FF56E4" w:rsidRDefault="00851609" w:rsidP="00687A25">
            <w:pPr>
              <w:pStyle w:val="Prrafodelista"/>
              <w:tabs>
                <w:tab w:val="left" w:pos="3210"/>
              </w:tabs>
              <w:ind w:left="0"/>
              <w:rPr>
                <w:rFonts w:ascii="Times New Roman" w:hAnsi="Times New Roman" w:cs="Times New Roman"/>
                <w:sz w:val="18"/>
                <w:szCs w:val="18"/>
              </w:rPr>
            </w:pPr>
            <w:r w:rsidRPr="00FF56E4">
              <w:rPr>
                <w:rFonts w:ascii="Times New Roman" w:hAnsi="Times New Roman" w:cs="Times New Roman"/>
                <w:b/>
                <w:sz w:val="18"/>
                <w:szCs w:val="18"/>
              </w:rPr>
              <w:t xml:space="preserve">ORGANIZA </w:t>
            </w:r>
            <w:r w:rsidRPr="00FF56E4">
              <w:rPr>
                <w:rFonts w:ascii="Times New Roman" w:hAnsi="Times New Roman" w:cs="Times New Roman"/>
                <w:sz w:val="18"/>
                <w:szCs w:val="18"/>
              </w:rPr>
              <w:t xml:space="preserve">los diferentes debates según </w:t>
            </w:r>
            <w:r w:rsidR="00726524" w:rsidRPr="00FF56E4">
              <w:rPr>
                <w:rFonts w:ascii="Times New Roman" w:hAnsi="Times New Roman" w:cs="Times New Roman"/>
                <w:sz w:val="18"/>
                <w:szCs w:val="18"/>
              </w:rPr>
              <w:t xml:space="preserve">las competencias jurisdiccionales. </w:t>
            </w:r>
          </w:p>
        </w:tc>
      </w:tr>
      <w:tr w:rsidR="00851609" w:rsidRPr="00521F9D" w:rsidTr="00687A25">
        <w:trPr>
          <w:trHeight w:val="1020"/>
        </w:trPr>
        <w:tc>
          <w:tcPr>
            <w:tcW w:w="846" w:type="dxa"/>
            <w:vMerge/>
          </w:tcPr>
          <w:p w:rsidR="00851609" w:rsidRPr="00521F9D" w:rsidRDefault="00851609" w:rsidP="00687A25">
            <w:pPr>
              <w:pStyle w:val="Prrafodelista"/>
              <w:tabs>
                <w:tab w:val="left" w:pos="3210"/>
              </w:tabs>
              <w:ind w:left="0"/>
              <w:rPr>
                <w:b/>
                <w:sz w:val="18"/>
                <w:szCs w:val="18"/>
              </w:rPr>
            </w:pPr>
          </w:p>
        </w:tc>
        <w:tc>
          <w:tcPr>
            <w:tcW w:w="945" w:type="dxa"/>
          </w:tcPr>
          <w:p w:rsidR="00FF56E4" w:rsidRDefault="00FF56E4" w:rsidP="00B56595">
            <w:pPr>
              <w:pStyle w:val="Prrafodelista"/>
              <w:tabs>
                <w:tab w:val="left" w:pos="3210"/>
              </w:tabs>
              <w:ind w:left="0"/>
              <w:jc w:val="center"/>
              <w:rPr>
                <w:rFonts w:ascii="Times New Roman" w:hAnsi="Times New Roman" w:cs="Times New Roman"/>
                <w:b/>
                <w:sz w:val="18"/>
                <w:szCs w:val="18"/>
              </w:rPr>
            </w:pPr>
          </w:p>
          <w:p w:rsidR="00FF56E4" w:rsidRDefault="00FF56E4" w:rsidP="00B56595">
            <w:pPr>
              <w:pStyle w:val="Prrafodelista"/>
              <w:tabs>
                <w:tab w:val="left" w:pos="3210"/>
              </w:tabs>
              <w:ind w:left="0"/>
              <w:jc w:val="center"/>
              <w:rPr>
                <w:rFonts w:ascii="Times New Roman" w:hAnsi="Times New Roman" w:cs="Times New Roman"/>
                <w:b/>
                <w:sz w:val="18"/>
                <w:szCs w:val="18"/>
              </w:rPr>
            </w:pPr>
          </w:p>
          <w:p w:rsidR="00851609" w:rsidRPr="00FF56E4" w:rsidRDefault="00444B9B" w:rsidP="00B56595">
            <w:pPr>
              <w:pStyle w:val="Prrafodelista"/>
              <w:tabs>
                <w:tab w:val="left" w:pos="3210"/>
              </w:tabs>
              <w:ind w:left="0"/>
              <w:jc w:val="center"/>
              <w:rPr>
                <w:rFonts w:ascii="Times New Roman" w:hAnsi="Times New Roman" w:cs="Times New Roman"/>
                <w:b/>
                <w:sz w:val="18"/>
                <w:szCs w:val="18"/>
              </w:rPr>
            </w:pPr>
            <w:r w:rsidRPr="00FF56E4">
              <w:rPr>
                <w:rFonts w:ascii="Times New Roman" w:hAnsi="Times New Roman" w:cs="Times New Roman"/>
                <w:b/>
                <w:sz w:val="18"/>
                <w:szCs w:val="18"/>
              </w:rPr>
              <w:t>8</w:t>
            </w:r>
          </w:p>
        </w:tc>
        <w:tc>
          <w:tcPr>
            <w:tcW w:w="2173" w:type="dxa"/>
          </w:tcPr>
          <w:p w:rsidR="00E063D6" w:rsidRPr="00FF56E4" w:rsidRDefault="00990C36" w:rsidP="00E063D6">
            <w:pPr>
              <w:pStyle w:val="Prrafodelista"/>
              <w:tabs>
                <w:tab w:val="left" w:pos="3210"/>
              </w:tabs>
              <w:ind w:left="0"/>
              <w:rPr>
                <w:rFonts w:ascii="Times New Roman" w:eastAsia="Arial Unicode MS" w:hAnsi="Times New Roman" w:cs="Times New Roman"/>
                <w:color w:val="000000"/>
                <w:sz w:val="18"/>
                <w:szCs w:val="18"/>
                <w:lang w:val="es-ES" w:eastAsia="es-PE"/>
              </w:rPr>
            </w:pPr>
            <w:hyperlink r:id="rId9" w:history="1">
              <w:r w:rsidR="00E063D6" w:rsidRPr="00FF56E4">
                <w:rPr>
                  <w:rFonts w:ascii="Times New Roman" w:eastAsia="Arial Unicode MS" w:hAnsi="Times New Roman" w:cs="Times New Roman"/>
                  <w:color w:val="000000"/>
                  <w:sz w:val="18"/>
                  <w:szCs w:val="18"/>
                  <w:lang w:val="es-ES" w:eastAsia="es-PE"/>
                </w:rPr>
                <w:t>Inmunidad de jurisdiccionales de  organismos Internacionales</w:t>
              </w:r>
            </w:hyperlink>
          </w:p>
          <w:p w:rsidR="00E063D6" w:rsidRPr="00FF56E4" w:rsidRDefault="00E063D6" w:rsidP="00E063D6">
            <w:pPr>
              <w:pStyle w:val="Prrafodelista"/>
              <w:tabs>
                <w:tab w:val="left" w:pos="3210"/>
              </w:tabs>
              <w:ind w:left="0"/>
              <w:rPr>
                <w:rFonts w:ascii="Times New Roman" w:hAnsi="Times New Roman" w:cs="Times New Roman"/>
                <w:color w:val="222222"/>
                <w:sz w:val="18"/>
                <w:szCs w:val="18"/>
                <w:lang w:val="es-ES"/>
              </w:rPr>
            </w:pPr>
          </w:p>
          <w:p w:rsidR="00851609" w:rsidRPr="00FF56E4" w:rsidRDefault="00851609" w:rsidP="00687A25">
            <w:pPr>
              <w:pStyle w:val="Prrafodelista"/>
              <w:tabs>
                <w:tab w:val="left" w:pos="3210"/>
              </w:tabs>
              <w:ind w:left="0"/>
              <w:rPr>
                <w:rFonts w:ascii="Times New Roman" w:hAnsi="Times New Roman" w:cs="Times New Roman"/>
                <w:b/>
                <w:sz w:val="18"/>
                <w:szCs w:val="18"/>
              </w:rPr>
            </w:pPr>
          </w:p>
        </w:tc>
        <w:tc>
          <w:tcPr>
            <w:tcW w:w="2180" w:type="dxa"/>
            <w:gridSpan w:val="2"/>
          </w:tcPr>
          <w:p w:rsidR="00851609" w:rsidRPr="00FF56E4" w:rsidRDefault="00D4340C" w:rsidP="00687A25">
            <w:pPr>
              <w:pStyle w:val="Prrafodelista"/>
              <w:tabs>
                <w:tab w:val="left" w:pos="3210"/>
              </w:tabs>
              <w:ind w:left="0"/>
              <w:rPr>
                <w:rFonts w:ascii="Times New Roman" w:hAnsi="Times New Roman" w:cs="Times New Roman"/>
                <w:b/>
                <w:sz w:val="18"/>
                <w:szCs w:val="18"/>
              </w:rPr>
            </w:pPr>
            <w:r w:rsidRPr="00FF56E4">
              <w:rPr>
                <w:rFonts w:ascii="Times New Roman" w:eastAsia="Arial Unicode MS" w:hAnsi="Times New Roman" w:cs="Times New Roman"/>
                <w:b/>
                <w:color w:val="000000"/>
                <w:sz w:val="18"/>
                <w:szCs w:val="18"/>
                <w:lang w:eastAsia="es-PE"/>
              </w:rPr>
              <w:t>DERTERMINA</w:t>
            </w:r>
            <w:r w:rsidR="00FE25AD" w:rsidRPr="00FF56E4">
              <w:rPr>
                <w:rFonts w:ascii="Times New Roman" w:eastAsia="Arial Unicode MS" w:hAnsi="Times New Roman" w:cs="Times New Roman"/>
                <w:b/>
                <w:color w:val="000000"/>
                <w:sz w:val="18"/>
                <w:szCs w:val="18"/>
                <w:lang w:val="es-ES" w:eastAsia="es-PE"/>
              </w:rPr>
              <w:t xml:space="preserve">  </w:t>
            </w:r>
            <w:r w:rsidR="00FE25AD" w:rsidRPr="00FF56E4">
              <w:rPr>
                <w:rFonts w:ascii="Times New Roman" w:eastAsia="Arial Unicode MS" w:hAnsi="Times New Roman" w:cs="Times New Roman"/>
                <w:color w:val="000000"/>
                <w:sz w:val="18"/>
                <w:szCs w:val="18"/>
                <w:lang w:val="es-ES" w:eastAsia="es-PE"/>
              </w:rPr>
              <w:t>l</w:t>
            </w:r>
            <w:r w:rsidR="00851609" w:rsidRPr="00FF56E4">
              <w:rPr>
                <w:rFonts w:ascii="Times New Roman" w:eastAsia="Arial Unicode MS" w:hAnsi="Times New Roman" w:cs="Times New Roman"/>
                <w:color w:val="000000"/>
                <w:sz w:val="18"/>
                <w:szCs w:val="18"/>
                <w:lang w:val="es-ES" w:eastAsia="es-PE"/>
              </w:rPr>
              <w:t>os conflic</w:t>
            </w:r>
            <w:r w:rsidR="00B9152C" w:rsidRPr="00FF56E4">
              <w:rPr>
                <w:rFonts w:ascii="Times New Roman" w:eastAsia="Arial Unicode MS" w:hAnsi="Times New Roman" w:cs="Times New Roman"/>
                <w:color w:val="000000"/>
                <w:sz w:val="18"/>
                <w:szCs w:val="18"/>
                <w:lang w:val="es-ES" w:eastAsia="es-PE"/>
              </w:rPr>
              <w:t xml:space="preserve">tos de inmunidad de competencia  </w:t>
            </w:r>
            <w:r w:rsidR="00A80A17" w:rsidRPr="00FF56E4">
              <w:rPr>
                <w:rFonts w:ascii="Times New Roman" w:eastAsia="Arial Unicode MS" w:hAnsi="Times New Roman" w:cs="Times New Roman"/>
                <w:color w:val="000000"/>
                <w:sz w:val="18"/>
                <w:szCs w:val="18"/>
                <w:lang w:val="es-ES" w:eastAsia="es-PE"/>
              </w:rPr>
              <w:t>jurisdiccional</w:t>
            </w:r>
            <w:r w:rsidR="00B9152C" w:rsidRPr="00FF56E4">
              <w:rPr>
                <w:rFonts w:ascii="Times New Roman" w:eastAsia="Arial Unicode MS" w:hAnsi="Times New Roman" w:cs="Times New Roman"/>
                <w:color w:val="000000"/>
                <w:sz w:val="18"/>
                <w:szCs w:val="18"/>
                <w:lang w:val="es-ES" w:eastAsia="es-PE"/>
              </w:rPr>
              <w:t>.</w:t>
            </w:r>
          </w:p>
        </w:tc>
        <w:tc>
          <w:tcPr>
            <w:tcW w:w="2328" w:type="dxa"/>
          </w:tcPr>
          <w:p w:rsidR="00851609" w:rsidRPr="00FF56E4" w:rsidRDefault="00851609" w:rsidP="00687A25">
            <w:pPr>
              <w:pStyle w:val="Prrafodelista"/>
              <w:tabs>
                <w:tab w:val="left" w:pos="3210"/>
              </w:tabs>
              <w:ind w:left="0"/>
              <w:rPr>
                <w:rFonts w:ascii="Times New Roman" w:hAnsi="Times New Roman" w:cs="Times New Roman"/>
                <w:sz w:val="18"/>
                <w:szCs w:val="18"/>
              </w:rPr>
            </w:pPr>
            <w:r w:rsidRPr="00FF56E4">
              <w:rPr>
                <w:rFonts w:ascii="Times New Roman" w:hAnsi="Times New Roman" w:cs="Times New Roman"/>
                <w:b/>
                <w:sz w:val="18"/>
                <w:szCs w:val="18"/>
              </w:rPr>
              <w:t xml:space="preserve">ACEPTA </w:t>
            </w:r>
            <w:r w:rsidRPr="00FF56E4">
              <w:rPr>
                <w:rFonts w:ascii="Times New Roman" w:hAnsi="Times New Roman" w:cs="Times New Roman"/>
                <w:sz w:val="18"/>
                <w:szCs w:val="18"/>
              </w:rPr>
              <w:t xml:space="preserve">la existencia de los conflictos </w:t>
            </w:r>
            <w:r w:rsidR="00FA7FE3">
              <w:rPr>
                <w:rFonts w:ascii="Times New Roman" w:hAnsi="Times New Roman" w:cs="Times New Roman"/>
                <w:sz w:val="18"/>
                <w:szCs w:val="18"/>
              </w:rPr>
              <w:t>y busca solución en los debates en cuanto a la inmunidad jurisdiccional.</w:t>
            </w:r>
          </w:p>
          <w:p w:rsidR="00851609" w:rsidRPr="00FF56E4" w:rsidRDefault="00851609" w:rsidP="00687A25">
            <w:pPr>
              <w:pStyle w:val="Prrafodelista"/>
              <w:tabs>
                <w:tab w:val="left" w:pos="3210"/>
              </w:tabs>
              <w:ind w:left="0"/>
              <w:jc w:val="center"/>
              <w:rPr>
                <w:rFonts w:ascii="Times New Roman" w:hAnsi="Times New Roman" w:cs="Times New Roman"/>
                <w:b/>
                <w:sz w:val="18"/>
                <w:szCs w:val="18"/>
              </w:rPr>
            </w:pPr>
          </w:p>
        </w:tc>
        <w:tc>
          <w:tcPr>
            <w:tcW w:w="1446" w:type="dxa"/>
          </w:tcPr>
          <w:p w:rsidR="00851609" w:rsidRDefault="00D1265E" w:rsidP="00D07E87">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Análisis y solución de casos, lluvia de ideas.</w:t>
            </w:r>
          </w:p>
          <w:p w:rsidR="0069339E" w:rsidRPr="00FF56E4" w:rsidRDefault="0069339E" w:rsidP="00D07E87">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Foros Chat.</w:t>
            </w:r>
          </w:p>
          <w:p w:rsidR="00851609" w:rsidRPr="00FF56E4" w:rsidRDefault="00851609" w:rsidP="00D07E87">
            <w:pPr>
              <w:pStyle w:val="Prrafodelista"/>
              <w:tabs>
                <w:tab w:val="left" w:pos="3210"/>
              </w:tabs>
              <w:ind w:left="0"/>
              <w:jc w:val="center"/>
              <w:rPr>
                <w:rFonts w:ascii="Times New Roman" w:hAnsi="Times New Roman" w:cs="Times New Roman"/>
                <w:sz w:val="18"/>
                <w:szCs w:val="18"/>
              </w:rPr>
            </w:pPr>
          </w:p>
        </w:tc>
        <w:tc>
          <w:tcPr>
            <w:tcW w:w="2938" w:type="dxa"/>
            <w:gridSpan w:val="2"/>
          </w:tcPr>
          <w:p w:rsidR="00851609" w:rsidRPr="00FF56E4" w:rsidRDefault="00851609" w:rsidP="00687A25">
            <w:pPr>
              <w:pStyle w:val="Prrafodelista"/>
              <w:tabs>
                <w:tab w:val="left" w:pos="3210"/>
              </w:tabs>
              <w:ind w:left="0"/>
              <w:rPr>
                <w:rFonts w:ascii="Times New Roman" w:hAnsi="Times New Roman" w:cs="Times New Roman"/>
                <w:sz w:val="18"/>
                <w:szCs w:val="18"/>
              </w:rPr>
            </w:pPr>
            <w:r w:rsidRPr="00FF56E4">
              <w:rPr>
                <w:rFonts w:ascii="Times New Roman" w:hAnsi="Times New Roman" w:cs="Times New Roman"/>
                <w:b/>
                <w:sz w:val="18"/>
                <w:szCs w:val="18"/>
              </w:rPr>
              <w:t xml:space="preserve">CALIFICA </w:t>
            </w:r>
            <w:r w:rsidRPr="00FF56E4">
              <w:rPr>
                <w:rFonts w:ascii="Times New Roman" w:hAnsi="Times New Roman" w:cs="Times New Roman"/>
                <w:sz w:val="18"/>
                <w:szCs w:val="18"/>
              </w:rPr>
              <w:t>las causas que producen los conflic</w:t>
            </w:r>
            <w:r w:rsidR="00FE25AD" w:rsidRPr="00FF56E4">
              <w:rPr>
                <w:rFonts w:ascii="Times New Roman" w:hAnsi="Times New Roman" w:cs="Times New Roman"/>
                <w:sz w:val="18"/>
                <w:szCs w:val="18"/>
              </w:rPr>
              <w:t>tos basados en la inmunidad  de los estados.</w:t>
            </w:r>
          </w:p>
          <w:p w:rsidR="00851609" w:rsidRPr="00FF56E4" w:rsidRDefault="00851609" w:rsidP="00687A25">
            <w:pPr>
              <w:pStyle w:val="Prrafodelista"/>
              <w:tabs>
                <w:tab w:val="left" w:pos="3210"/>
              </w:tabs>
              <w:ind w:left="0"/>
              <w:jc w:val="center"/>
              <w:rPr>
                <w:rFonts w:ascii="Times New Roman" w:hAnsi="Times New Roman" w:cs="Times New Roman"/>
                <w:b/>
                <w:sz w:val="18"/>
                <w:szCs w:val="18"/>
              </w:rPr>
            </w:pPr>
          </w:p>
        </w:tc>
      </w:tr>
      <w:tr w:rsidR="00851609" w:rsidRPr="00521F9D" w:rsidTr="00687A25">
        <w:trPr>
          <w:trHeight w:val="393"/>
        </w:trPr>
        <w:tc>
          <w:tcPr>
            <w:tcW w:w="846" w:type="dxa"/>
            <w:vMerge/>
          </w:tcPr>
          <w:p w:rsidR="00851609" w:rsidRPr="00521F9D" w:rsidRDefault="00851609" w:rsidP="00687A25">
            <w:pPr>
              <w:pStyle w:val="Prrafodelista"/>
              <w:tabs>
                <w:tab w:val="left" w:pos="3210"/>
              </w:tabs>
              <w:ind w:left="0"/>
              <w:rPr>
                <w:b/>
                <w:sz w:val="18"/>
                <w:szCs w:val="18"/>
              </w:rPr>
            </w:pPr>
          </w:p>
        </w:tc>
        <w:tc>
          <w:tcPr>
            <w:tcW w:w="945" w:type="dxa"/>
            <w:vMerge w:val="restart"/>
          </w:tcPr>
          <w:p w:rsidR="00851609" w:rsidRPr="00FF56E4" w:rsidRDefault="00851609" w:rsidP="00687A25">
            <w:pPr>
              <w:pStyle w:val="Prrafodelista"/>
              <w:tabs>
                <w:tab w:val="left" w:pos="3210"/>
              </w:tabs>
              <w:ind w:left="0"/>
              <w:rPr>
                <w:rFonts w:ascii="Times New Roman" w:hAnsi="Times New Roman" w:cs="Times New Roman"/>
                <w:b/>
                <w:sz w:val="18"/>
                <w:szCs w:val="18"/>
              </w:rPr>
            </w:pPr>
          </w:p>
        </w:tc>
        <w:tc>
          <w:tcPr>
            <w:tcW w:w="11065" w:type="dxa"/>
            <w:gridSpan w:val="7"/>
          </w:tcPr>
          <w:p w:rsidR="00851609" w:rsidRPr="00FF56E4" w:rsidRDefault="00851609" w:rsidP="003E2505">
            <w:pPr>
              <w:pStyle w:val="Prrafodelista"/>
              <w:tabs>
                <w:tab w:val="left" w:pos="3210"/>
              </w:tabs>
              <w:ind w:left="0"/>
              <w:jc w:val="center"/>
              <w:rPr>
                <w:rFonts w:ascii="Times New Roman" w:hAnsi="Times New Roman" w:cs="Times New Roman"/>
                <w:b/>
                <w:sz w:val="18"/>
                <w:szCs w:val="18"/>
              </w:rPr>
            </w:pPr>
            <w:r w:rsidRPr="00FF56E4">
              <w:rPr>
                <w:rFonts w:ascii="Times New Roman" w:hAnsi="Times New Roman" w:cs="Times New Roman"/>
                <w:b/>
                <w:sz w:val="18"/>
                <w:szCs w:val="18"/>
              </w:rPr>
              <w:t>EVALUACION DE LA UNIDAD DIDACTICA</w:t>
            </w:r>
          </w:p>
        </w:tc>
      </w:tr>
      <w:tr w:rsidR="00851609" w:rsidRPr="00521F9D" w:rsidTr="00687A25">
        <w:trPr>
          <w:trHeight w:val="454"/>
        </w:trPr>
        <w:tc>
          <w:tcPr>
            <w:tcW w:w="846" w:type="dxa"/>
            <w:vMerge/>
          </w:tcPr>
          <w:p w:rsidR="00851609" w:rsidRPr="00521F9D" w:rsidRDefault="00851609" w:rsidP="00687A25">
            <w:pPr>
              <w:pStyle w:val="Prrafodelista"/>
              <w:tabs>
                <w:tab w:val="left" w:pos="3210"/>
              </w:tabs>
              <w:ind w:left="0"/>
              <w:rPr>
                <w:b/>
                <w:sz w:val="18"/>
                <w:szCs w:val="18"/>
              </w:rPr>
            </w:pPr>
          </w:p>
        </w:tc>
        <w:tc>
          <w:tcPr>
            <w:tcW w:w="945" w:type="dxa"/>
            <w:vMerge/>
          </w:tcPr>
          <w:p w:rsidR="00851609" w:rsidRPr="00FF56E4" w:rsidRDefault="00851609" w:rsidP="00687A25">
            <w:pPr>
              <w:pStyle w:val="Prrafodelista"/>
              <w:tabs>
                <w:tab w:val="left" w:pos="3210"/>
              </w:tabs>
              <w:ind w:left="0"/>
              <w:rPr>
                <w:rFonts w:ascii="Times New Roman" w:hAnsi="Times New Roman" w:cs="Times New Roman"/>
                <w:b/>
                <w:sz w:val="18"/>
                <w:szCs w:val="18"/>
              </w:rPr>
            </w:pPr>
          </w:p>
        </w:tc>
        <w:tc>
          <w:tcPr>
            <w:tcW w:w="3896" w:type="dxa"/>
            <w:gridSpan w:val="2"/>
            <w:vAlign w:val="center"/>
          </w:tcPr>
          <w:p w:rsidR="00851609" w:rsidRPr="00FF56E4" w:rsidRDefault="00851609" w:rsidP="00687A25">
            <w:pPr>
              <w:pStyle w:val="Prrafodelista"/>
              <w:tabs>
                <w:tab w:val="left" w:pos="3210"/>
              </w:tabs>
              <w:ind w:left="0"/>
              <w:jc w:val="center"/>
              <w:rPr>
                <w:rFonts w:ascii="Times New Roman" w:hAnsi="Times New Roman" w:cs="Times New Roman"/>
                <w:b/>
                <w:sz w:val="18"/>
                <w:szCs w:val="18"/>
              </w:rPr>
            </w:pPr>
            <w:r w:rsidRPr="00FF56E4">
              <w:rPr>
                <w:rFonts w:ascii="Times New Roman" w:hAnsi="Times New Roman" w:cs="Times New Roman"/>
                <w:b/>
                <w:sz w:val="18"/>
                <w:szCs w:val="18"/>
              </w:rPr>
              <w:t>EVIDENCIA DE CONOCIMIENTOS</w:t>
            </w:r>
          </w:p>
        </w:tc>
        <w:tc>
          <w:tcPr>
            <w:tcW w:w="4356" w:type="dxa"/>
            <w:gridSpan w:val="4"/>
            <w:vAlign w:val="center"/>
          </w:tcPr>
          <w:p w:rsidR="00851609" w:rsidRPr="00FF56E4" w:rsidRDefault="00851609" w:rsidP="00687A25">
            <w:pPr>
              <w:pStyle w:val="Prrafodelista"/>
              <w:tabs>
                <w:tab w:val="left" w:pos="3210"/>
              </w:tabs>
              <w:ind w:left="0"/>
              <w:jc w:val="center"/>
              <w:rPr>
                <w:rFonts w:ascii="Times New Roman" w:hAnsi="Times New Roman" w:cs="Times New Roman"/>
                <w:b/>
                <w:sz w:val="18"/>
                <w:szCs w:val="18"/>
              </w:rPr>
            </w:pPr>
            <w:r w:rsidRPr="00FF56E4">
              <w:rPr>
                <w:rFonts w:ascii="Times New Roman" w:hAnsi="Times New Roman" w:cs="Times New Roman"/>
                <w:b/>
                <w:sz w:val="18"/>
                <w:szCs w:val="18"/>
              </w:rPr>
              <w:t>EVIDENCIA DE PRODUCTO</w:t>
            </w:r>
          </w:p>
        </w:tc>
        <w:tc>
          <w:tcPr>
            <w:tcW w:w="2813" w:type="dxa"/>
            <w:vAlign w:val="center"/>
          </w:tcPr>
          <w:p w:rsidR="00851609" w:rsidRPr="00FF56E4" w:rsidRDefault="00851609" w:rsidP="00687A25">
            <w:pPr>
              <w:pStyle w:val="Prrafodelista"/>
              <w:tabs>
                <w:tab w:val="left" w:pos="3210"/>
              </w:tabs>
              <w:ind w:left="0"/>
              <w:jc w:val="center"/>
              <w:rPr>
                <w:rFonts w:ascii="Times New Roman" w:hAnsi="Times New Roman" w:cs="Times New Roman"/>
                <w:b/>
                <w:sz w:val="18"/>
                <w:szCs w:val="18"/>
              </w:rPr>
            </w:pPr>
            <w:r w:rsidRPr="00FF56E4">
              <w:rPr>
                <w:rFonts w:ascii="Times New Roman" w:hAnsi="Times New Roman" w:cs="Times New Roman"/>
                <w:b/>
                <w:sz w:val="18"/>
                <w:szCs w:val="18"/>
              </w:rPr>
              <w:t>EVIDENCIA DE DESEMPEÑO</w:t>
            </w:r>
          </w:p>
        </w:tc>
      </w:tr>
      <w:tr w:rsidR="00851609" w:rsidRPr="00521F9D" w:rsidTr="00687A25">
        <w:trPr>
          <w:trHeight w:val="645"/>
        </w:trPr>
        <w:tc>
          <w:tcPr>
            <w:tcW w:w="846" w:type="dxa"/>
            <w:vMerge/>
          </w:tcPr>
          <w:p w:rsidR="00851609" w:rsidRPr="00521F9D" w:rsidRDefault="00851609" w:rsidP="00687A25">
            <w:pPr>
              <w:pStyle w:val="Prrafodelista"/>
              <w:tabs>
                <w:tab w:val="left" w:pos="3210"/>
              </w:tabs>
              <w:ind w:left="0"/>
              <w:rPr>
                <w:b/>
                <w:sz w:val="18"/>
                <w:szCs w:val="18"/>
              </w:rPr>
            </w:pPr>
          </w:p>
        </w:tc>
        <w:tc>
          <w:tcPr>
            <w:tcW w:w="945" w:type="dxa"/>
            <w:vMerge/>
          </w:tcPr>
          <w:p w:rsidR="00851609" w:rsidRPr="00FF56E4" w:rsidRDefault="00851609" w:rsidP="00687A25">
            <w:pPr>
              <w:pStyle w:val="Prrafodelista"/>
              <w:tabs>
                <w:tab w:val="left" w:pos="3210"/>
              </w:tabs>
              <w:ind w:left="0"/>
              <w:rPr>
                <w:rFonts w:ascii="Times New Roman" w:hAnsi="Times New Roman" w:cs="Times New Roman"/>
                <w:b/>
                <w:sz w:val="18"/>
                <w:szCs w:val="18"/>
              </w:rPr>
            </w:pPr>
          </w:p>
        </w:tc>
        <w:tc>
          <w:tcPr>
            <w:tcW w:w="3896" w:type="dxa"/>
            <w:gridSpan w:val="2"/>
          </w:tcPr>
          <w:p w:rsidR="00851609" w:rsidRPr="00FF56E4" w:rsidRDefault="00851609" w:rsidP="00687A25">
            <w:pPr>
              <w:pStyle w:val="Prrafodelista"/>
              <w:tabs>
                <w:tab w:val="left" w:pos="3210"/>
              </w:tabs>
              <w:ind w:left="0"/>
              <w:rPr>
                <w:rFonts w:ascii="Times New Roman" w:hAnsi="Times New Roman" w:cs="Times New Roman"/>
                <w:sz w:val="18"/>
                <w:szCs w:val="18"/>
              </w:rPr>
            </w:pPr>
            <w:r w:rsidRPr="00FF56E4">
              <w:rPr>
                <w:rFonts w:ascii="Times New Roman" w:hAnsi="Times New Roman" w:cs="Times New Roman"/>
                <w:sz w:val="18"/>
                <w:szCs w:val="18"/>
              </w:rPr>
              <w:t>Evaluación escrita y or</w:t>
            </w:r>
            <w:r w:rsidR="00DA77A9" w:rsidRPr="00FF56E4">
              <w:rPr>
                <w:rFonts w:ascii="Times New Roman" w:hAnsi="Times New Roman" w:cs="Times New Roman"/>
                <w:sz w:val="18"/>
                <w:szCs w:val="18"/>
              </w:rPr>
              <w:t xml:space="preserve">al en la unidad didáctica  </w:t>
            </w:r>
            <w:r w:rsidR="00DA77A9" w:rsidRPr="00FF56E4">
              <w:rPr>
                <w:rFonts w:ascii="Times New Roman" w:hAnsi="Times New Roman" w:cs="Times New Roman"/>
                <w:b/>
                <w:sz w:val="18"/>
                <w:szCs w:val="18"/>
              </w:rPr>
              <w:t>Nº 02</w:t>
            </w:r>
            <w:r w:rsidR="00511A90" w:rsidRPr="00FF56E4">
              <w:rPr>
                <w:rFonts w:ascii="Times New Roman" w:hAnsi="Times New Roman" w:cs="Times New Roman"/>
                <w:b/>
                <w:sz w:val="18"/>
                <w:szCs w:val="18"/>
              </w:rPr>
              <w:t>,</w:t>
            </w:r>
            <w:r w:rsidRPr="00FF56E4">
              <w:rPr>
                <w:rFonts w:ascii="Times New Roman" w:hAnsi="Times New Roman" w:cs="Times New Roman"/>
                <w:sz w:val="18"/>
                <w:szCs w:val="18"/>
              </w:rPr>
              <w:t xml:space="preserve"> para establecer el nivel de conocimientos aprendidos.</w:t>
            </w:r>
          </w:p>
        </w:tc>
        <w:tc>
          <w:tcPr>
            <w:tcW w:w="4356" w:type="dxa"/>
            <w:gridSpan w:val="4"/>
          </w:tcPr>
          <w:p w:rsidR="00851609" w:rsidRPr="00FF56E4" w:rsidRDefault="00851609" w:rsidP="00687A25">
            <w:pPr>
              <w:pStyle w:val="Prrafodelista"/>
              <w:tabs>
                <w:tab w:val="left" w:pos="3210"/>
              </w:tabs>
              <w:ind w:left="0"/>
              <w:rPr>
                <w:rFonts w:ascii="Times New Roman" w:hAnsi="Times New Roman" w:cs="Times New Roman"/>
                <w:sz w:val="18"/>
                <w:szCs w:val="18"/>
              </w:rPr>
            </w:pPr>
            <w:r w:rsidRPr="00FF56E4">
              <w:rPr>
                <w:rFonts w:ascii="Times New Roman" w:hAnsi="Times New Roman" w:cs="Times New Roman"/>
                <w:sz w:val="18"/>
                <w:szCs w:val="18"/>
              </w:rPr>
              <w:t>Diseño de texto científicos (monografías, artículos, separatas) según el tema de la unidad.</w:t>
            </w:r>
          </w:p>
        </w:tc>
        <w:tc>
          <w:tcPr>
            <w:tcW w:w="2813" w:type="dxa"/>
          </w:tcPr>
          <w:p w:rsidR="00851609" w:rsidRPr="00FF56E4" w:rsidRDefault="00831C1B" w:rsidP="00831C1B">
            <w:pPr>
              <w:pStyle w:val="Prrafodelista"/>
              <w:tabs>
                <w:tab w:val="left" w:pos="3210"/>
              </w:tabs>
              <w:ind w:left="0"/>
              <w:jc w:val="both"/>
              <w:rPr>
                <w:rFonts w:ascii="Times New Roman" w:hAnsi="Times New Roman" w:cs="Times New Roman"/>
                <w:sz w:val="18"/>
                <w:szCs w:val="18"/>
              </w:rPr>
            </w:pPr>
            <w:r w:rsidRPr="00FF56E4">
              <w:rPr>
                <w:rFonts w:ascii="Times New Roman" w:eastAsia="Calibri" w:hAnsi="Times New Roman" w:cs="Times New Roman"/>
                <w:sz w:val="18"/>
                <w:szCs w:val="18"/>
              </w:rPr>
              <w:t>Desarrolla  hábitos para la investigación y análisis del desarrollo de los temas indicados</w:t>
            </w:r>
          </w:p>
        </w:tc>
      </w:tr>
    </w:tbl>
    <w:p w:rsidR="00C20295" w:rsidRPr="00E36FEA" w:rsidRDefault="00C20295" w:rsidP="00E36FEA">
      <w:pPr>
        <w:tabs>
          <w:tab w:val="left" w:pos="3210"/>
        </w:tabs>
        <w:rPr>
          <w:b/>
          <w:sz w:val="18"/>
          <w:szCs w:val="18"/>
        </w:rPr>
      </w:pPr>
    </w:p>
    <w:p w:rsidR="00B50426" w:rsidRPr="00521F9D" w:rsidRDefault="00B50426" w:rsidP="005A6448">
      <w:pPr>
        <w:pStyle w:val="Prrafodelista"/>
        <w:tabs>
          <w:tab w:val="left" w:pos="3210"/>
        </w:tabs>
        <w:ind w:left="567"/>
        <w:rPr>
          <w:b/>
          <w:sz w:val="18"/>
          <w:szCs w:val="18"/>
        </w:rPr>
      </w:pPr>
    </w:p>
    <w:p w:rsidR="00B50426" w:rsidRDefault="00B50426" w:rsidP="005A6448">
      <w:pPr>
        <w:pStyle w:val="Prrafodelista"/>
        <w:tabs>
          <w:tab w:val="left" w:pos="3210"/>
        </w:tabs>
        <w:ind w:left="567"/>
        <w:rPr>
          <w:b/>
          <w:sz w:val="18"/>
          <w:szCs w:val="18"/>
        </w:rPr>
      </w:pPr>
    </w:p>
    <w:p w:rsidR="00A54F93" w:rsidRDefault="00A54F93" w:rsidP="005A6448">
      <w:pPr>
        <w:pStyle w:val="Prrafodelista"/>
        <w:tabs>
          <w:tab w:val="left" w:pos="3210"/>
        </w:tabs>
        <w:ind w:left="567"/>
        <w:rPr>
          <w:b/>
          <w:sz w:val="18"/>
          <w:szCs w:val="18"/>
        </w:rPr>
      </w:pPr>
    </w:p>
    <w:p w:rsidR="00A54F93" w:rsidRPr="00521F9D" w:rsidRDefault="00A54F93" w:rsidP="005A6448">
      <w:pPr>
        <w:pStyle w:val="Prrafodelista"/>
        <w:tabs>
          <w:tab w:val="left" w:pos="3210"/>
        </w:tabs>
        <w:ind w:left="567"/>
        <w:rPr>
          <w:b/>
          <w:sz w:val="18"/>
          <w:szCs w:val="18"/>
        </w:rPr>
      </w:pPr>
      <w:r>
        <w:rPr>
          <w:b/>
          <w:sz w:val="18"/>
          <w:szCs w:val="18"/>
        </w:rPr>
        <w:lastRenderedPageBreak/>
        <w:t xml:space="preserve">                                                                                                                          </w:t>
      </w:r>
    </w:p>
    <w:p w:rsidR="00B50426" w:rsidRPr="00521F9D" w:rsidRDefault="00B50426" w:rsidP="005A6448">
      <w:pPr>
        <w:pStyle w:val="Prrafodelista"/>
        <w:tabs>
          <w:tab w:val="left" w:pos="3210"/>
        </w:tabs>
        <w:ind w:left="567"/>
        <w:rPr>
          <w:b/>
          <w:sz w:val="18"/>
          <w:szCs w:val="18"/>
        </w:rPr>
      </w:pPr>
    </w:p>
    <w:tbl>
      <w:tblPr>
        <w:tblStyle w:val="Tablaconcuadrcula"/>
        <w:tblW w:w="12856" w:type="dxa"/>
        <w:tblInd w:w="142" w:type="dxa"/>
        <w:tblLook w:val="04A0" w:firstRow="1" w:lastRow="0" w:firstColumn="1" w:lastColumn="0" w:noHBand="0" w:noVBand="1"/>
      </w:tblPr>
      <w:tblGrid>
        <w:gridCol w:w="843"/>
        <w:gridCol w:w="997"/>
        <w:gridCol w:w="2152"/>
        <w:gridCol w:w="1719"/>
        <w:gridCol w:w="450"/>
        <w:gridCol w:w="2303"/>
        <w:gridCol w:w="1497"/>
        <w:gridCol w:w="122"/>
        <w:gridCol w:w="2773"/>
      </w:tblGrid>
      <w:tr w:rsidR="001A66FE" w:rsidRPr="00521F9D" w:rsidTr="00687A25">
        <w:tc>
          <w:tcPr>
            <w:tcW w:w="846" w:type="dxa"/>
            <w:vMerge w:val="restart"/>
            <w:textDirection w:val="btLr"/>
          </w:tcPr>
          <w:p w:rsidR="00F10824" w:rsidRPr="001234E7" w:rsidRDefault="00F10824" w:rsidP="00F10824">
            <w:pPr>
              <w:pStyle w:val="Prrafodelista"/>
              <w:tabs>
                <w:tab w:val="left" w:pos="3210"/>
              </w:tabs>
              <w:ind w:left="113" w:right="113"/>
              <w:jc w:val="center"/>
              <w:rPr>
                <w:b/>
                <w:i/>
                <w:sz w:val="18"/>
                <w:szCs w:val="18"/>
              </w:rPr>
            </w:pPr>
          </w:p>
          <w:p w:rsidR="001A66FE" w:rsidRPr="007846FF" w:rsidRDefault="00F10824" w:rsidP="00F10824">
            <w:pPr>
              <w:pStyle w:val="Prrafodelista"/>
              <w:tabs>
                <w:tab w:val="left" w:pos="3210"/>
              </w:tabs>
              <w:ind w:left="113" w:right="113"/>
              <w:jc w:val="center"/>
              <w:rPr>
                <w:rFonts w:ascii="Times New Roman" w:hAnsi="Times New Roman" w:cs="Times New Roman"/>
                <w:b/>
                <w:i/>
                <w:sz w:val="24"/>
                <w:szCs w:val="18"/>
              </w:rPr>
            </w:pPr>
            <w:r w:rsidRPr="007846FF">
              <w:rPr>
                <w:rFonts w:ascii="Times New Roman" w:hAnsi="Times New Roman" w:cs="Times New Roman"/>
                <w:b/>
                <w:i/>
                <w:sz w:val="24"/>
                <w:szCs w:val="18"/>
              </w:rPr>
              <w:t>UNIDAD DIDÁCTICA III:</w:t>
            </w:r>
            <w:r w:rsidRPr="007846FF">
              <w:rPr>
                <w:rFonts w:ascii="Times New Roman" w:hAnsi="Times New Roman" w:cs="Times New Roman"/>
                <w:b/>
                <w:sz w:val="24"/>
                <w:szCs w:val="18"/>
              </w:rPr>
              <w:t xml:space="preserve"> LA LEY APLICABLE</w:t>
            </w:r>
          </w:p>
          <w:p w:rsidR="001A66FE" w:rsidRPr="00521F9D" w:rsidRDefault="001A66FE" w:rsidP="00687A25">
            <w:pPr>
              <w:pStyle w:val="Prrafodelista"/>
              <w:tabs>
                <w:tab w:val="left" w:pos="3210"/>
              </w:tabs>
              <w:ind w:left="113" w:right="113"/>
              <w:rPr>
                <w:b/>
                <w:i/>
                <w:sz w:val="18"/>
                <w:szCs w:val="18"/>
              </w:rPr>
            </w:pPr>
          </w:p>
        </w:tc>
        <w:tc>
          <w:tcPr>
            <w:tcW w:w="12010" w:type="dxa"/>
            <w:gridSpan w:val="8"/>
          </w:tcPr>
          <w:p w:rsidR="001A66FE" w:rsidRPr="00740010" w:rsidRDefault="001A66FE" w:rsidP="00687A25">
            <w:pPr>
              <w:pStyle w:val="Prrafodelista"/>
              <w:tabs>
                <w:tab w:val="left" w:pos="3210"/>
              </w:tabs>
              <w:ind w:left="0"/>
              <w:rPr>
                <w:rFonts w:ascii="Times New Roman" w:hAnsi="Times New Roman" w:cs="Times New Roman"/>
                <w:b/>
                <w:i/>
                <w:sz w:val="18"/>
                <w:szCs w:val="18"/>
              </w:rPr>
            </w:pPr>
            <w:r w:rsidRPr="00740010">
              <w:rPr>
                <w:rFonts w:ascii="Times New Roman" w:hAnsi="Times New Roman" w:cs="Times New Roman"/>
                <w:b/>
                <w:i/>
                <w:sz w:val="18"/>
                <w:szCs w:val="18"/>
              </w:rPr>
              <w:t>CAPACI</w:t>
            </w:r>
            <w:r w:rsidR="000C26CE" w:rsidRPr="00740010">
              <w:rPr>
                <w:rFonts w:ascii="Times New Roman" w:hAnsi="Times New Roman" w:cs="Times New Roman"/>
                <w:b/>
                <w:i/>
                <w:sz w:val="18"/>
                <w:szCs w:val="18"/>
              </w:rPr>
              <w:t xml:space="preserve">DAD DE LA UNIDAD DIDACTICA III </w:t>
            </w:r>
            <w:r w:rsidR="00C20295" w:rsidRPr="00740010">
              <w:rPr>
                <w:rFonts w:ascii="Times New Roman" w:hAnsi="Times New Roman" w:cs="Times New Roman"/>
                <w:sz w:val="18"/>
                <w:szCs w:val="18"/>
                <w:lang w:eastAsia="es-PE"/>
              </w:rPr>
              <w:t xml:space="preserve"> </w:t>
            </w:r>
            <w:r w:rsidR="00917039" w:rsidRPr="00740010">
              <w:rPr>
                <w:rFonts w:ascii="Times New Roman" w:hAnsi="Times New Roman" w:cs="Times New Roman"/>
                <w:b/>
                <w:sz w:val="18"/>
                <w:szCs w:val="18"/>
                <w:lang w:eastAsia="es-PE"/>
              </w:rPr>
              <w:t>ANALIZA</w:t>
            </w:r>
            <w:r w:rsidR="00C20295" w:rsidRPr="00740010">
              <w:rPr>
                <w:rFonts w:ascii="Times New Roman" w:hAnsi="Times New Roman" w:cs="Times New Roman"/>
                <w:sz w:val="18"/>
                <w:szCs w:val="18"/>
                <w:lang w:eastAsia="es-PE"/>
              </w:rPr>
              <w:t xml:space="preserve"> la Ley aplicable, Derecho de Familia, Derechos Reales, Obligaciones Contractuales, Responsabilidad E</w:t>
            </w:r>
            <w:r w:rsidR="00057674" w:rsidRPr="00740010">
              <w:rPr>
                <w:rFonts w:ascii="Times New Roman" w:hAnsi="Times New Roman" w:cs="Times New Roman"/>
                <w:sz w:val="18"/>
                <w:szCs w:val="18"/>
                <w:lang w:eastAsia="es-PE"/>
              </w:rPr>
              <w:t>xt</w:t>
            </w:r>
            <w:r w:rsidR="00C20295" w:rsidRPr="00740010">
              <w:rPr>
                <w:rFonts w:ascii="Times New Roman" w:hAnsi="Times New Roman" w:cs="Times New Roman"/>
                <w:sz w:val="18"/>
                <w:szCs w:val="18"/>
                <w:lang w:eastAsia="es-PE"/>
              </w:rPr>
              <w:t>racontractual en el ámbito del Derecho Internacional P</w:t>
            </w:r>
            <w:r w:rsidR="00057674" w:rsidRPr="00740010">
              <w:rPr>
                <w:rFonts w:ascii="Times New Roman" w:hAnsi="Times New Roman" w:cs="Times New Roman"/>
                <w:sz w:val="18"/>
                <w:szCs w:val="18"/>
                <w:lang w:eastAsia="es-PE"/>
              </w:rPr>
              <w:t>rivado.</w:t>
            </w:r>
          </w:p>
          <w:p w:rsidR="001A66FE" w:rsidRPr="00740010" w:rsidRDefault="001A66FE" w:rsidP="00687A25">
            <w:pPr>
              <w:pStyle w:val="Prrafodelista"/>
              <w:tabs>
                <w:tab w:val="left" w:pos="3210"/>
              </w:tabs>
              <w:ind w:left="0"/>
              <w:rPr>
                <w:rFonts w:ascii="Times New Roman" w:hAnsi="Times New Roman" w:cs="Times New Roman"/>
                <w:b/>
                <w:i/>
                <w:sz w:val="18"/>
                <w:szCs w:val="18"/>
              </w:rPr>
            </w:pPr>
          </w:p>
        </w:tc>
      </w:tr>
      <w:tr w:rsidR="001A66FE" w:rsidRPr="00521F9D" w:rsidTr="00687A25">
        <w:tc>
          <w:tcPr>
            <w:tcW w:w="846" w:type="dxa"/>
            <w:vMerge/>
          </w:tcPr>
          <w:p w:rsidR="001A66FE" w:rsidRPr="00521F9D" w:rsidRDefault="001A66FE" w:rsidP="00687A25">
            <w:pPr>
              <w:pStyle w:val="Prrafodelista"/>
              <w:tabs>
                <w:tab w:val="left" w:pos="3210"/>
              </w:tabs>
              <w:ind w:left="0"/>
              <w:rPr>
                <w:b/>
                <w:sz w:val="18"/>
                <w:szCs w:val="18"/>
              </w:rPr>
            </w:pPr>
          </w:p>
        </w:tc>
        <w:tc>
          <w:tcPr>
            <w:tcW w:w="945" w:type="dxa"/>
            <w:vMerge w:val="restart"/>
            <w:vAlign w:val="center"/>
          </w:tcPr>
          <w:p w:rsidR="001A66FE" w:rsidRPr="00740010" w:rsidRDefault="003E2505" w:rsidP="00687A25">
            <w:pPr>
              <w:pStyle w:val="Prrafodelista"/>
              <w:tabs>
                <w:tab w:val="left" w:pos="3210"/>
              </w:tabs>
              <w:ind w:left="0"/>
              <w:jc w:val="center"/>
              <w:rPr>
                <w:rFonts w:ascii="Times New Roman" w:hAnsi="Times New Roman" w:cs="Times New Roman"/>
                <w:b/>
                <w:sz w:val="18"/>
                <w:szCs w:val="18"/>
              </w:rPr>
            </w:pPr>
            <w:r w:rsidRPr="00740010">
              <w:rPr>
                <w:rFonts w:ascii="Times New Roman" w:hAnsi="Times New Roman" w:cs="Times New Roman"/>
                <w:b/>
                <w:sz w:val="18"/>
                <w:szCs w:val="18"/>
              </w:rPr>
              <w:t>SEMANA</w:t>
            </w:r>
          </w:p>
        </w:tc>
        <w:tc>
          <w:tcPr>
            <w:tcW w:w="6681" w:type="dxa"/>
            <w:gridSpan w:val="4"/>
            <w:vAlign w:val="center"/>
          </w:tcPr>
          <w:p w:rsidR="001A66FE" w:rsidRPr="00740010" w:rsidRDefault="003E2505" w:rsidP="00687A25">
            <w:pPr>
              <w:pStyle w:val="Prrafodelista"/>
              <w:tabs>
                <w:tab w:val="left" w:pos="3210"/>
              </w:tabs>
              <w:ind w:left="0"/>
              <w:jc w:val="center"/>
              <w:rPr>
                <w:rFonts w:ascii="Times New Roman" w:hAnsi="Times New Roman" w:cs="Times New Roman"/>
                <w:b/>
                <w:sz w:val="18"/>
                <w:szCs w:val="18"/>
              </w:rPr>
            </w:pPr>
            <w:r w:rsidRPr="00740010">
              <w:rPr>
                <w:rFonts w:ascii="Times New Roman" w:hAnsi="Times New Roman" w:cs="Times New Roman"/>
                <w:b/>
                <w:sz w:val="18"/>
                <w:szCs w:val="18"/>
              </w:rPr>
              <w:t>CONTENIDOS</w:t>
            </w:r>
          </w:p>
        </w:tc>
        <w:tc>
          <w:tcPr>
            <w:tcW w:w="1446" w:type="dxa"/>
            <w:vMerge w:val="restart"/>
            <w:vAlign w:val="center"/>
          </w:tcPr>
          <w:p w:rsidR="001A66FE" w:rsidRPr="00740010" w:rsidRDefault="003E2505" w:rsidP="0069339E">
            <w:pPr>
              <w:pStyle w:val="Prrafodelista"/>
              <w:tabs>
                <w:tab w:val="left" w:pos="3210"/>
              </w:tabs>
              <w:ind w:left="0"/>
              <w:jc w:val="center"/>
              <w:rPr>
                <w:rFonts w:ascii="Times New Roman" w:hAnsi="Times New Roman" w:cs="Times New Roman"/>
                <w:b/>
                <w:sz w:val="18"/>
                <w:szCs w:val="18"/>
              </w:rPr>
            </w:pPr>
            <w:r w:rsidRPr="00740010">
              <w:rPr>
                <w:rFonts w:ascii="Times New Roman" w:hAnsi="Times New Roman" w:cs="Times New Roman"/>
                <w:b/>
                <w:sz w:val="18"/>
                <w:szCs w:val="18"/>
              </w:rPr>
              <w:t>ESTRATEGIA</w:t>
            </w:r>
            <w:r w:rsidR="0069339E">
              <w:rPr>
                <w:rFonts w:ascii="Times New Roman" w:hAnsi="Times New Roman" w:cs="Times New Roman"/>
                <w:b/>
                <w:sz w:val="18"/>
                <w:szCs w:val="18"/>
              </w:rPr>
              <w:t>S DE LA ENSEÑANZA VIRTUAL</w:t>
            </w:r>
          </w:p>
        </w:tc>
        <w:tc>
          <w:tcPr>
            <w:tcW w:w="2938" w:type="dxa"/>
            <w:gridSpan w:val="2"/>
          </w:tcPr>
          <w:p w:rsidR="001A66FE" w:rsidRPr="00740010" w:rsidRDefault="003E2505" w:rsidP="00687A25">
            <w:pPr>
              <w:pStyle w:val="Prrafodelista"/>
              <w:tabs>
                <w:tab w:val="left" w:pos="3210"/>
              </w:tabs>
              <w:ind w:left="0"/>
              <w:jc w:val="center"/>
              <w:rPr>
                <w:rFonts w:ascii="Times New Roman" w:hAnsi="Times New Roman" w:cs="Times New Roman"/>
                <w:b/>
                <w:sz w:val="18"/>
                <w:szCs w:val="18"/>
              </w:rPr>
            </w:pPr>
            <w:r w:rsidRPr="00740010">
              <w:rPr>
                <w:rFonts w:ascii="Times New Roman" w:hAnsi="Times New Roman" w:cs="Times New Roman"/>
                <w:b/>
                <w:sz w:val="18"/>
                <w:szCs w:val="18"/>
              </w:rPr>
              <w:t>INDICADORES DE LOGRO DE LA</w:t>
            </w:r>
          </w:p>
          <w:p w:rsidR="001A66FE" w:rsidRPr="00740010" w:rsidRDefault="003E2505" w:rsidP="00687A25">
            <w:pPr>
              <w:pStyle w:val="Prrafodelista"/>
              <w:tabs>
                <w:tab w:val="left" w:pos="3210"/>
              </w:tabs>
              <w:ind w:left="0"/>
              <w:jc w:val="center"/>
              <w:rPr>
                <w:rFonts w:ascii="Times New Roman" w:hAnsi="Times New Roman" w:cs="Times New Roman"/>
                <w:b/>
                <w:sz w:val="18"/>
                <w:szCs w:val="18"/>
              </w:rPr>
            </w:pPr>
            <w:r w:rsidRPr="00740010">
              <w:rPr>
                <w:rFonts w:ascii="Times New Roman" w:hAnsi="Times New Roman" w:cs="Times New Roman"/>
                <w:b/>
                <w:sz w:val="18"/>
                <w:szCs w:val="18"/>
              </w:rPr>
              <w:t>CAPACIDAD</w:t>
            </w:r>
          </w:p>
        </w:tc>
      </w:tr>
      <w:tr w:rsidR="001A66FE" w:rsidRPr="00521F9D" w:rsidTr="00687A25">
        <w:tc>
          <w:tcPr>
            <w:tcW w:w="846" w:type="dxa"/>
            <w:vMerge/>
          </w:tcPr>
          <w:p w:rsidR="001A66FE" w:rsidRPr="00521F9D" w:rsidRDefault="001A66FE" w:rsidP="00687A25">
            <w:pPr>
              <w:pStyle w:val="Prrafodelista"/>
              <w:tabs>
                <w:tab w:val="left" w:pos="3210"/>
              </w:tabs>
              <w:ind w:left="0"/>
              <w:rPr>
                <w:b/>
                <w:sz w:val="18"/>
                <w:szCs w:val="18"/>
              </w:rPr>
            </w:pPr>
          </w:p>
        </w:tc>
        <w:tc>
          <w:tcPr>
            <w:tcW w:w="945" w:type="dxa"/>
            <w:vMerge/>
          </w:tcPr>
          <w:p w:rsidR="001A66FE" w:rsidRPr="00740010" w:rsidRDefault="001A66FE" w:rsidP="00687A25">
            <w:pPr>
              <w:pStyle w:val="Prrafodelista"/>
              <w:tabs>
                <w:tab w:val="left" w:pos="3210"/>
              </w:tabs>
              <w:ind w:left="0"/>
              <w:rPr>
                <w:rFonts w:ascii="Times New Roman" w:hAnsi="Times New Roman" w:cs="Times New Roman"/>
                <w:b/>
                <w:sz w:val="18"/>
                <w:szCs w:val="18"/>
              </w:rPr>
            </w:pPr>
          </w:p>
        </w:tc>
        <w:tc>
          <w:tcPr>
            <w:tcW w:w="2173" w:type="dxa"/>
          </w:tcPr>
          <w:p w:rsidR="001A66FE" w:rsidRPr="00740010" w:rsidRDefault="003E2505" w:rsidP="00687A25">
            <w:pPr>
              <w:pStyle w:val="Prrafodelista"/>
              <w:tabs>
                <w:tab w:val="left" w:pos="3210"/>
              </w:tabs>
              <w:ind w:left="0"/>
              <w:jc w:val="center"/>
              <w:rPr>
                <w:rFonts w:ascii="Times New Roman" w:hAnsi="Times New Roman" w:cs="Times New Roman"/>
                <w:b/>
                <w:sz w:val="18"/>
                <w:szCs w:val="18"/>
              </w:rPr>
            </w:pPr>
            <w:r w:rsidRPr="00740010">
              <w:rPr>
                <w:rFonts w:ascii="Times New Roman" w:hAnsi="Times New Roman" w:cs="Times New Roman"/>
                <w:b/>
                <w:sz w:val="18"/>
                <w:szCs w:val="18"/>
              </w:rPr>
              <w:t>CONCEPTUAL</w:t>
            </w:r>
          </w:p>
        </w:tc>
        <w:tc>
          <w:tcPr>
            <w:tcW w:w="2180" w:type="dxa"/>
            <w:gridSpan w:val="2"/>
          </w:tcPr>
          <w:p w:rsidR="001A66FE" w:rsidRPr="00740010" w:rsidRDefault="003E2505" w:rsidP="00687A25">
            <w:pPr>
              <w:pStyle w:val="Prrafodelista"/>
              <w:tabs>
                <w:tab w:val="left" w:pos="3210"/>
              </w:tabs>
              <w:ind w:left="0"/>
              <w:jc w:val="center"/>
              <w:rPr>
                <w:rFonts w:ascii="Times New Roman" w:hAnsi="Times New Roman" w:cs="Times New Roman"/>
                <w:b/>
                <w:sz w:val="18"/>
                <w:szCs w:val="18"/>
              </w:rPr>
            </w:pPr>
            <w:r w:rsidRPr="00740010">
              <w:rPr>
                <w:rFonts w:ascii="Times New Roman" w:hAnsi="Times New Roman" w:cs="Times New Roman"/>
                <w:b/>
                <w:sz w:val="18"/>
                <w:szCs w:val="18"/>
              </w:rPr>
              <w:t>PROCEDIMENTAL</w:t>
            </w:r>
          </w:p>
        </w:tc>
        <w:tc>
          <w:tcPr>
            <w:tcW w:w="2328" w:type="dxa"/>
          </w:tcPr>
          <w:p w:rsidR="001A66FE" w:rsidRPr="00740010" w:rsidRDefault="003E2505" w:rsidP="00687A25">
            <w:pPr>
              <w:pStyle w:val="Prrafodelista"/>
              <w:tabs>
                <w:tab w:val="left" w:pos="3210"/>
              </w:tabs>
              <w:ind w:left="0"/>
              <w:jc w:val="center"/>
              <w:rPr>
                <w:rFonts w:ascii="Times New Roman" w:hAnsi="Times New Roman" w:cs="Times New Roman"/>
                <w:b/>
                <w:sz w:val="18"/>
                <w:szCs w:val="18"/>
              </w:rPr>
            </w:pPr>
            <w:r w:rsidRPr="00740010">
              <w:rPr>
                <w:rFonts w:ascii="Times New Roman" w:hAnsi="Times New Roman" w:cs="Times New Roman"/>
                <w:b/>
                <w:sz w:val="18"/>
                <w:szCs w:val="18"/>
              </w:rPr>
              <w:t>ACTITUDINAL</w:t>
            </w:r>
          </w:p>
        </w:tc>
        <w:tc>
          <w:tcPr>
            <w:tcW w:w="1446" w:type="dxa"/>
            <w:vMerge/>
          </w:tcPr>
          <w:p w:rsidR="001A66FE" w:rsidRPr="00740010" w:rsidRDefault="001A66FE" w:rsidP="00687A25">
            <w:pPr>
              <w:pStyle w:val="Prrafodelista"/>
              <w:tabs>
                <w:tab w:val="left" w:pos="3210"/>
              </w:tabs>
              <w:ind w:left="0"/>
              <w:rPr>
                <w:rFonts w:ascii="Times New Roman" w:hAnsi="Times New Roman" w:cs="Times New Roman"/>
                <w:b/>
                <w:sz w:val="18"/>
                <w:szCs w:val="18"/>
              </w:rPr>
            </w:pPr>
          </w:p>
        </w:tc>
        <w:tc>
          <w:tcPr>
            <w:tcW w:w="2938" w:type="dxa"/>
            <w:gridSpan w:val="2"/>
          </w:tcPr>
          <w:p w:rsidR="001A66FE" w:rsidRPr="00740010" w:rsidRDefault="001A66FE" w:rsidP="00687A25">
            <w:pPr>
              <w:pStyle w:val="Prrafodelista"/>
              <w:tabs>
                <w:tab w:val="left" w:pos="3210"/>
              </w:tabs>
              <w:ind w:left="0"/>
              <w:rPr>
                <w:rFonts w:ascii="Times New Roman" w:hAnsi="Times New Roman" w:cs="Times New Roman"/>
                <w:b/>
                <w:sz w:val="18"/>
                <w:szCs w:val="18"/>
              </w:rPr>
            </w:pPr>
          </w:p>
        </w:tc>
      </w:tr>
      <w:tr w:rsidR="00851609" w:rsidRPr="00521F9D" w:rsidTr="00687A25">
        <w:trPr>
          <w:trHeight w:val="1020"/>
        </w:trPr>
        <w:tc>
          <w:tcPr>
            <w:tcW w:w="846" w:type="dxa"/>
            <w:vMerge/>
          </w:tcPr>
          <w:p w:rsidR="00851609" w:rsidRPr="00521F9D" w:rsidRDefault="00851609" w:rsidP="00851609">
            <w:pPr>
              <w:pStyle w:val="Prrafodelista"/>
              <w:tabs>
                <w:tab w:val="left" w:pos="3210"/>
              </w:tabs>
              <w:ind w:left="0"/>
              <w:rPr>
                <w:b/>
                <w:sz w:val="18"/>
                <w:szCs w:val="18"/>
              </w:rPr>
            </w:pPr>
          </w:p>
        </w:tc>
        <w:tc>
          <w:tcPr>
            <w:tcW w:w="945" w:type="dxa"/>
          </w:tcPr>
          <w:p w:rsidR="00740010" w:rsidRDefault="00740010" w:rsidP="00B56595">
            <w:pPr>
              <w:pStyle w:val="Prrafodelista"/>
              <w:tabs>
                <w:tab w:val="left" w:pos="3210"/>
              </w:tabs>
              <w:ind w:left="0"/>
              <w:jc w:val="center"/>
              <w:rPr>
                <w:rFonts w:ascii="Times New Roman" w:hAnsi="Times New Roman" w:cs="Times New Roman"/>
                <w:b/>
                <w:sz w:val="18"/>
                <w:szCs w:val="18"/>
              </w:rPr>
            </w:pPr>
          </w:p>
          <w:p w:rsidR="00740010" w:rsidRDefault="00740010" w:rsidP="00B56595">
            <w:pPr>
              <w:pStyle w:val="Prrafodelista"/>
              <w:tabs>
                <w:tab w:val="left" w:pos="3210"/>
              </w:tabs>
              <w:ind w:left="0"/>
              <w:jc w:val="center"/>
              <w:rPr>
                <w:rFonts w:ascii="Times New Roman" w:hAnsi="Times New Roman" w:cs="Times New Roman"/>
                <w:b/>
                <w:sz w:val="18"/>
                <w:szCs w:val="18"/>
              </w:rPr>
            </w:pPr>
          </w:p>
          <w:p w:rsidR="00851609" w:rsidRPr="00740010" w:rsidRDefault="00444B9B" w:rsidP="00B56595">
            <w:pPr>
              <w:pStyle w:val="Prrafodelista"/>
              <w:tabs>
                <w:tab w:val="left" w:pos="3210"/>
              </w:tabs>
              <w:ind w:left="0"/>
              <w:jc w:val="center"/>
              <w:rPr>
                <w:rFonts w:ascii="Times New Roman" w:hAnsi="Times New Roman" w:cs="Times New Roman"/>
                <w:b/>
                <w:sz w:val="18"/>
                <w:szCs w:val="18"/>
              </w:rPr>
            </w:pPr>
            <w:r w:rsidRPr="00740010">
              <w:rPr>
                <w:rFonts w:ascii="Times New Roman" w:hAnsi="Times New Roman" w:cs="Times New Roman"/>
                <w:b/>
                <w:sz w:val="18"/>
                <w:szCs w:val="18"/>
              </w:rPr>
              <w:t>9</w:t>
            </w:r>
          </w:p>
        </w:tc>
        <w:tc>
          <w:tcPr>
            <w:tcW w:w="2173" w:type="dxa"/>
          </w:tcPr>
          <w:p w:rsidR="00851609" w:rsidRPr="00740010" w:rsidRDefault="006B614B" w:rsidP="006B614B">
            <w:pPr>
              <w:pStyle w:val="Prrafodelista"/>
              <w:tabs>
                <w:tab w:val="left" w:pos="3210"/>
              </w:tabs>
              <w:ind w:left="0"/>
              <w:rPr>
                <w:rFonts w:ascii="Times New Roman" w:hAnsi="Times New Roman" w:cs="Times New Roman"/>
                <w:b/>
                <w:sz w:val="18"/>
                <w:szCs w:val="18"/>
              </w:rPr>
            </w:pPr>
            <w:r w:rsidRPr="00740010">
              <w:rPr>
                <w:rFonts w:ascii="Times New Roman" w:eastAsia="Arial Unicode MS" w:hAnsi="Times New Roman" w:cs="Times New Roman"/>
                <w:color w:val="000000"/>
                <w:sz w:val="18"/>
                <w:szCs w:val="18"/>
                <w:lang w:val="es-ES" w:eastAsia="es-PE"/>
              </w:rPr>
              <w:t>La Ley aplicable</w:t>
            </w:r>
            <w:r w:rsidR="0038655B" w:rsidRPr="00740010">
              <w:rPr>
                <w:rFonts w:ascii="Times New Roman" w:eastAsia="Arial Unicode MS" w:hAnsi="Times New Roman" w:cs="Times New Roman"/>
                <w:color w:val="000000"/>
                <w:sz w:val="18"/>
                <w:szCs w:val="18"/>
                <w:lang w:val="es-ES" w:eastAsia="es-PE"/>
              </w:rPr>
              <w:t xml:space="preserve"> </w:t>
            </w:r>
            <w:r w:rsidRPr="00740010">
              <w:rPr>
                <w:rFonts w:ascii="Times New Roman" w:eastAsia="Arial Unicode MS" w:hAnsi="Times New Roman" w:cs="Times New Roman"/>
                <w:color w:val="000000"/>
                <w:sz w:val="18"/>
                <w:szCs w:val="18"/>
                <w:lang w:val="es-ES" w:eastAsia="es-PE"/>
              </w:rPr>
              <w:t xml:space="preserve"> personas naturales, personas jurídica, acto jurídico</w:t>
            </w:r>
          </w:p>
        </w:tc>
        <w:tc>
          <w:tcPr>
            <w:tcW w:w="2180" w:type="dxa"/>
            <w:gridSpan w:val="2"/>
          </w:tcPr>
          <w:p w:rsidR="00851609" w:rsidRPr="00740010" w:rsidRDefault="00DD59FE" w:rsidP="00851609">
            <w:pPr>
              <w:pStyle w:val="Prrafodelista"/>
              <w:tabs>
                <w:tab w:val="left" w:pos="3210"/>
              </w:tabs>
              <w:ind w:left="0"/>
              <w:rPr>
                <w:rFonts w:ascii="Times New Roman" w:hAnsi="Times New Roman" w:cs="Times New Roman"/>
                <w:b/>
                <w:sz w:val="18"/>
                <w:szCs w:val="18"/>
              </w:rPr>
            </w:pPr>
            <w:r w:rsidRPr="00740010">
              <w:rPr>
                <w:rFonts w:ascii="Times New Roman" w:hAnsi="Times New Roman" w:cs="Times New Roman"/>
                <w:b/>
                <w:sz w:val="18"/>
                <w:szCs w:val="18"/>
              </w:rPr>
              <w:t xml:space="preserve">ADQUIERE </w:t>
            </w:r>
            <w:r w:rsidRPr="00740010">
              <w:rPr>
                <w:rFonts w:ascii="Times New Roman" w:hAnsi="Times New Roman" w:cs="Times New Roman"/>
                <w:sz w:val="18"/>
                <w:szCs w:val="18"/>
              </w:rPr>
              <w:t>los conocimientos básicos sobre la ley aplicable</w:t>
            </w:r>
          </w:p>
        </w:tc>
        <w:tc>
          <w:tcPr>
            <w:tcW w:w="2328" w:type="dxa"/>
          </w:tcPr>
          <w:p w:rsidR="00851609" w:rsidRPr="00740010" w:rsidRDefault="00DD59FE" w:rsidP="00DD59FE">
            <w:pPr>
              <w:pStyle w:val="Prrafodelista"/>
              <w:tabs>
                <w:tab w:val="left" w:pos="3210"/>
              </w:tabs>
              <w:ind w:left="0"/>
              <w:rPr>
                <w:rFonts w:ascii="Times New Roman" w:hAnsi="Times New Roman" w:cs="Times New Roman"/>
                <w:b/>
                <w:sz w:val="18"/>
                <w:szCs w:val="18"/>
              </w:rPr>
            </w:pPr>
            <w:r w:rsidRPr="00740010">
              <w:rPr>
                <w:rFonts w:ascii="Times New Roman" w:eastAsia="Calibri" w:hAnsi="Times New Roman" w:cs="Times New Roman"/>
                <w:b/>
                <w:sz w:val="18"/>
                <w:szCs w:val="18"/>
              </w:rPr>
              <w:t>INTERES</w:t>
            </w:r>
            <w:r w:rsidRPr="00740010">
              <w:rPr>
                <w:rFonts w:ascii="Times New Roman" w:eastAsia="Calibri" w:hAnsi="Times New Roman" w:cs="Times New Roman"/>
                <w:sz w:val="18"/>
                <w:szCs w:val="18"/>
              </w:rPr>
              <w:t xml:space="preserve">  por </w:t>
            </w:r>
            <w:r w:rsidR="00851609" w:rsidRPr="00740010">
              <w:rPr>
                <w:rFonts w:ascii="Times New Roman" w:eastAsia="Calibri" w:hAnsi="Times New Roman" w:cs="Times New Roman"/>
                <w:sz w:val="18"/>
                <w:szCs w:val="18"/>
              </w:rPr>
              <w:t xml:space="preserve"> una actitud crítica y creativa para aplicar los conceptos </w:t>
            </w:r>
            <w:r w:rsidRPr="00740010">
              <w:rPr>
                <w:rFonts w:ascii="Times New Roman" w:eastAsia="Calibri" w:hAnsi="Times New Roman" w:cs="Times New Roman"/>
                <w:sz w:val="18"/>
                <w:szCs w:val="18"/>
              </w:rPr>
              <w:t xml:space="preserve"> de la Ley aplicable. </w:t>
            </w:r>
          </w:p>
        </w:tc>
        <w:tc>
          <w:tcPr>
            <w:tcW w:w="1446" w:type="dxa"/>
          </w:tcPr>
          <w:p w:rsidR="00851609" w:rsidRDefault="008C0624" w:rsidP="00D07E87">
            <w:pPr>
              <w:pStyle w:val="Prrafodelista"/>
              <w:tabs>
                <w:tab w:val="left" w:pos="3210"/>
              </w:tabs>
              <w:ind w:left="0"/>
              <w:jc w:val="center"/>
              <w:rPr>
                <w:rFonts w:ascii="Times New Roman" w:hAnsi="Times New Roman" w:cs="Times New Roman"/>
                <w:sz w:val="18"/>
                <w:szCs w:val="18"/>
              </w:rPr>
            </w:pPr>
            <w:r w:rsidRPr="00740010">
              <w:rPr>
                <w:rFonts w:ascii="Times New Roman" w:hAnsi="Times New Roman" w:cs="Times New Roman"/>
                <w:sz w:val="18"/>
                <w:szCs w:val="18"/>
              </w:rPr>
              <w:t>Exposición motivacional</w:t>
            </w:r>
            <w:r w:rsidR="0069339E">
              <w:rPr>
                <w:rFonts w:ascii="Times New Roman" w:hAnsi="Times New Roman" w:cs="Times New Roman"/>
                <w:sz w:val="18"/>
                <w:szCs w:val="18"/>
              </w:rPr>
              <w:t xml:space="preserve"> e interacción entre docente y alumnos.</w:t>
            </w:r>
          </w:p>
          <w:p w:rsidR="0069339E" w:rsidRPr="00740010" w:rsidRDefault="0069339E" w:rsidP="00D07E87">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Google Meet</w:t>
            </w:r>
          </w:p>
        </w:tc>
        <w:tc>
          <w:tcPr>
            <w:tcW w:w="2938" w:type="dxa"/>
            <w:gridSpan w:val="2"/>
          </w:tcPr>
          <w:p w:rsidR="009575BC" w:rsidRPr="00740010" w:rsidRDefault="00566BDD" w:rsidP="00851609">
            <w:pPr>
              <w:pStyle w:val="Prrafodelista"/>
              <w:tabs>
                <w:tab w:val="left" w:pos="3210"/>
              </w:tabs>
              <w:ind w:left="0"/>
              <w:rPr>
                <w:rFonts w:ascii="Times New Roman" w:hAnsi="Times New Roman" w:cs="Times New Roman"/>
                <w:sz w:val="18"/>
                <w:szCs w:val="18"/>
              </w:rPr>
            </w:pPr>
            <w:r w:rsidRPr="00740010">
              <w:rPr>
                <w:rFonts w:ascii="Times New Roman" w:hAnsi="Times New Roman" w:cs="Times New Roman"/>
                <w:b/>
                <w:sz w:val="18"/>
                <w:szCs w:val="18"/>
              </w:rPr>
              <w:t xml:space="preserve">ELABORA </w:t>
            </w:r>
            <w:r w:rsidR="004E5DD1" w:rsidRPr="00740010">
              <w:rPr>
                <w:rFonts w:ascii="Times New Roman" w:hAnsi="Times New Roman" w:cs="Times New Roman"/>
                <w:b/>
                <w:sz w:val="18"/>
                <w:szCs w:val="18"/>
              </w:rPr>
              <w:t xml:space="preserve"> </w:t>
            </w:r>
            <w:r w:rsidR="009575BC" w:rsidRPr="00740010">
              <w:rPr>
                <w:rFonts w:ascii="Times New Roman" w:hAnsi="Times New Roman" w:cs="Times New Roman"/>
                <w:sz w:val="18"/>
                <w:szCs w:val="18"/>
              </w:rPr>
              <w:t>un mapa conceptual tomando como base el tema de la Ley aplicable.</w:t>
            </w:r>
          </w:p>
          <w:p w:rsidR="00851609" w:rsidRPr="00740010" w:rsidRDefault="00851609" w:rsidP="00851609">
            <w:pPr>
              <w:pStyle w:val="Prrafodelista"/>
              <w:tabs>
                <w:tab w:val="left" w:pos="3210"/>
              </w:tabs>
              <w:ind w:left="0"/>
              <w:rPr>
                <w:rFonts w:ascii="Times New Roman" w:hAnsi="Times New Roman" w:cs="Times New Roman"/>
                <w:b/>
                <w:sz w:val="18"/>
                <w:szCs w:val="18"/>
              </w:rPr>
            </w:pPr>
          </w:p>
        </w:tc>
      </w:tr>
      <w:tr w:rsidR="00851609" w:rsidRPr="00521F9D" w:rsidTr="00687A25">
        <w:trPr>
          <w:trHeight w:val="1020"/>
        </w:trPr>
        <w:tc>
          <w:tcPr>
            <w:tcW w:w="846" w:type="dxa"/>
            <w:vMerge/>
          </w:tcPr>
          <w:p w:rsidR="00851609" w:rsidRPr="00521F9D" w:rsidRDefault="00851609" w:rsidP="00851609">
            <w:pPr>
              <w:pStyle w:val="Prrafodelista"/>
              <w:tabs>
                <w:tab w:val="left" w:pos="3210"/>
              </w:tabs>
              <w:ind w:left="0"/>
              <w:rPr>
                <w:b/>
                <w:sz w:val="18"/>
                <w:szCs w:val="18"/>
              </w:rPr>
            </w:pPr>
          </w:p>
        </w:tc>
        <w:tc>
          <w:tcPr>
            <w:tcW w:w="945" w:type="dxa"/>
          </w:tcPr>
          <w:p w:rsidR="00740010" w:rsidRDefault="00740010" w:rsidP="00B56595">
            <w:pPr>
              <w:pStyle w:val="Prrafodelista"/>
              <w:tabs>
                <w:tab w:val="left" w:pos="3210"/>
              </w:tabs>
              <w:ind w:left="0"/>
              <w:jc w:val="center"/>
              <w:rPr>
                <w:rFonts w:ascii="Times New Roman" w:hAnsi="Times New Roman" w:cs="Times New Roman"/>
                <w:b/>
                <w:sz w:val="18"/>
                <w:szCs w:val="18"/>
              </w:rPr>
            </w:pPr>
          </w:p>
          <w:p w:rsidR="00740010" w:rsidRDefault="00740010" w:rsidP="00B56595">
            <w:pPr>
              <w:pStyle w:val="Prrafodelista"/>
              <w:tabs>
                <w:tab w:val="left" w:pos="3210"/>
              </w:tabs>
              <w:ind w:left="0"/>
              <w:jc w:val="center"/>
              <w:rPr>
                <w:rFonts w:ascii="Times New Roman" w:hAnsi="Times New Roman" w:cs="Times New Roman"/>
                <w:b/>
                <w:sz w:val="18"/>
                <w:szCs w:val="18"/>
              </w:rPr>
            </w:pPr>
          </w:p>
          <w:p w:rsidR="00740010" w:rsidRDefault="00740010" w:rsidP="00B56595">
            <w:pPr>
              <w:pStyle w:val="Prrafodelista"/>
              <w:tabs>
                <w:tab w:val="left" w:pos="3210"/>
              </w:tabs>
              <w:ind w:left="0"/>
              <w:jc w:val="center"/>
              <w:rPr>
                <w:rFonts w:ascii="Times New Roman" w:hAnsi="Times New Roman" w:cs="Times New Roman"/>
                <w:b/>
                <w:sz w:val="18"/>
                <w:szCs w:val="18"/>
              </w:rPr>
            </w:pPr>
          </w:p>
          <w:p w:rsidR="00851609" w:rsidRPr="00740010" w:rsidRDefault="00444B9B" w:rsidP="00B56595">
            <w:pPr>
              <w:pStyle w:val="Prrafodelista"/>
              <w:tabs>
                <w:tab w:val="left" w:pos="3210"/>
              </w:tabs>
              <w:ind w:left="0"/>
              <w:jc w:val="center"/>
              <w:rPr>
                <w:rFonts w:ascii="Times New Roman" w:hAnsi="Times New Roman" w:cs="Times New Roman"/>
                <w:b/>
                <w:sz w:val="18"/>
                <w:szCs w:val="18"/>
              </w:rPr>
            </w:pPr>
            <w:r w:rsidRPr="00740010">
              <w:rPr>
                <w:rFonts w:ascii="Times New Roman" w:hAnsi="Times New Roman" w:cs="Times New Roman"/>
                <w:b/>
                <w:sz w:val="18"/>
                <w:szCs w:val="18"/>
              </w:rPr>
              <w:t>10</w:t>
            </w:r>
          </w:p>
        </w:tc>
        <w:tc>
          <w:tcPr>
            <w:tcW w:w="2173" w:type="dxa"/>
          </w:tcPr>
          <w:p w:rsidR="00851609" w:rsidRPr="00740010" w:rsidRDefault="0038655B" w:rsidP="0038655B">
            <w:pPr>
              <w:pStyle w:val="Prrafodelista"/>
              <w:tabs>
                <w:tab w:val="left" w:pos="3210"/>
              </w:tabs>
              <w:ind w:left="0"/>
              <w:jc w:val="both"/>
              <w:rPr>
                <w:rFonts w:ascii="Times New Roman" w:hAnsi="Times New Roman" w:cs="Times New Roman"/>
                <w:b/>
                <w:sz w:val="18"/>
                <w:szCs w:val="18"/>
              </w:rPr>
            </w:pPr>
            <w:r w:rsidRPr="00740010">
              <w:rPr>
                <w:rFonts w:ascii="Times New Roman" w:eastAsia="Arial Unicode MS" w:hAnsi="Times New Roman" w:cs="Times New Roman"/>
                <w:color w:val="000000"/>
                <w:sz w:val="18"/>
                <w:szCs w:val="18"/>
                <w:lang w:val="es-ES" w:eastAsia="es-PE"/>
              </w:rPr>
              <w:t xml:space="preserve"> Ley aplicable a la materia del  </w:t>
            </w:r>
            <w:r w:rsidR="00F63CD7" w:rsidRPr="00740010">
              <w:rPr>
                <w:rFonts w:ascii="Times New Roman" w:eastAsia="Arial Unicode MS" w:hAnsi="Times New Roman" w:cs="Times New Roman"/>
                <w:color w:val="000000"/>
                <w:sz w:val="18"/>
                <w:szCs w:val="18"/>
                <w:lang w:val="es-ES" w:eastAsia="es-PE"/>
              </w:rPr>
              <w:t>Derecho de familia, Matrimonio, uniones poligamicas, formas del matrimonio, relaciones del orden patrimonial entre los cónyuges, nulidad del matrimonio, divorcio.</w:t>
            </w:r>
          </w:p>
        </w:tc>
        <w:tc>
          <w:tcPr>
            <w:tcW w:w="2180" w:type="dxa"/>
            <w:gridSpan w:val="2"/>
          </w:tcPr>
          <w:p w:rsidR="00851609" w:rsidRPr="00740010" w:rsidRDefault="0038655B" w:rsidP="00851609">
            <w:pPr>
              <w:pStyle w:val="Prrafodelista"/>
              <w:tabs>
                <w:tab w:val="left" w:pos="3210"/>
              </w:tabs>
              <w:ind w:left="0"/>
              <w:rPr>
                <w:rFonts w:ascii="Times New Roman" w:hAnsi="Times New Roman" w:cs="Times New Roman"/>
                <w:b/>
                <w:sz w:val="18"/>
                <w:szCs w:val="18"/>
              </w:rPr>
            </w:pPr>
            <w:r w:rsidRPr="00740010">
              <w:rPr>
                <w:rFonts w:ascii="Times New Roman" w:eastAsia="Arial Unicode MS" w:hAnsi="Times New Roman" w:cs="Times New Roman"/>
                <w:b/>
                <w:color w:val="000000"/>
                <w:sz w:val="18"/>
                <w:szCs w:val="18"/>
                <w:lang w:val="es-ES" w:eastAsia="es-PE"/>
              </w:rPr>
              <w:t>EXPLICA</w:t>
            </w:r>
            <w:r w:rsidRPr="00740010">
              <w:rPr>
                <w:rFonts w:ascii="Times New Roman" w:eastAsia="Arial Unicode MS" w:hAnsi="Times New Roman" w:cs="Times New Roman"/>
                <w:color w:val="000000"/>
                <w:sz w:val="18"/>
                <w:szCs w:val="18"/>
                <w:lang w:val="es-ES" w:eastAsia="es-PE"/>
              </w:rPr>
              <w:t xml:space="preserve"> los procedimientos relativos  a la ley aplicable  cuando se presentan en varios estados.</w:t>
            </w:r>
          </w:p>
        </w:tc>
        <w:tc>
          <w:tcPr>
            <w:tcW w:w="2328" w:type="dxa"/>
          </w:tcPr>
          <w:p w:rsidR="00851609" w:rsidRPr="00740010" w:rsidRDefault="00851609" w:rsidP="00851609">
            <w:pPr>
              <w:pStyle w:val="Prrafodelista"/>
              <w:tabs>
                <w:tab w:val="left" w:pos="3210"/>
              </w:tabs>
              <w:ind w:left="0"/>
              <w:rPr>
                <w:rFonts w:ascii="Times New Roman" w:hAnsi="Times New Roman" w:cs="Times New Roman"/>
                <w:b/>
                <w:sz w:val="18"/>
                <w:szCs w:val="18"/>
              </w:rPr>
            </w:pPr>
            <w:r w:rsidRPr="00740010">
              <w:rPr>
                <w:rFonts w:ascii="Times New Roman" w:hAnsi="Times New Roman" w:cs="Times New Roman"/>
                <w:b/>
                <w:sz w:val="18"/>
                <w:szCs w:val="18"/>
              </w:rPr>
              <w:t xml:space="preserve">PARTICIPA </w:t>
            </w:r>
            <w:r w:rsidRPr="00740010">
              <w:rPr>
                <w:rFonts w:ascii="Times New Roman" w:hAnsi="Times New Roman" w:cs="Times New Roman"/>
                <w:sz w:val="18"/>
                <w:szCs w:val="18"/>
              </w:rPr>
              <w:t xml:space="preserve">en la </w:t>
            </w:r>
            <w:r w:rsidR="00547C8F" w:rsidRPr="00740010">
              <w:rPr>
                <w:rFonts w:ascii="Times New Roman" w:hAnsi="Times New Roman" w:cs="Times New Roman"/>
                <w:sz w:val="18"/>
                <w:szCs w:val="18"/>
              </w:rPr>
              <w:t>elaboración de demanda y escritos.</w:t>
            </w:r>
          </w:p>
        </w:tc>
        <w:tc>
          <w:tcPr>
            <w:tcW w:w="1446" w:type="dxa"/>
          </w:tcPr>
          <w:p w:rsidR="00851609" w:rsidRPr="00740010" w:rsidRDefault="0069339E" w:rsidP="00D07E87">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Dinámica y lectura e intercambio de opiniones. Foros Chat.</w:t>
            </w:r>
          </w:p>
        </w:tc>
        <w:tc>
          <w:tcPr>
            <w:tcW w:w="2938" w:type="dxa"/>
            <w:gridSpan w:val="2"/>
          </w:tcPr>
          <w:p w:rsidR="00851609" w:rsidRPr="00740010" w:rsidRDefault="008C0624" w:rsidP="008C0624">
            <w:pPr>
              <w:pStyle w:val="Prrafodelista"/>
              <w:tabs>
                <w:tab w:val="left" w:pos="3210"/>
              </w:tabs>
              <w:ind w:left="0"/>
              <w:rPr>
                <w:rFonts w:ascii="Times New Roman" w:hAnsi="Times New Roman" w:cs="Times New Roman"/>
                <w:b/>
                <w:sz w:val="18"/>
                <w:szCs w:val="18"/>
              </w:rPr>
            </w:pPr>
            <w:r w:rsidRPr="00740010">
              <w:rPr>
                <w:rFonts w:ascii="Times New Roman" w:hAnsi="Times New Roman" w:cs="Times New Roman"/>
                <w:b/>
                <w:sz w:val="18"/>
                <w:szCs w:val="18"/>
              </w:rPr>
              <w:t xml:space="preserve">ANALIZA </w:t>
            </w:r>
            <w:r w:rsidRPr="00740010">
              <w:rPr>
                <w:rFonts w:ascii="Times New Roman" w:hAnsi="Times New Roman" w:cs="Times New Roman"/>
                <w:sz w:val="18"/>
                <w:szCs w:val="18"/>
              </w:rPr>
              <w:t xml:space="preserve">las </w:t>
            </w:r>
            <w:r w:rsidR="003E2505" w:rsidRPr="00740010">
              <w:rPr>
                <w:rFonts w:ascii="Times New Roman" w:hAnsi="Times New Roman" w:cs="Times New Roman"/>
                <w:sz w:val="18"/>
                <w:szCs w:val="18"/>
              </w:rPr>
              <w:t>normas jurídicas</w:t>
            </w:r>
            <w:r w:rsidRPr="00740010">
              <w:rPr>
                <w:rFonts w:ascii="Times New Roman" w:hAnsi="Times New Roman" w:cs="Times New Roman"/>
                <w:sz w:val="18"/>
                <w:szCs w:val="18"/>
              </w:rPr>
              <w:t xml:space="preserve"> sobre las acciones relativas a la ley aplicable en el derecho de familia.</w:t>
            </w:r>
          </w:p>
        </w:tc>
      </w:tr>
      <w:tr w:rsidR="00851609" w:rsidRPr="00521F9D" w:rsidTr="00687A25">
        <w:trPr>
          <w:trHeight w:val="1020"/>
        </w:trPr>
        <w:tc>
          <w:tcPr>
            <w:tcW w:w="846" w:type="dxa"/>
            <w:vMerge/>
          </w:tcPr>
          <w:p w:rsidR="00851609" w:rsidRPr="00521F9D" w:rsidRDefault="00851609" w:rsidP="00851609">
            <w:pPr>
              <w:pStyle w:val="Prrafodelista"/>
              <w:tabs>
                <w:tab w:val="left" w:pos="3210"/>
              </w:tabs>
              <w:ind w:left="0"/>
              <w:rPr>
                <w:b/>
                <w:sz w:val="18"/>
                <w:szCs w:val="18"/>
              </w:rPr>
            </w:pPr>
          </w:p>
        </w:tc>
        <w:tc>
          <w:tcPr>
            <w:tcW w:w="945" w:type="dxa"/>
          </w:tcPr>
          <w:p w:rsidR="00740010" w:rsidRDefault="00740010" w:rsidP="00B56595">
            <w:pPr>
              <w:pStyle w:val="Prrafodelista"/>
              <w:tabs>
                <w:tab w:val="left" w:pos="3210"/>
              </w:tabs>
              <w:ind w:left="0"/>
              <w:jc w:val="center"/>
              <w:rPr>
                <w:rFonts w:ascii="Times New Roman" w:hAnsi="Times New Roman" w:cs="Times New Roman"/>
                <w:b/>
                <w:sz w:val="18"/>
                <w:szCs w:val="18"/>
              </w:rPr>
            </w:pPr>
          </w:p>
          <w:p w:rsidR="00740010" w:rsidRDefault="00740010" w:rsidP="00B56595">
            <w:pPr>
              <w:pStyle w:val="Prrafodelista"/>
              <w:tabs>
                <w:tab w:val="left" w:pos="3210"/>
              </w:tabs>
              <w:ind w:left="0"/>
              <w:jc w:val="center"/>
              <w:rPr>
                <w:rFonts w:ascii="Times New Roman" w:hAnsi="Times New Roman" w:cs="Times New Roman"/>
                <w:b/>
                <w:sz w:val="18"/>
                <w:szCs w:val="18"/>
              </w:rPr>
            </w:pPr>
          </w:p>
          <w:p w:rsidR="00851609" w:rsidRPr="00740010" w:rsidRDefault="00444B9B" w:rsidP="00B56595">
            <w:pPr>
              <w:pStyle w:val="Prrafodelista"/>
              <w:tabs>
                <w:tab w:val="left" w:pos="3210"/>
              </w:tabs>
              <w:ind w:left="0"/>
              <w:jc w:val="center"/>
              <w:rPr>
                <w:rFonts w:ascii="Times New Roman" w:hAnsi="Times New Roman" w:cs="Times New Roman"/>
                <w:b/>
                <w:sz w:val="18"/>
                <w:szCs w:val="18"/>
              </w:rPr>
            </w:pPr>
            <w:r w:rsidRPr="00740010">
              <w:rPr>
                <w:rFonts w:ascii="Times New Roman" w:hAnsi="Times New Roman" w:cs="Times New Roman"/>
                <w:b/>
                <w:sz w:val="18"/>
                <w:szCs w:val="18"/>
              </w:rPr>
              <w:t>11</w:t>
            </w:r>
          </w:p>
        </w:tc>
        <w:tc>
          <w:tcPr>
            <w:tcW w:w="2173" w:type="dxa"/>
          </w:tcPr>
          <w:p w:rsidR="00851609" w:rsidRPr="00740010" w:rsidRDefault="00F65C50" w:rsidP="00851609">
            <w:pPr>
              <w:widowControl w:val="0"/>
              <w:ind w:left="71" w:right="143"/>
              <w:jc w:val="both"/>
              <w:rPr>
                <w:rFonts w:ascii="Times New Roman" w:eastAsia="Arial Unicode MS" w:hAnsi="Times New Roman" w:cs="Times New Roman"/>
                <w:color w:val="000000"/>
                <w:sz w:val="18"/>
                <w:szCs w:val="18"/>
                <w:lang w:val="es-ES" w:eastAsia="es-PE"/>
              </w:rPr>
            </w:pPr>
            <w:r>
              <w:rPr>
                <w:rFonts w:ascii="Times New Roman" w:eastAsia="Arial Unicode MS" w:hAnsi="Times New Roman" w:cs="Times New Roman"/>
                <w:color w:val="000000"/>
                <w:sz w:val="18"/>
                <w:szCs w:val="18"/>
                <w:lang w:val="es-ES" w:eastAsia="es-PE"/>
              </w:rPr>
              <w:t xml:space="preserve">Ley aplicable </w:t>
            </w:r>
            <w:r w:rsidR="00481BF1" w:rsidRPr="00740010">
              <w:rPr>
                <w:rFonts w:ascii="Times New Roman" w:eastAsia="Arial Unicode MS" w:hAnsi="Times New Roman" w:cs="Times New Roman"/>
                <w:color w:val="000000"/>
                <w:sz w:val="18"/>
                <w:szCs w:val="18"/>
                <w:lang w:val="es-ES" w:eastAsia="es-PE"/>
              </w:rPr>
              <w:t>Derechos Reales</w:t>
            </w:r>
            <w:r>
              <w:rPr>
                <w:rFonts w:ascii="Times New Roman" w:eastAsia="Arial Unicode MS" w:hAnsi="Times New Roman" w:cs="Times New Roman"/>
                <w:color w:val="000000"/>
                <w:sz w:val="18"/>
                <w:szCs w:val="18"/>
                <w:lang w:val="es-ES" w:eastAsia="es-PE"/>
              </w:rPr>
              <w:t>, Ley aplicable, Obligaciones.</w:t>
            </w:r>
          </w:p>
          <w:p w:rsidR="00851609" w:rsidRPr="00F65C50" w:rsidRDefault="00851609" w:rsidP="00851609">
            <w:pPr>
              <w:pStyle w:val="Prrafodelista"/>
              <w:tabs>
                <w:tab w:val="left" w:pos="3210"/>
              </w:tabs>
              <w:ind w:left="0"/>
              <w:rPr>
                <w:rFonts w:ascii="Times New Roman" w:hAnsi="Times New Roman" w:cs="Times New Roman"/>
                <w:b/>
                <w:sz w:val="18"/>
                <w:szCs w:val="18"/>
                <w:lang w:val="es-ES"/>
              </w:rPr>
            </w:pPr>
          </w:p>
        </w:tc>
        <w:tc>
          <w:tcPr>
            <w:tcW w:w="2180" w:type="dxa"/>
            <w:gridSpan w:val="2"/>
          </w:tcPr>
          <w:p w:rsidR="00851609" w:rsidRPr="00740010" w:rsidRDefault="007D33FB" w:rsidP="007D33FB">
            <w:pPr>
              <w:pStyle w:val="Prrafodelista"/>
              <w:tabs>
                <w:tab w:val="left" w:pos="3210"/>
              </w:tabs>
              <w:ind w:left="0"/>
              <w:rPr>
                <w:rFonts w:ascii="Times New Roman" w:hAnsi="Times New Roman" w:cs="Times New Roman"/>
                <w:b/>
                <w:sz w:val="18"/>
                <w:szCs w:val="18"/>
              </w:rPr>
            </w:pPr>
            <w:r w:rsidRPr="00740010">
              <w:rPr>
                <w:rFonts w:ascii="Times New Roman" w:eastAsia="Arial Unicode MS" w:hAnsi="Times New Roman" w:cs="Times New Roman"/>
                <w:b/>
                <w:color w:val="000000"/>
                <w:sz w:val="18"/>
                <w:szCs w:val="18"/>
                <w:lang w:eastAsia="es-PE"/>
              </w:rPr>
              <w:t>DEBATE</w:t>
            </w:r>
            <w:r w:rsidRPr="00740010">
              <w:rPr>
                <w:rFonts w:ascii="Times New Roman" w:eastAsia="Arial Unicode MS" w:hAnsi="Times New Roman" w:cs="Times New Roman"/>
                <w:color w:val="000000"/>
                <w:sz w:val="18"/>
                <w:szCs w:val="18"/>
                <w:lang w:val="es-ES" w:eastAsia="es-PE"/>
              </w:rPr>
              <w:t xml:space="preserve"> </w:t>
            </w:r>
            <w:r w:rsidR="00851609" w:rsidRPr="00740010">
              <w:rPr>
                <w:rFonts w:ascii="Times New Roman" w:eastAsia="Arial Unicode MS" w:hAnsi="Times New Roman" w:cs="Times New Roman"/>
                <w:color w:val="000000"/>
                <w:sz w:val="18"/>
                <w:szCs w:val="18"/>
                <w:lang w:val="es-ES" w:eastAsia="es-PE"/>
              </w:rPr>
              <w:t xml:space="preserve">la ley aplicable en el derecho </w:t>
            </w:r>
            <w:r w:rsidRPr="00740010">
              <w:rPr>
                <w:rFonts w:ascii="Times New Roman" w:eastAsia="Arial Unicode MS" w:hAnsi="Times New Roman" w:cs="Times New Roman"/>
                <w:color w:val="000000"/>
                <w:sz w:val="18"/>
                <w:szCs w:val="18"/>
                <w:lang w:val="es-ES" w:eastAsia="es-PE"/>
              </w:rPr>
              <w:t xml:space="preserve"> reales, bienes corporales y bienes incorporales.</w:t>
            </w:r>
          </w:p>
        </w:tc>
        <w:tc>
          <w:tcPr>
            <w:tcW w:w="2328" w:type="dxa"/>
          </w:tcPr>
          <w:p w:rsidR="00851609" w:rsidRPr="00740010" w:rsidRDefault="007D33FB" w:rsidP="007D33FB">
            <w:pPr>
              <w:pStyle w:val="Prrafodelista"/>
              <w:tabs>
                <w:tab w:val="left" w:pos="3210"/>
              </w:tabs>
              <w:ind w:left="0"/>
              <w:rPr>
                <w:rFonts w:ascii="Times New Roman" w:hAnsi="Times New Roman" w:cs="Times New Roman"/>
                <w:b/>
                <w:sz w:val="18"/>
                <w:szCs w:val="18"/>
              </w:rPr>
            </w:pPr>
            <w:r w:rsidRPr="00740010">
              <w:rPr>
                <w:rFonts w:ascii="Times New Roman" w:hAnsi="Times New Roman" w:cs="Times New Roman"/>
                <w:b/>
                <w:sz w:val="18"/>
                <w:szCs w:val="18"/>
              </w:rPr>
              <w:t>COOPERA</w:t>
            </w:r>
            <w:r w:rsidRPr="00740010">
              <w:rPr>
                <w:rFonts w:ascii="Times New Roman" w:hAnsi="Times New Roman" w:cs="Times New Roman"/>
                <w:sz w:val="18"/>
                <w:szCs w:val="18"/>
              </w:rPr>
              <w:t xml:space="preserve"> en la discusión de ideas sobre derechos reales</w:t>
            </w:r>
            <w:r w:rsidR="009B1B1D" w:rsidRPr="00740010">
              <w:rPr>
                <w:rFonts w:ascii="Times New Roman" w:hAnsi="Times New Roman" w:cs="Times New Roman"/>
                <w:sz w:val="18"/>
                <w:szCs w:val="18"/>
              </w:rPr>
              <w:t xml:space="preserve"> del derecho internacional privado.</w:t>
            </w:r>
          </w:p>
        </w:tc>
        <w:tc>
          <w:tcPr>
            <w:tcW w:w="1446" w:type="dxa"/>
          </w:tcPr>
          <w:p w:rsidR="00851609" w:rsidRDefault="0069339E" w:rsidP="00D07E87">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Dialogo, debate, reflexiva.</w:t>
            </w:r>
          </w:p>
          <w:p w:rsidR="0069339E" w:rsidRPr="00740010" w:rsidRDefault="0069339E" w:rsidP="00D07E87">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Uso de repositorios digitales.</w:t>
            </w:r>
          </w:p>
        </w:tc>
        <w:tc>
          <w:tcPr>
            <w:tcW w:w="2938" w:type="dxa"/>
            <w:gridSpan w:val="2"/>
          </w:tcPr>
          <w:p w:rsidR="00851609" w:rsidRPr="00740010" w:rsidRDefault="007D33FB" w:rsidP="007D33FB">
            <w:pPr>
              <w:pStyle w:val="Prrafodelista"/>
              <w:tabs>
                <w:tab w:val="left" w:pos="3210"/>
              </w:tabs>
              <w:ind w:left="0"/>
              <w:rPr>
                <w:rFonts w:ascii="Times New Roman" w:hAnsi="Times New Roman" w:cs="Times New Roman"/>
                <w:b/>
                <w:sz w:val="18"/>
                <w:szCs w:val="18"/>
              </w:rPr>
            </w:pPr>
            <w:r w:rsidRPr="00740010">
              <w:rPr>
                <w:rFonts w:ascii="Times New Roman" w:hAnsi="Times New Roman" w:cs="Times New Roman"/>
                <w:b/>
                <w:sz w:val="18"/>
                <w:szCs w:val="18"/>
              </w:rPr>
              <w:t xml:space="preserve">EXPONE </w:t>
            </w:r>
            <w:r w:rsidR="00851609" w:rsidRPr="00740010">
              <w:rPr>
                <w:rFonts w:ascii="Times New Roman" w:hAnsi="Times New Roman" w:cs="Times New Roman"/>
                <w:b/>
                <w:sz w:val="18"/>
                <w:szCs w:val="18"/>
              </w:rPr>
              <w:t xml:space="preserve"> </w:t>
            </w:r>
            <w:r w:rsidRPr="00740010">
              <w:rPr>
                <w:rFonts w:ascii="Times New Roman" w:hAnsi="Times New Roman" w:cs="Times New Roman"/>
                <w:sz w:val="18"/>
                <w:szCs w:val="18"/>
              </w:rPr>
              <w:t>los contenidos de la ley aplicable.</w:t>
            </w:r>
          </w:p>
        </w:tc>
      </w:tr>
      <w:tr w:rsidR="00851609" w:rsidRPr="00521F9D" w:rsidTr="00687A25">
        <w:trPr>
          <w:trHeight w:val="1020"/>
        </w:trPr>
        <w:tc>
          <w:tcPr>
            <w:tcW w:w="846" w:type="dxa"/>
            <w:vMerge/>
          </w:tcPr>
          <w:p w:rsidR="00851609" w:rsidRPr="00521F9D" w:rsidRDefault="00851609" w:rsidP="00851609">
            <w:pPr>
              <w:pStyle w:val="Prrafodelista"/>
              <w:tabs>
                <w:tab w:val="left" w:pos="3210"/>
              </w:tabs>
              <w:ind w:left="0"/>
              <w:rPr>
                <w:b/>
                <w:sz w:val="18"/>
                <w:szCs w:val="18"/>
              </w:rPr>
            </w:pPr>
          </w:p>
        </w:tc>
        <w:tc>
          <w:tcPr>
            <w:tcW w:w="945" w:type="dxa"/>
          </w:tcPr>
          <w:p w:rsidR="00B56595" w:rsidRPr="00740010" w:rsidRDefault="00B56595" w:rsidP="00B56595">
            <w:pPr>
              <w:pStyle w:val="Prrafodelista"/>
              <w:tabs>
                <w:tab w:val="left" w:pos="3210"/>
              </w:tabs>
              <w:ind w:left="0"/>
              <w:jc w:val="center"/>
              <w:rPr>
                <w:rFonts w:ascii="Times New Roman" w:hAnsi="Times New Roman" w:cs="Times New Roman"/>
                <w:b/>
                <w:sz w:val="18"/>
                <w:szCs w:val="18"/>
              </w:rPr>
            </w:pPr>
          </w:p>
          <w:p w:rsidR="00B56595" w:rsidRPr="00740010" w:rsidRDefault="00B56595" w:rsidP="00B56595">
            <w:pPr>
              <w:pStyle w:val="Prrafodelista"/>
              <w:tabs>
                <w:tab w:val="left" w:pos="3210"/>
              </w:tabs>
              <w:ind w:left="0"/>
              <w:jc w:val="center"/>
              <w:rPr>
                <w:rFonts w:ascii="Times New Roman" w:hAnsi="Times New Roman" w:cs="Times New Roman"/>
                <w:b/>
                <w:sz w:val="18"/>
                <w:szCs w:val="18"/>
              </w:rPr>
            </w:pPr>
          </w:p>
          <w:p w:rsidR="00740010" w:rsidRDefault="00740010" w:rsidP="00B56595">
            <w:pPr>
              <w:pStyle w:val="Prrafodelista"/>
              <w:tabs>
                <w:tab w:val="left" w:pos="3210"/>
              </w:tabs>
              <w:ind w:left="0"/>
              <w:jc w:val="center"/>
              <w:rPr>
                <w:rFonts w:ascii="Times New Roman" w:hAnsi="Times New Roman" w:cs="Times New Roman"/>
                <w:b/>
                <w:sz w:val="18"/>
                <w:szCs w:val="18"/>
              </w:rPr>
            </w:pPr>
          </w:p>
          <w:p w:rsidR="00B56595" w:rsidRPr="00740010" w:rsidRDefault="00B56595" w:rsidP="00B56595">
            <w:pPr>
              <w:pStyle w:val="Prrafodelista"/>
              <w:tabs>
                <w:tab w:val="left" w:pos="3210"/>
              </w:tabs>
              <w:ind w:left="0"/>
              <w:jc w:val="center"/>
              <w:rPr>
                <w:rFonts w:ascii="Times New Roman" w:hAnsi="Times New Roman" w:cs="Times New Roman"/>
                <w:b/>
                <w:sz w:val="18"/>
                <w:szCs w:val="18"/>
              </w:rPr>
            </w:pPr>
            <w:r w:rsidRPr="00740010">
              <w:rPr>
                <w:rFonts w:ascii="Times New Roman" w:hAnsi="Times New Roman" w:cs="Times New Roman"/>
                <w:b/>
                <w:sz w:val="18"/>
                <w:szCs w:val="18"/>
              </w:rPr>
              <w:t>12</w:t>
            </w:r>
          </w:p>
          <w:p w:rsidR="00B56595" w:rsidRPr="00740010" w:rsidRDefault="00B56595" w:rsidP="00B56595">
            <w:pPr>
              <w:pStyle w:val="Prrafodelista"/>
              <w:tabs>
                <w:tab w:val="left" w:pos="3210"/>
              </w:tabs>
              <w:ind w:left="0"/>
              <w:jc w:val="center"/>
              <w:rPr>
                <w:rFonts w:ascii="Times New Roman" w:hAnsi="Times New Roman" w:cs="Times New Roman"/>
                <w:b/>
                <w:sz w:val="18"/>
                <w:szCs w:val="18"/>
              </w:rPr>
            </w:pPr>
          </w:p>
          <w:p w:rsidR="00B56595" w:rsidRPr="00740010" w:rsidRDefault="00B56595" w:rsidP="00B56595">
            <w:pPr>
              <w:pStyle w:val="Prrafodelista"/>
              <w:tabs>
                <w:tab w:val="left" w:pos="3210"/>
              </w:tabs>
              <w:ind w:left="0"/>
              <w:jc w:val="center"/>
              <w:rPr>
                <w:rFonts w:ascii="Times New Roman" w:hAnsi="Times New Roman" w:cs="Times New Roman"/>
                <w:b/>
                <w:sz w:val="18"/>
                <w:szCs w:val="18"/>
              </w:rPr>
            </w:pPr>
          </w:p>
          <w:p w:rsidR="00B56595" w:rsidRPr="00740010" w:rsidRDefault="00B56595" w:rsidP="00B56595">
            <w:pPr>
              <w:pStyle w:val="Prrafodelista"/>
              <w:tabs>
                <w:tab w:val="left" w:pos="3210"/>
              </w:tabs>
              <w:ind w:left="0"/>
              <w:jc w:val="center"/>
              <w:rPr>
                <w:rFonts w:ascii="Times New Roman" w:hAnsi="Times New Roman" w:cs="Times New Roman"/>
                <w:b/>
                <w:sz w:val="18"/>
                <w:szCs w:val="18"/>
              </w:rPr>
            </w:pPr>
          </w:p>
          <w:p w:rsidR="00B56595" w:rsidRPr="00740010" w:rsidRDefault="00B56595" w:rsidP="00B56595">
            <w:pPr>
              <w:pStyle w:val="Prrafodelista"/>
              <w:tabs>
                <w:tab w:val="left" w:pos="3210"/>
              </w:tabs>
              <w:ind w:left="0"/>
              <w:jc w:val="center"/>
              <w:rPr>
                <w:rFonts w:ascii="Times New Roman" w:hAnsi="Times New Roman" w:cs="Times New Roman"/>
                <w:b/>
                <w:sz w:val="18"/>
                <w:szCs w:val="18"/>
              </w:rPr>
            </w:pPr>
          </w:p>
          <w:p w:rsidR="00851609" w:rsidRPr="00740010" w:rsidRDefault="00851609" w:rsidP="00B56595">
            <w:pPr>
              <w:pStyle w:val="Prrafodelista"/>
              <w:tabs>
                <w:tab w:val="left" w:pos="3210"/>
              </w:tabs>
              <w:ind w:left="0"/>
              <w:jc w:val="center"/>
              <w:rPr>
                <w:rFonts w:ascii="Times New Roman" w:hAnsi="Times New Roman" w:cs="Times New Roman"/>
                <w:b/>
                <w:sz w:val="18"/>
                <w:szCs w:val="18"/>
              </w:rPr>
            </w:pPr>
          </w:p>
        </w:tc>
        <w:tc>
          <w:tcPr>
            <w:tcW w:w="2173" w:type="dxa"/>
          </w:tcPr>
          <w:p w:rsidR="00851609" w:rsidRPr="00740010" w:rsidRDefault="00851609" w:rsidP="005747D4">
            <w:pPr>
              <w:pStyle w:val="Prrafodelista"/>
              <w:tabs>
                <w:tab w:val="left" w:pos="3210"/>
              </w:tabs>
              <w:ind w:left="-90"/>
              <w:rPr>
                <w:rFonts w:ascii="Times New Roman" w:hAnsi="Times New Roman" w:cs="Times New Roman"/>
                <w:b/>
                <w:sz w:val="18"/>
                <w:szCs w:val="18"/>
              </w:rPr>
            </w:pPr>
            <w:r w:rsidRPr="00740010">
              <w:rPr>
                <w:rFonts w:ascii="Times New Roman" w:eastAsia="Arial Unicode MS" w:hAnsi="Times New Roman" w:cs="Times New Roman"/>
                <w:color w:val="000000"/>
                <w:sz w:val="18"/>
                <w:szCs w:val="18"/>
                <w:lang w:val="es-ES" w:eastAsia="es-PE"/>
              </w:rPr>
              <w:t>Ley aplicable: Derecho de obligaciones</w:t>
            </w:r>
            <w:r w:rsidR="005747D4" w:rsidRPr="00740010">
              <w:rPr>
                <w:rFonts w:ascii="Times New Roman" w:eastAsia="Arial Unicode MS" w:hAnsi="Times New Roman" w:cs="Times New Roman"/>
                <w:color w:val="000000"/>
                <w:sz w:val="18"/>
                <w:szCs w:val="18"/>
                <w:lang w:val="es-ES" w:eastAsia="es-PE"/>
              </w:rPr>
              <w:t xml:space="preserve"> contratos y responsabilidad civil extracontractual</w:t>
            </w:r>
            <w:r w:rsidRPr="00740010">
              <w:rPr>
                <w:rFonts w:ascii="Times New Roman" w:eastAsia="Arial Unicode MS" w:hAnsi="Times New Roman" w:cs="Times New Roman"/>
                <w:color w:val="000000"/>
                <w:sz w:val="18"/>
                <w:szCs w:val="18"/>
                <w:lang w:val="es-ES" w:eastAsia="es-PE"/>
              </w:rPr>
              <w:t xml:space="preserve"> </w:t>
            </w:r>
          </w:p>
        </w:tc>
        <w:tc>
          <w:tcPr>
            <w:tcW w:w="2180" w:type="dxa"/>
            <w:gridSpan w:val="2"/>
          </w:tcPr>
          <w:p w:rsidR="00851609" w:rsidRPr="00740010" w:rsidRDefault="005747D4" w:rsidP="00851609">
            <w:pPr>
              <w:pStyle w:val="Prrafodelista"/>
              <w:tabs>
                <w:tab w:val="left" w:pos="3210"/>
              </w:tabs>
              <w:ind w:left="0"/>
              <w:rPr>
                <w:rFonts w:ascii="Times New Roman" w:hAnsi="Times New Roman" w:cs="Times New Roman"/>
                <w:b/>
                <w:sz w:val="18"/>
                <w:szCs w:val="18"/>
              </w:rPr>
            </w:pPr>
            <w:r w:rsidRPr="00740010">
              <w:rPr>
                <w:rFonts w:ascii="Times New Roman" w:eastAsia="Arial Unicode MS" w:hAnsi="Times New Roman" w:cs="Times New Roman"/>
                <w:b/>
                <w:color w:val="000000"/>
                <w:sz w:val="18"/>
                <w:szCs w:val="18"/>
                <w:lang w:val="es-ES" w:eastAsia="es-PE"/>
              </w:rPr>
              <w:t>DESCRIBE</w:t>
            </w:r>
            <w:r w:rsidRPr="00740010">
              <w:rPr>
                <w:rFonts w:ascii="Times New Roman" w:eastAsia="Arial Unicode MS" w:hAnsi="Times New Roman" w:cs="Times New Roman"/>
                <w:color w:val="000000"/>
                <w:sz w:val="18"/>
                <w:szCs w:val="18"/>
                <w:lang w:val="es-ES" w:eastAsia="es-PE"/>
              </w:rPr>
              <w:t xml:space="preserve"> </w:t>
            </w:r>
            <w:r w:rsidR="00851609" w:rsidRPr="00740010">
              <w:rPr>
                <w:rFonts w:ascii="Times New Roman" w:eastAsia="Arial Unicode MS" w:hAnsi="Times New Roman" w:cs="Times New Roman"/>
                <w:color w:val="000000"/>
                <w:sz w:val="18"/>
                <w:szCs w:val="18"/>
                <w:lang w:val="es-ES" w:eastAsia="es-PE"/>
              </w:rPr>
              <w:t>cuál es la ley aplicable en el dere</w:t>
            </w:r>
            <w:r w:rsidRPr="00740010">
              <w:rPr>
                <w:rFonts w:ascii="Times New Roman" w:eastAsia="Arial Unicode MS" w:hAnsi="Times New Roman" w:cs="Times New Roman"/>
                <w:color w:val="000000"/>
                <w:sz w:val="18"/>
                <w:szCs w:val="18"/>
                <w:lang w:val="es-ES" w:eastAsia="es-PE"/>
              </w:rPr>
              <w:t>cho de obligaciones.</w:t>
            </w:r>
          </w:p>
        </w:tc>
        <w:tc>
          <w:tcPr>
            <w:tcW w:w="2328" w:type="dxa"/>
          </w:tcPr>
          <w:p w:rsidR="00851609" w:rsidRPr="00740010" w:rsidRDefault="005747D4" w:rsidP="00851609">
            <w:pPr>
              <w:pStyle w:val="Prrafodelista"/>
              <w:tabs>
                <w:tab w:val="left" w:pos="3210"/>
              </w:tabs>
              <w:ind w:left="0"/>
              <w:rPr>
                <w:rFonts w:ascii="Times New Roman" w:hAnsi="Times New Roman" w:cs="Times New Roman"/>
                <w:sz w:val="18"/>
                <w:szCs w:val="18"/>
              </w:rPr>
            </w:pPr>
            <w:r w:rsidRPr="00740010">
              <w:rPr>
                <w:rFonts w:ascii="Times New Roman" w:hAnsi="Times New Roman" w:cs="Times New Roman"/>
                <w:b/>
                <w:sz w:val="18"/>
                <w:szCs w:val="18"/>
              </w:rPr>
              <w:t>VALORA</w:t>
            </w:r>
            <w:r w:rsidR="00851609" w:rsidRPr="00740010">
              <w:rPr>
                <w:rFonts w:ascii="Times New Roman" w:hAnsi="Times New Roman" w:cs="Times New Roman"/>
                <w:b/>
                <w:sz w:val="18"/>
                <w:szCs w:val="18"/>
              </w:rPr>
              <w:t xml:space="preserve"> </w:t>
            </w:r>
            <w:r w:rsidRPr="00740010">
              <w:rPr>
                <w:rFonts w:ascii="Times New Roman" w:hAnsi="Times New Roman" w:cs="Times New Roman"/>
                <w:sz w:val="18"/>
                <w:szCs w:val="18"/>
              </w:rPr>
              <w:t>el avance de la ley aplicable en las obligaciones contractuales y responsabilidad contractual.</w:t>
            </w:r>
          </w:p>
          <w:p w:rsidR="00851609" w:rsidRPr="00740010" w:rsidRDefault="00851609" w:rsidP="00851609">
            <w:pPr>
              <w:pStyle w:val="Prrafodelista"/>
              <w:tabs>
                <w:tab w:val="left" w:pos="3210"/>
              </w:tabs>
              <w:ind w:left="0"/>
              <w:jc w:val="center"/>
              <w:rPr>
                <w:rFonts w:ascii="Times New Roman" w:hAnsi="Times New Roman" w:cs="Times New Roman"/>
                <w:sz w:val="18"/>
                <w:szCs w:val="18"/>
              </w:rPr>
            </w:pPr>
          </w:p>
          <w:p w:rsidR="00851609" w:rsidRPr="00740010" w:rsidRDefault="00851609" w:rsidP="00851609">
            <w:pPr>
              <w:pStyle w:val="Prrafodelista"/>
              <w:tabs>
                <w:tab w:val="left" w:pos="3210"/>
              </w:tabs>
              <w:ind w:left="0"/>
              <w:jc w:val="center"/>
              <w:rPr>
                <w:rFonts w:ascii="Times New Roman" w:hAnsi="Times New Roman" w:cs="Times New Roman"/>
                <w:b/>
                <w:sz w:val="18"/>
                <w:szCs w:val="18"/>
              </w:rPr>
            </w:pPr>
          </w:p>
        </w:tc>
        <w:tc>
          <w:tcPr>
            <w:tcW w:w="1446" w:type="dxa"/>
          </w:tcPr>
          <w:p w:rsidR="00851609" w:rsidRPr="00740010" w:rsidRDefault="00851609" w:rsidP="00D07E87">
            <w:pPr>
              <w:pStyle w:val="Prrafodelista"/>
              <w:tabs>
                <w:tab w:val="left" w:pos="3210"/>
              </w:tabs>
              <w:ind w:left="0"/>
              <w:jc w:val="center"/>
              <w:rPr>
                <w:rFonts w:ascii="Times New Roman" w:hAnsi="Times New Roman" w:cs="Times New Roman"/>
                <w:sz w:val="18"/>
                <w:szCs w:val="18"/>
              </w:rPr>
            </w:pPr>
          </w:p>
          <w:p w:rsidR="00851609" w:rsidRDefault="0069339E" w:rsidP="00D07E87">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Lectura, análisis, lluvia de ideas.</w:t>
            </w:r>
          </w:p>
          <w:p w:rsidR="0069339E" w:rsidRPr="00740010" w:rsidRDefault="0069339E" w:rsidP="00D07E87">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Foros Chat.</w:t>
            </w:r>
          </w:p>
          <w:p w:rsidR="00851609" w:rsidRPr="00740010" w:rsidRDefault="00851609" w:rsidP="00D07E87">
            <w:pPr>
              <w:pStyle w:val="Prrafodelista"/>
              <w:tabs>
                <w:tab w:val="left" w:pos="3210"/>
              </w:tabs>
              <w:ind w:left="0"/>
              <w:jc w:val="center"/>
              <w:rPr>
                <w:rFonts w:ascii="Times New Roman" w:hAnsi="Times New Roman" w:cs="Times New Roman"/>
                <w:sz w:val="18"/>
                <w:szCs w:val="18"/>
              </w:rPr>
            </w:pPr>
          </w:p>
        </w:tc>
        <w:tc>
          <w:tcPr>
            <w:tcW w:w="2938" w:type="dxa"/>
            <w:gridSpan w:val="2"/>
          </w:tcPr>
          <w:p w:rsidR="00851609" w:rsidRPr="00740010" w:rsidRDefault="005747D4" w:rsidP="00851609">
            <w:pPr>
              <w:pStyle w:val="Prrafodelista"/>
              <w:tabs>
                <w:tab w:val="left" w:pos="3210"/>
              </w:tabs>
              <w:ind w:left="0"/>
              <w:rPr>
                <w:rFonts w:ascii="Times New Roman" w:hAnsi="Times New Roman" w:cs="Times New Roman"/>
                <w:sz w:val="18"/>
                <w:szCs w:val="18"/>
              </w:rPr>
            </w:pPr>
            <w:r w:rsidRPr="00740010">
              <w:rPr>
                <w:rFonts w:ascii="Times New Roman" w:hAnsi="Times New Roman" w:cs="Times New Roman"/>
                <w:b/>
                <w:sz w:val="18"/>
                <w:szCs w:val="18"/>
              </w:rPr>
              <w:t xml:space="preserve">VALIDA </w:t>
            </w:r>
            <w:r w:rsidR="00851609" w:rsidRPr="00740010">
              <w:rPr>
                <w:rFonts w:ascii="Times New Roman" w:hAnsi="Times New Roman" w:cs="Times New Roman"/>
                <w:b/>
                <w:sz w:val="18"/>
                <w:szCs w:val="18"/>
              </w:rPr>
              <w:t xml:space="preserve"> </w:t>
            </w:r>
            <w:r w:rsidRPr="00740010">
              <w:rPr>
                <w:rFonts w:ascii="Times New Roman" w:hAnsi="Times New Roman" w:cs="Times New Roman"/>
                <w:sz w:val="18"/>
                <w:szCs w:val="18"/>
              </w:rPr>
              <w:t>la importancia en la ley aplicable</w:t>
            </w:r>
            <w:r w:rsidR="00B62FCA" w:rsidRPr="00740010">
              <w:rPr>
                <w:rFonts w:ascii="Times New Roman" w:hAnsi="Times New Roman" w:cs="Times New Roman"/>
                <w:sz w:val="18"/>
                <w:szCs w:val="18"/>
              </w:rPr>
              <w:t xml:space="preserve"> en el ámbito del derecho internacional.</w:t>
            </w:r>
          </w:p>
          <w:p w:rsidR="00851609" w:rsidRPr="00740010" w:rsidRDefault="00851609" w:rsidP="00851609">
            <w:pPr>
              <w:pStyle w:val="Prrafodelista"/>
              <w:tabs>
                <w:tab w:val="left" w:pos="3210"/>
              </w:tabs>
              <w:ind w:left="0"/>
              <w:jc w:val="center"/>
              <w:rPr>
                <w:rFonts w:ascii="Times New Roman" w:hAnsi="Times New Roman" w:cs="Times New Roman"/>
                <w:b/>
                <w:sz w:val="18"/>
                <w:szCs w:val="18"/>
              </w:rPr>
            </w:pPr>
          </w:p>
          <w:p w:rsidR="00851609" w:rsidRPr="00740010" w:rsidRDefault="00851609" w:rsidP="00851609">
            <w:pPr>
              <w:pStyle w:val="Prrafodelista"/>
              <w:tabs>
                <w:tab w:val="left" w:pos="3210"/>
              </w:tabs>
              <w:ind w:left="0"/>
              <w:jc w:val="center"/>
              <w:rPr>
                <w:rFonts w:ascii="Times New Roman" w:hAnsi="Times New Roman" w:cs="Times New Roman"/>
                <w:b/>
                <w:sz w:val="18"/>
                <w:szCs w:val="18"/>
              </w:rPr>
            </w:pPr>
          </w:p>
        </w:tc>
      </w:tr>
      <w:tr w:rsidR="00851609" w:rsidRPr="00521F9D" w:rsidTr="00687A25">
        <w:trPr>
          <w:trHeight w:val="393"/>
        </w:trPr>
        <w:tc>
          <w:tcPr>
            <w:tcW w:w="846" w:type="dxa"/>
            <w:vMerge/>
          </w:tcPr>
          <w:p w:rsidR="00851609" w:rsidRPr="00521F9D" w:rsidRDefault="00851609" w:rsidP="00851609">
            <w:pPr>
              <w:pStyle w:val="Prrafodelista"/>
              <w:tabs>
                <w:tab w:val="left" w:pos="3210"/>
              </w:tabs>
              <w:ind w:left="0"/>
              <w:rPr>
                <w:b/>
                <w:sz w:val="18"/>
                <w:szCs w:val="18"/>
              </w:rPr>
            </w:pPr>
          </w:p>
        </w:tc>
        <w:tc>
          <w:tcPr>
            <w:tcW w:w="945" w:type="dxa"/>
            <w:vMerge w:val="restart"/>
          </w:tcPr>
          <w:p w:rsidR="00851609" w:rsidRPr="00740010" w:rsidRDefault="00851609" w:rsidP="00851609">
            <w:pPr>
              <w:pStyle w:val="Prrafodelista"/>
              <w:tabs>
                <w:tab w:val="left" w:pos="3210"/>
              </w:tabs>
              <w:ind w:left="0"/>
              <w:rPr>
                <w:rFonts w:ascii="Times New Roman" w:hAnsi="Times New Roman" w:cs="Times New Roman"/>
                <w:b/>
                <w:sz w:val="18"/>
                <w:szCs w:val="18"/>
              </w:rPr>
            </w:pPr>
          </w:p>
        </w:tc>
        <w:tc>
          <w:tcPr>
            <w:tcW w:w="11065" w:type="dxa"/>
            <w:gridSpan w:val="7"/>
          </w:tcPr>
          <w:p w:rsidR="00851609" w:rsidRPr="00740010" w:rsidRDefault="00851609" w:rsidP="00851609">
            <w:pPr>
              <w:pStyle w:val="Prrafodelista"/>
              <w:tabs>
                <w:tab w:val="left" w:pos="3210"/>
              </w:tabs>
              <w:ind w:left="0"/>
              <w:jc w:val="center"/>
              <w:rPr>
                <w:rFonts w:ascii="Times New Roman" w:hAnsi="Times New Roman" w:cs="Times New Roman"/>
                <w:b/>
                <w:sz w:val="18"/>
                <w:szCs w:val="18"/>
              </w:rPr>
            </w:pPr>
            <w:r w:rsidRPr="00740010">
              <w:rPr>
                <w:rFonts w:ascii="Times New Roman" w:hAnsi="Times New Roman" w:cs="Times New Roman"/>
                <w:b/>
                <w:sz w:val="18"/>
                <w:szCs w:val="18"/>
              </w:rPr>
              <w:t>EVALUACION DE LA UNIDAD DIDACTICA</w:t>
            </w:r>
          </w:p>
        </w:tc>
      </w:tr>
      <w:tr w:rsidR="00851609" w:rsidRPr="00521F9D" w:rsidTr="00687A25">
        <w:trPr>
          <w:trHeight w:val="454"/>
        </w:trPr>
        <w:tc>
          <w:tcPr>
            <w:tcW w:w="846" w:type="dxa"/>
            <w:vMerge/>
          </w:tcPr>
          <w:p w:rsidR="00851609" w:rsidRPr="00521F9D" w:rsidRDefault="00851609" w:rsidP="00851609">
            <w:pPr>
              <w:pStyle w:val="Prrafodelista"/>
              <w:tabs>
                <w:tab w:val="left" w:pos="3210"/>
              </w:tabs>
              <w:ind w:left="0"/>
              <w:rPr>
                <w:b/>
                <w:sz w:val="18"/>
                <w:szCs w:val="18"/>
              </w:rPr>
            </w:pPr>
          </w:p>
        </w:tc>
        <w:tc>
          <w:tcPr>
            <w:tcW w:w="945" w:type="dxa"/>
            <w:vMerge/>
          </w:tcPr>
          <w:p w:rsidR="00851609" w:rsidRPr="00740010" w:rsidRDefault="00851609" w:rsidP="00851609">
            <w:pPr>
              <w:pStyle w:val="Prrafodelista"/>
              <w:tabs>
                <w:tab w:val="left" w:pos="3210"/>
              </w:tabs>
              <w:ind w:left="0"/>
              <w:rPr>
                <w:rFonts w:ascii="Times New Roman" w:hAnsi="Times New Roman" w:cs="Times New Roman"/>
                <w:b/>
                <w:sz w:val="18"/>
                <w:szCs w:val="18"/>
              </w:rPr>
            </w:pPr>
          </w:p>
        </w:tc>
        <w:tc>
          <w:tcPr>
            <w:tcW w:w="3896" w:type="dxa"/>
            <w:gridSpan w:val="2"/>
            <w:vAlign w:val="center"/>
          </w:tcPr>
          <w:p w:rsidR="00851609" w:rsidRPr="00740010" w:rsidRDefault="00851609" w:rsidP="00851609">
            <w:pPr>
              <w:pStyle w:val="Prrafodelista"/>
              <w:tabs>
                <w:tab w:val="left" w:pos="3210"/>
              </w:tabs>
              <w:ind w:left="0"/>
              <w:jc w:val="center"/>
              <w:rPr>
                <w:rFonts w:ascii="Times New Roman" w:hAnsi="Times New Roman" w:cs="Times New Roman"/>
                <w:b/>
                <w:sz w:val="18"/>
                <w:szCs w:val="18"/>
              </w:rPr>
            </w:pPr>
            <w:r w:rsidRPr="00740010">
              <w:rPr>
                <w:rFonts w:ascii="Times New Roman" w:hAnsi="Times New Roman" w:cs="Times New Roman"/>
                <w:b/>
                <w:sz w:val="18"/>
                <w:szCs w:val="18"/>
              </w:rPr>
              <w:t>EVIDENCIA DE CONOCIMIENTOS</w:t>
            </w:r>
          </w:p>
        </w:tc>
        <w:tc>
          <w:tcPr>
            <w:tcW w:w="4356" w:type="dxa"/>
            <w:gridSpan w:val="4"/>
            <w:vAlign w:val="center"/>
          </w:tcPr>
          <w:p w:rsidR="00851609" w:rsidRPr="00740010" w:rsidRDefault="00851609" w:rsidP="00851609">
            <w:pPr>
              <w:pStyle w:val="Prrafodelista"/>
              <w:tabs>
                <w:tab w:val="left" w:pos="3210"/>
              </w:tabs>
              <w:ind w:left="0"/>
              <w:jc w:val="center"/>
              <w:rPr>
                <w:rFonts w:ascii="Times New Roman" w:hAnsi="Times New Roman" w:cs="Times New Roman"/>
                <w:b/>
                <w:sz w:val="18"/>
                <w:szCs w:val="18"/>
              </w:rPr>
            </w:pPr>
            <w:r w:rsidRPr="00740010">
              <w:rPr>
                <w:rFonts w:ascii="Times New Roman" w:hAnsi="Times New Roman" w:cs="Times New Roman"/>
                <w:b/>
                <w:sz w:val="18"/>
                <w:szCs w:val="18"/>
              </w:rPr>
              <w:t>EVIDENCIA DE PRODUCTO</w:t>
            </w:r>
          </w:p>
        </w:tc>
        <w:tc>
          <w:tcPr>
            <w:tcW w:w="2813" w:type="dxa"/>
            <w:vAlign w:val="center"/>
          </w:tcPr>
          <w:p w:rsidR="00851609" w:rsidRPr="00740010" w:rsidRDefault="00851609" w:rsidP="00851609">
            <w:pPr>
              <w:pStyle w:val="Prrafodelista"/>
              <w:tabs>
                <w:tab w:val="left" w:pos="3210"/>
              </w:tabs>
              <w:ind w:left="0"/>
              <w:jc w:val="center"/>
              <w:rPr>
                <w:rFonts w:ascii="Times New Roman" w:hAnsi="Times New Roman" w:cs="Times New Roman"/>
                <w:b/>
                <w:sz w:val="18"/>
                <w:szCs w:val="18"/>
              </w:rPr>
            </w:pPr>
            <w:r w:rsidRPr="00740010">
              <w:rPr>
                <w:rFonts w:ascii="Times New Roman" w:hAnsi="Times New Roman" w:cs="Times New Roman"/>
                <w:b/>
                <w:sz w:val="18"/>
                <w:szCs w:val="18"/>
              </w:rPr>
              <w:t>EVIDENCIA DE DESEMPEÑO</w:t>
            </w:r>
          </w:p>
        </w:tc>
      </w:tr>
      <w:tr w:rsidR="00851609" w:rsidRPr="00521F9D" w:rsidTr="00687A25">
        <w:trPr>
          <w:trHeight w:val="645"/>
        </w:trPr>
        <w:tc>
          <w:tcPr>
            <w:tcW w:w="846" w:type="dxa"/>
            <w:vMerge/>
          </w:tcPr>
          <w:p w:rsidR="00851609" w:rsidRPr="00521F9D" w:rsidRDefault="00851609" w:rsidP="00851609">
            <w:pPr>
              <w:pStyle w:val="Prrafodelista"/>
              <w:tabs>
                <w:tab w:val="left" w:pos="3210"/>
              </w:tabs>
              <w:ind w:left="0"/>
              <w:rPr>
                <w:b/>
                <w:sz w:val="18"/>
                <w:szCs w:val="18"/>
              </w:rPr>
            </w:pPr>
          </w:p>
        </w:tc>
        <w:tc>
          <w:tcPr>
            <w:tcW w:w="945" w:type="dxa"/>
            <w:vMerge/>
          </w:tcPr>
          <w:p w:rsidR="00851609" w:rsidRPr="00740010" w:rsidRDefault="00851609" w:rsidP="00851609">
            <w:pPr>
              <w:pStyle w:val="Prrafodelista"/>
              <w:tabs>
                <w:tab w:val="left" w:pos="3210"/>
              </w:tabs>
              <w:ind w:left="0"/>
              <w:rPr>
                <w:rFonts w:ascii="Times New Roman" w:hAnsi="Times New Roman" w:cs="Times New Roman"/>
                <w:b/>
                <w:sz w:val="18"/>
                <w:szCs w:val="18"/>
              </w:rPr>
            </w:pPr>
          </w:p>
        </w:tc>
        <w:tc>
          <w:tcPr>
            <w:tcW w:w="3896" w:type="dxa"/>
            <w:gridSpan w:val="2"/>
          </w:tcPr>
          <w:p w:rsidR="00851609" w:rsidRPr="00740010" w:rsidRDefault="00851609" w:rsidP="00851609">
            <w:pPr>
              <w:pStyle w:val="Prrafodelista"/>
              <w:tabs>
                <w:tab w:val="left" w:pos="3210"/>
              </w:tabs>
              <w:ind w:left="0"/>
              <w:rPr>
                <w:rFonts w:ascii="Times New Roman" w:hAnsi="Times New Roman" w:cs="Times New Roman"/>
                <w:sz w:val="18"/>
                <w:szCs w:val="18"/>
              </w:rPr>
            </w:pPr>
            <w:r w:rsidRPr="00740010">
              <w:rPr>
                <w:rFonts w:ascii="Times New Roman" w:hAnsi="Times New Roman" w:cs="Times New Roman"/>
                <w:sz w:val="18"/>
                <w:szCs w:val="18"/>
              </w:rPr>
              <w:t xml:space="preserve">Evaluación escrita y oral en la unidad didáctica  </w:t>
            </w:r>
            <w:r w:rsidRPr="00740010">
              <w:rPr>
                <w:rFonts w:ascii="Times New Roman" w:hAnsi="Times New Roman" w:cs="Times New Roman"/>
                <w:b/>
                <w:sz w:val="18"/>
                <w:szCs w:val="18"/>
              </w:rPr>
              <w:t>Nº</w:t>
            </w:r>
            <w:r w:rsidRPr="00740010">
              <w:rPr>
                <w:rFonts w:ascii="Times New Roman" w:hAnsi="Times New Roman" w:cs="Times New Roman"/>
                <w:sz w:val="18"/>
                <w:szCs w:val="18"/>
              </w:rPr>
              <w:t xml:space="preserve"> </w:t>
            </w:r>
            <w:r w:rsidRPr="00740010">
              <w:rPr>
                <w:rFonts w:ascii="Times New Roman" w:hAnsi="Times New Roman" w:cs="Times New Roman"/>
                <w:b/>
                <w:sz w:val="18"/>
                <w:szCs w:val="18"/>
              </w:rPr>
              <w:t>03</w:t>
            </w:r>
            <w:r w:rsidRPr="00740010">
              <w:rPr>
                <w:rFonts w:ascii="Times New Roman" w:hAnsi="Times New Roman" w:cs="Times New Roman"/>
                <w:sz w:val="18"/>
                <w:szCs w:val="18"/>
              </w:rPr>
              <w:t xml:space="preserve"> para establecer el nivel de conocimientos aprendidos.</w:t>
            </w:r>
          </w:p>
        </w:tc>
        <w:tc>
          <w:tcPr>
            <w:tcW w:w="4356" w:type="dxa"/>
            <w:gridSpan w:val="4"/>
          </w:tcPr>
          <w:p w:rsidR="00851609" w:rsidRPr="00740010" w:rsidRDefault="001124EE" w:rsidP="001124EE">
            <w:pPr>
              <w:pStyle w:val="Prrafodelista"/>
              <w:tabs>
                <w:tab w:val="left" w:pos="3210"/>
              </w:tabs>
              <w:ind w:left="0"/>
              <w:jc w:val="both"/>
              <w:rPr>
                <w:rFonts w:ascii="Times New Roman" w:hAnsi="Times New Roman" w:cs="Times New Roman"/>
                <w:sz w:val="18"/>
                <w:szCs w:val="18"/>
              </w:rPr>
            </w:pPr>
            <w:r w:rsidRPr="00740010">
              <w:rPr>
                <w:rFonts w:ascii="Times New Roman" w:hAnsi="Times New Roman" w:cs="Times New Roman"/>
                <w:sz w:val="18"/>
                <w:szCs w:val="18"/>
              </w:rPr>
              <w:t>Con base a los trabajos de resumen, mapas conceptuales, lectura se pondrá en evidencia si el alumno aprendió todo lo concerniente a derecho internacional privado</w:t>
            </w:r>
          </w:p>
        </w:tc>
        <w:tc>
          <w:tcPr>
            <w:tcW w:w="2813" w:type="dxa"/>
          </w:tcPr>
          <w:p w:rsidR="00851609" w:rsidRPr="00740010" w:rsidRDefault="00831C1B" w:rsidP="00831C1B">
            <w:pPr>
              <w:pStyle w:val="Prrafodelista"/>
              <w:tabs>
                <w:tab w:val="left" w:pos="3210"/>
              </w:tabs>
              <w:ind w:left="0"/>
              <w:jc w:val="both"/>
              <w:rPr>
                <w:rFonts w:ascii="Times New Roman" w:hAnsi="Times New Roman" w:cs="Times New Roman"/>
                <w:sz w:val="18"/>
                <w:szCs w:val="18"/>
              </w:rPr>
            </w:pPr>
            <w:r w:rsidRPr="00740010">
              <w:rPr>
                <w:rFonts w:ascii="Times New Roman" w:eastAsia="Calibri" w:hAnsi="Times New Roman" w:cs="Times New Roman"/>
                <w:sz w:val="18"/>
                <w:szCs w:val="18"/>
              </w:rPr>
              <w:t>Demuestra  iniciativa y  habilidad  de estudio más apropiado al desarrollo de la unidad.</w:t>
            </w:r>
          </w:p>
        </w:tc>
      </w:tr>
    </w:tbl>
    <w:p w:rsidR="00B50426" w:rsidRPr="00D608E3" w:rsidRDefault="00B50426" w:rsidP="00D608E3">
      <w:pPr>
        <w:tabs>
          <w:tab w:val="left" w:pos="3210"/>
        </w:tabs>
        <w:rPr>
          <w:b/>
          <w:sz w:val="18"/>
          <w:szCs w:val="18"/>
        </w:rPr>
      </w:pPr>
    </w:p>
    <w:p w:rsidR="00B50426" w:rsidRPr="00521F9D" w:rsidRDefault="00B50426" w:rsidP="005A6448">
      <w:pPr>
        <w:pStyle w:val="Prrafodelista"/>
        <w:tabs>
          <w:tab w:val="left" w:pos="3210"/>
        </w:tabs>
        <w:ind w:left="567"/>
        <w:rPr>
          <w:b/>
          <w:sz w:val="18"/>
          <w:szCs w:val="18"/>
        </w:rPr>
      </w:pPr>
    </w:p>
    <w:p w:rsidR="00B50426" w:rsidRPr="00521F9D" w:rsidRDefault="00B50426" w:rsidP="005A6448">
      <w:pPr>
        <w:pStyle w:val="Prrafodelista"/>
        <w:tabs>
          <w:tab w:val="left" w:pos="3210"/>
        </w:tabs>
        <w:ind w:left="567"/>
        <w:rPr>
          <w:b/>
          <w:sz w:val="18"/>
          <w:szCs w:val="18"/>
        </w:rPr>
      </w:pPr>
    </w:p>
    <w:p w:rsidR="00B50426" w:rsidRPr="00521F9D" w:rsidRDefault="00B50426" w:rsidP="005A6448">
      <w:pPr>
        <w:pStyle w:val="Prrafodelista"/>
        <w:tabs>
          <w:tab w:val="left" w:pos="3210"/>
        </w:tabs>
        <w:ind w:left="567"/>
        <w:rPr>
          <w:b/>
          <w:sz w:val="18"/>
          <w:szCs w:val="18"/>
        </w:rPr>
      </w:pPr>
    </w:p>
    <w:tbl>
      <w:tblPr>
        <w:tblStyle w:val="Tablaconcuadrcula"/>
        <w:tblW w:w="5000" w:type="pct"/>
        <w:tblLook w:val="04A0" w:firstRow="1" w:lastRow="0" w:firstColumn="1" w:lastColumn="0" w:noHBand="0" w:noVBand="1"/>
      </w:tblPr>
      <w:tblGrid>
        <w:gridCol w:w="887"/>
        <w:gridCol w:w="997"/>
        <w:gridCol w:w="2281"/>
        <w:gridCol w:w="1807"/>
        <w:gridCol w:w="480"/>
        <w:gridCol w:w="2445"/>
        <w:gridCol w:w="1367"/>
        <w:gridCol w:w="151"/>
        <w:gridCol w:w="2805"/>
      </w:tblGrid>
      <w:tr w:rsidR="001A66FE" w:rsidRPr="00521F9D" w:rsidTr="001A66FE">
        <w:tc>
          <w:tcPr>
            <w:tcW w:w="336" w:type="pct"/>
            <w:vMerge w:val="restart"/>
            <w:textDirection w:val="btLr"/>
          </w:tcPr>
          <w:p w:rsidR="00DB50D8" w:rsidRDefault="00DB50D8" w:rsidP="00DB50D8">
            <w:pPr>
              <w:pStyle w:val="Prrafodelista"/>
              <w:tabs>
                <w:tab w:val="left" w:pos="3210"/>
              </w:tabs>
              <w:ind w:left="113" w:right="113"/>
              <w:rPr>
                <w:b/>
                <w:i/>
                <w:sz w:val="18"/>
                <w:szCs w:val="18"/>
              </w:rPr>
            </w:pPr>
            <w:r>
              <w:rPr>
                <w:b/>
                <w:i/>
                <w:sz w:val="18"/>
                <w:szCs w:val="18"/>
              </w:rPr>
              <w:t xml:space="preserve">  </w:t>
            </w:r>
          </w:p>
          <w:p w:rsidR="001A66FE" w:rsidRPr="007846FF" w:rsidRDefault="00DB50D8" w:rsidP="00DB50D8">
            <w:pPr>
              <w:pStyle w:val="Prrafodelista"/>
              <w:tabs>
                <w:tab w:val="left" w:pos="3210"/>
              </w:tabs>
              <w:ind w:left="113" w:right="113"/>
              <w:jc w:val="center"/>
              <w:rPr>
                <w:rFonts w:ascii="Times New Roman" w:hAnsi="Times New Roman" w:cs="Times New Roman"/>
                <w:b/>
                <w:i/>
                <w:sz w:val="18"/>
                <w:szCs w:val="18"/>
              </w:rPr>
            </w:pPr>
            <w:r w:rsidRPr="007846FF">
              <w:rPr>
                <w:rFonts w:ascii="Times New Roman" w:hAnsi="Times New Roman" w:cs="Times New Roman"/>
                <w:b/>
                <w:i/>
                <w:szCs w:val="18"/>
              </w:rPr>
              <w:t>UNIDAD DIDACTICA IV:</w:t>
            </w:r>
            <w:r w:rsidRPr="007846FF">
              <w:rPr>
                <w:rFonts w:ascii="Times New Roman" w:eastAsia="Arial Unicode MS" w:hAnsi="Times New Roman" w:cs="Times New Roman"/>
                <w:b/>
                <w:color w:val="000000"/>
                <w:szCs w:val="18"/>
                <w:lang w:val="es-ES" w:eastAsia="es-PE"/>
              </w:rPr>
              <w:t xml:space="preserve"> </w:t>
            </w:r>
            <w:r w:rsidRPr="007846FF">
              <w:rPr>
                <w:rFonts w:ascii="Times New Roman" w:hAnsi="Times New Roman" w:cs="Times New Roman"/>
                <w:b/>
                <w:szCs w:val="18"/>
              </w:rPr>
              <w:t>RECONOCIMIENTO Y EJECUCION DE SENTENCIAS</w:t>
            </w:r>
          </w:p>
        </w:tc>
        <w:tc>
          <w:tcPr>
            <w:tcW w:w="4664" w:type="pct"/>
            <w:gridSpan w:val="8"/>
          </w:tcPr>
          <w:p w:rsidR="00057674" w:rsidRPr="008025A3" w:rsidRDefault="001A66FE" w:rsidP="000C26CE">
            <w:pPr>
              <w:pStyle w:val="Prrafodelista"/>
              <w:tabs>
                <w:tab w:val="left" w:pos="3210"/>
              </w:tabs>
              <w:ind w:left="0"/>
              <w:rPr>
                <w:rFonts w:ascii="Times New Roman" w:hAnsi="Times New Roman" w:cs="Times New Roman"/>
                <w:b/>
                <w:i/>
                <w:sz w:val="18"/>
                <w:szCs w:val="18"/>
              </w:rPr>
            </w:pPr>
            <w:r w:rsidRPr="008025A3">
              <w:rPr>
                <w:rFonts w:ascii="Times New Roman" w:hAnsi="Times New Roman" w:cs="Times New Roman"/>
                <w:b/>
                <w:i/>
                <w:sz w:val="18"/>
                <w:szCs w:val="18"/>
              </w:rPr>
              <w:t>CAPAC</w:t>
            </w:r>
            <w:r w:rsidR="000C26CE" w:rsidRPr="008025A3">
              <w:rPr>
                <w:rFonts w:ascii="Times New Roman" w:hAnsi="Times New Roman" w:cs="Times New Roman"/>
                <w:b/>
                <w:i/>
                <w:sz w:val="18"/>
                <w:szCs w:val="18"/>
              </w:rPr>
              <w:t xml:space="preserve">IDAD DE LA UNIDAD DIDACTICA IV:  </w:t>
            </w:r>
            <w:r w:rsidR="007057BD" w:rsidRPr="008025A3">
              <w:rPr>
                <w:rFonts w:ascii="Times New Roman" w:eastAsia="Arial Unicode MS" w:hAnsi="Times New Roman" w:cs="Times New Roman"/>
                <w:sz w:val="18"/>
                <w:szCs w:val="18"/>
                <w:lang w:val="es-ES" w:eastAsia="es-PE"/>
              </w:rPr>
              <w:t xml:space="preserve"> </w:t>
            </w:r>
            <w:r w:rsidR="007057BD" w:rsidRPr="008025A3">
              <w:rPr>
                <w:rFonts w:ascii="Times New Roman" w:eastAsia="Arial Unicode MS" w:hAnsi="Times New Roman" w:cs="Times New Roman"/>
                <w:b/>
                <w:sz w:val="18"/>
                <w:szCs w:val="18"/>
                <w:lang w:val="es-ES" w:eastAsia="es-PE"/>
              </w:rPr>
              <w:t>RESUELVE</w:t>
            </w:r>
            <w:r w:rsidR="00057674" w:rsidRPr="008025A3">
              <w:rPr>
                <w:rFonts w:ascii="Times New Roman" w:eastAsia="Arial Unicode MS" w:hAnsi="Times New Roman" w:cs="Times New Roman"/>
                <w:sz w:val="18"/>
                <w:szCs w:val="18"/>
                <w:lang w:val="es-ES" w:eastAsia="es-PE"/>
              </w:rPr>
              <w:t xml:space="preserve"> problemas sobre la ejecución de sentencias extranjeras y fallos arbitrales teniendo en consideración las expectativas de justicia que subyacen en el exequátur.</w:t>
            </w:r>
          </w:p>
          <w:p w:rsidR="001A66FE" w:rsidRPr="008025A3" w:rsidRDefault="001A66FE" w:rsidP="00687A25">
            <w:pPr>
              <w:pStyle w:val="Prrafodelista"/>
              <w:tabs>
                <w:tab w:val="left" w:pos="3210"/>
              </w:tabs>
              <w:ind w:left="0"/>
              <w:rPr>
                <w:rFonts w:ascii="Times New Roman" w:hAnsi="Times New Roman" w:cs="Times New Roman"/>
                <w:b/>
                <w:i/>
                <w:sz w:val="18"/>
                <w:szCs w:val="18"/>
                <w:lang w:val="es-ES"/>
              </w:rPr>
            </w:pPr>
          </w:p>
        </w:tc>
      </w:tr>
      <w:tr w:rsidR="001A66FE" w:rsidRPr="00521F9D" w:rsidTr="001A66FE">
        <w:tc>
          <w:tcPr>
            <w:tcW w:w="336" w:type="pct"/>
            <w:vMerge/>
          </w:tcPr>
          <w:p w:rsidR="001A66FE" w:rsidRPr="00521F9D" w:rsidRDefault="001A66FE" w:rsidP="00687A25">
            <w:pPr>
              <w:pStyle w:val="Prrafodelista"/>
              <w:tabs>
                <w:tab w:val="left" w:pos="3210"/>
              </w:tabs>
              <w:ind w:left="0"/>
              <w:rPr>
                <w:b/>
                <w:sz w:val="18"/>
                <w:szCs w:val="18"/>
              </w:rPr>
            </w:pPr>
          </w:p>
        </w:tc>
        <w:tc>
          <w:tcPr>
            <w:tcW w:w="375" w:type="pct"/>
            <w:vMerge w:val="restart"/>
            <w:vAlign w:val="center"/>
          </w:tcPr>
          <w:p w:rsidR="001A66FE" w:rsidRPr="008025A3" w:rsidRDefault="003E2505" w:rsidP="00687A25">
            <w:pPr>
              <w:pStyle w:val="Prrafodelista"/>
              <w:tabs>
                <w:tab w:val="left" w:pos="3210"/>
              </w:tabs>
              <w:ind w:left="0"/>
              <w:jc w:val="center"/>
              <w:rPr>
                <w:rFonts w:ascii="Times New Roman" w:hAnsi="Times New Roman" w:cs="Times New Roman"/>
                <w:b/>
                <w:sz w:val="18"/>
                <w:szCs w:val="18"/>
              </w:rPr>
            </w:pPr>
            <w:r w:rsidRPr="008025A3">
              <w:rPr>
                <w:rFonts w:ascii="Times New Roman" w:hAnsi="Times New Roman" w:cs="Times New Roman"/>
                <w:b/>
                <w:sz w:val="18"/>
                <w:szCs w:val="18"/>
              </w:rPr>
              <w:t>SEMANA</w:t>
            </w:r>
          </w:p>
        </w:tc>
        <w:tc>
          <w:tcPr>
            <w:tcW w:w="2654" w:type="pct"/>
            <w:gridSpan w:val="4"/>
            <w:vAlign w:val="center"/>
          </w:tcPr>
          <w:p w:rsidR="001A66FE" w:rsidRPr="008025A3" w:rsidRDefault="003E2505" w:rsidP="00687A25">
            <w:pPr>
              <w:pStyle w:val="Prrafodelista"/>
              <w:tabs>
                <w:tab w:val="left" w:pos="3210"/>
              </w:tabs>
              <w:ind w:left="0"/>
              <w:jc w:val="center"/>
              <w:rPr>
                <w:rFonts w:ascii="Times New Roman" w:hAnsi="Times New Roman" w:cs="Times New Roman"/>
                <w:b/>
                <w:sz w:val="18"/>
                <w:szCs w:val="18"/>
              </w:rPr>
            </w:pPr>
            <w:r w:rsidRPr="008025A3">
              <w:rPr>
                <w:rFonts w:ascii="Times New Roman" w:hAnsi="Times New Roman" w:cs="Times New Roman"/>
                <w:b/>
                <w:sz w:val="18"/>
                <w:szCs w:val="18"/>
              </w:rPr>
              <w:t>CONTENIDOS</w:t>
            </w:r>
          </w:p>
        </w:tc>
        <w:tc>
          <w:tcPr>
            <w:tcW w:w="574" w:type="pct"/>
            <w:gridSpan w:val="2"/>
            <w:vMerge w:val="restart"/>
            <w:vAlign w:val="center"/>
          </w:tcPr>
          <w:p w:rsidR="001A66FE" w:rsidRPr="008025A3" w:rsidRDefault="003E2505" w:rsidP="007C47BF">
            <w:pPr>
              <w:pStyle w:val="Prrafodelista"/>
              <w:tabs>
                <w:tab w:val="left" w:pos="3210"/>
              </w:tabs>
              <w:ind w:left="0"/>
              <w:jc w:val="center"/>
              <w:rPr>
                <w:rFonts w:ascii="Times New Roman" w:hAnsi="Times New Roman" w:cs="Times New Roman"/>
                <w:b/>
                <w:sz w:val="18"/>
                <w:szCs w:val="18"/>
              </w:rPr>
            </w:pPr>
            <w:r w:rsidRPr="008025A3">
              <w:rPr>
                <w:rFonts w:ascii="Times New Roman" w:hAnsi="Times New Roman" w:cs="Times New Roman"/>
                <w:b/>
                <w:sz w:val="18"/>
                <w:szCs w:val="18"/>
              </w:rPr>
              <w:t>ESTRATEGIA</w:t>
            </w:r>
            <w:r w:rsidR="007C47BF">
              <w:rPr>
                <w:rFonts w:ascii="Times New Roman" w:hAnsi="Times New Roman" w:cs="Times New Roman"/>
                <w:b/>
                <w:sz w:val="18"/>
                <w:szCs w:val="18"/>
              </w:rPr>
              <w:t>S DE LA ENSEÑANZA VIRTUAL</w:t>
            </w:r>
          </w:p>
        </w:tc>
        <w:tc>
          <w:tcPr>
            <w:tcW w:w="1061" w:type="pct"/>
          </w:tcPr>
          <w:p w:rsidR="001A66FE" w:rsidRPr="008025A3" w:rsidRDefault="003E2505" w:rsidP="00687A25">
            <w:pPr>
              <w:pStyle w:val="Prrafodelista"/>
              <w:tabs>
                <w:tab w:val="left" w:pos="3210"/>
              </w:tabs>
              <w:ind w:left="0"/>
              <w:jc w:val="center"/>
              <w:rPr>
                <w:rFonts w:ascii="Times New Roman" w:hAnsi="Times New Roman" w:cs="Times New Roman"/>
                <w:b/>
                <w:sz w:val="18"/>
                <w:szCs w:val="18"/>
              </w:rPr>
            </w:pPr>
            <w:r w:rsidRPr="008025A3">
              <w:rPr>
                <w:rFonts w:ascii="Times New Roman" w:hAnsi="Times New Roman" w:cs="Times New Roman"/>
                <w:b/>
                <w:sz w:val="18"/>
                <w:szCs w:val="18"/>
              </w:rPr>
              <w:t>INDICADORES DE LOGRO DE LA</w:t>
            </w:r>
          </w:p>
          <w:p w:rsidR="001A66FE" w:rsidRPr="008025A3" w:rsidRDefault="003E2505" w:rsidP="00687A25">
            <w:pPr>
              <w:pStyle w:val="Prrafodelista"/>
              <w:tabs>
                <w:tab w:val="left" w:pos="3210"/>
              </w:tabs>
              <w:ind w:left="0"/>
              <w:jc w:val="center"/>
              <w:rPr>
                <w:rFonts w:ascii="Times New Roman" w:hAnsi="Times New Roman" w:cs="Times New Roman"/>
                <w:b/>
                <w:sz w:val="18"/>
                <w:szCs w:val="18"/>
              </w:rPr>
            </w:pPr>
            <w:r w:rsidRPr="008025A3">
              <w:rPr>
                <w:rFonts w:ascii="Times New Roman" w:hAnsi="Times New Roman" w:cs="Times New Roman"/>
                <w:b/>
                <w:sz w:val="18"/>
                <w:szCs w:val="18"/>
              </w:rPr>
              <w:t>CAPACIDAD</w:t>
            </w:r>
          </w:p>
        </w:tc>
      </w:tr>
      <w:tr w:rsidR="001A66FE" w:rsidRPr="00521F9D" w:rsidTr="001A66FE">
        <w:tc>
          <w:tcPr>
            <w:tcW w:w="336" w:type="pct"/>
            <w:vMerge/>
          </w:tcPr>
          <w:p w:rsidR="001A66FE" w:rsidRPr="00521F9D" w:rsidRDefault="001A66FE" w:rsidP="00687A25">
            <w:pPr>
              <w:pStyle w:val="Prrafodelista"/>
              <w:tabs>
                <w:tab w:val="left" w:pos="3210"/>
              </w:tabs>
              <w:ind w:left="0"/>
              <w:rPr>
                <w:b/>
                <w:sz w:val="18"/>
                <w:szCs w:val="18"/>
              </w:rPr>
            </w:pPr>
          </w:p>
        </w:tc>
        <w:tc>
          <w:tcPr>
            <w:tcW w:w="375" w:type="pct"/>
            <w:vMerge/>
          </w:tcPr>
          <w:p w:rsidR="001A66FE" w:rsidRPr="008025A3" w:rsidRDefault="001A66FE" w:rsidP="00687A25">
            <w:pPr>
              <w:pStyle w:val="Prrafodelista"/>
              <w:tabs>
                <w:tab w:val="left" w:pos="3210"/>
              </w:tabs>
              <w:ind w:left="0"/>
              <w:rPr>
                <w:rFonts w:ascii="Times New Roman" w:hAnsi="Times New Roman" w:cs="Times New Roman"/>
                <w:b/>
                <w:sz w:val="18"/>
                <w:szCs w:val="18"/>
              </w:rPr>
            </w:pPr>
          </w:p>
        </w:tc>
        <w:tc>
          <w:tcPr>
            <w:tcW w:w="863" w:type="pct"/>
          </w:tcPr>
          <w:p w:rsidR="001A66FE" w:rsidRPr="008025A3" w:rsidRDefault="003E2505" w:rsidP="00687A25">
            <w:pPr>
              <w:pStyle w:val="Prrafodelista"/>
              <w:tabs>
                <w:tab w:val="left" w:pos="3210"/>
              </w:tabs>
              <w:ind w:left="0"/>
              <w:jc w:val="center"/>
              <w:rPr>
                <w:rFonts w:ascii="Times New Roman" w:hAnsi="Times New Roman" w:cs="Times New Roman"/>
                <w:b/>
                <w:sz w:val="18"/>
                <w:szCs w:val="18"/>
              </w:rPr>
            </w:pPr>
            <w:r w:rsidRPr="008025A3">
              <w:rPr>
                <w:rFonts w:ascii="Times New Roman" w:hAnsi="Times New Roman" w:cs="Times New Roman"/>
                <w:b/>
                <w:sz w:val="18"/>
                <w:szCs w:val="18"/>
              </w:rPr>
              <w:t>CONCEPTUAL</w:t>
            </w:r>
          </w:p>
        </w:tc>
        <w:tc>
          <w:tcPr>
            <w:tcW w:w="866" w:type="pct"/>
            <w:gridSpan w:val="2"/>
          </w:tcPr>
          <w:p w:rsidR="001A66FE" w:rsidRPr="008025A3" w:rsidRDefault="003E2505" w:rsidP="00687A25">
            <w:pPr>
              <w:pStyle w:val="Prrafodelista"/>
              <w:tabs>
                <w:tab w:val="left" w:pos="3210"/>
              </w:tabs>
              <w:ind w:left="0"/>
              <w:jc w:val="center"/>
              <w:rPr>
                <w:rFonts w:ascii="Times New Roman" w:hAnsi="Times New Roman" w:cs="Times New Roman"/>
                <w:b/>
                <w:sz w:val="18"/>
                <w:szCs w:val="18"/>
              </w:rPr>
            </w:pPr>
            <w:r w:rsidRPr="008025A3">
              <w:rPr>
                <w:rFonts w:ascii="Times New Roman" w:hAnsi="Times New Roman" w:cs="Times New Roman"/>
                <w:b/>
                <w:sz w:val="18"/>
                <w:szCs w:val="18"/>
              </w:rPr>
              <w:t>PROCEDIMENTAL</w:t>
            </w:r>
          </w:p>
        </w:tc>
        <w:tc>
          <w:tcPr>
            <w:tcW w:w="925" w:type="pct"/>
          </w:tcPr>
          <w:p w:rsidR="001A66FE" w:rsidRPr="008025A3" w:rsidRDefault="003E2505" w:rsidP="00687A25">
            <w:pPr>
              <w:pStyle w:val="Prrafodelista"/>
              <w:tabs>
                <w:tab w:val="left" w:pos="3210"/>
              </w:tabs>
              <w:ind w:left="0"/>
              <w:jc w:val="center"/>
              <w:rPr>
                <w:rFonts w:ascii="Times New Roman" w:hAnsi="Times New Roman" w:cs="Times New Roman"/>
                <w:b/>
                <w:sz w:val="18"/>
                <w:szCs w:val="18"/>
              </w:rPr>
            </w:pPr>
            <w:r w:rsidRPr="008025A3">
              <w:rPr>
                <w:rFonts w:ascii="Times New Roman" w:hAnsi="Times New Roman" w:cs="Times New Roman"/>
                <w:b/>
                <w:sz w:val="18"/>
                <w:szCs w:val="18"/>
              </w:rPr>
              <w:t>ACTITUDINAL</w:t>
            </w:r>
          </w:p>
        </w:tc>
        <w:tc>
          <w:tcPr>
            <w:tcW w:w="574" w:type="pct"/>
            <w:gridSpan w:val="2"/>
            <w:vMerge/>
          </w:tcPr>
          <w:p w:rsidR="001A66FE" w:rsidRPr="008025A3" w:rsidRDefault="001A66FE" w:rsidP="00687A25">
            <w:pPr>
              <w:pStyle w:val="Prrafodelista"/>
              <w:tabs>
                <w:tab w:val="left" w:pos="3210"/>
              </w:tabs>
              <w:ind w:left="0"/>
              <w:rPr>
                <w:rFonts w:ascii="Times New Roman" w:hAnsi="Times New Roman" w:cs="Times New Roman"/>
                <w:b/>
                <w:sz w:val="18"/>
                <w:szCs w:val="18"/>
              </w:rPr>
            </w:pPr>
          </w:p>
        </w:tc>
        <w:tc>
          <w:tcPr>
            <w:tcW w:w="1061" w:type="pct"/>
          </w:tcPr>
          <w:p w:rsidR="001A66FE" w:rsidRPr="008025A3" w:rsidRDefault="001A66FE" w:rsidP="00687A25">
            <w:pPr>
              <w:pStyle w:val="Prrafodelista"/>
              <w:tabs>
                <w:tab w:val="left" w:pos="3210"/>
              </w:tabs>
              <w:ind w:left="0"/>
              <w:rPr>
                <w:rFonts w:ascii="Times New Roman" w:hAnsi="Times New Roman" w:cs="Times New Roman"/>
                <w:b/>
                <w:sz w:val="18"/>
                <w:szCs w:val="18"/>
              </w:rPr>
            </w:pPr>
          </w:p>
        </w:tc>
      </w:tr>
      <w:tr w:rsidR="00463B20" w:rsidRPr="00521F9D" w:rsidTr="001A66FE">
        <w:trPr>
          <w:trHeight w:val="1020"/>
        </w:trPr>
        <w:tc>
          <w:tcPr>
            <w:tcW w:w="336" w:type="pct"/>
            <w:vMerge/>
          </w:tcPr>
          <w:p w:rsidR="00463B20" w:rsidRPr="00521F9D" w:rsidRDefault="00463B20" w:rsidP="00463B20">
            <w:pPr>
              <w:pStyle w:val="Prrafodelista"/>
              <w:tabs>
                <w:tab w:val="left" w:pos="3210"/>
              </w:tabs>
              <w:ind w:left="0"/>
              <w:rPr>
                <w:b/>
                <w:sz w:val="18"/>
                <w:szCs w:val="18"/>
              </w:rPr>
            </w:pPr>
          </w:p>
        </w:tc>
        <w:tc>
          <w:tcPr>
            <w:tcW w:w="375" w:type="pct"/>
          </w:tcPr>
          <w:p w:rsidR="00463B20" w:rsidRPr="008025A3" w:rsidRDefault="000825C5" w:rsidP="00B56595">
            <w:pPr>
              <w:pStyle w:val="Prrafodelista"/>
              <w:tabs>
                <w:tab w:val="left" w:pos="3210"/>
              </w:tabs>
              <w:ind w:left="0"/>
              <w:jc w:val="center"/>
              <w:rPr>
                <w:rFonts w:ascii="Times New Roman" w:hAnsi="Times New Roman" w:cs="Times New Roman"/>
                <w:b/>
                <w:sz w:val="18"/>
                <w:szCs w:val="18"/>
              </w:rPr>
            </w:pPr>
            <w:r w:rsidRPr="008025A3">
              <w:rPr>
                <w:rFonts w:ascii="Times New Roman" w:hAnsi="Times New Roman" w:cs="Times New Roman"/>
                <w:b/>
                <w:sz w:val="18"/>
                <w:szCs w:val="18"/>
              </w:rPr>
              <w:t>13</w:t>
            </w:r>
          </w:p>
        </w:tc>
        <w:tc>
          <w:tcPr>
            <w:tcW w:w="863" w:type="pct"/>
          </w:tcPr>
          <w:p w:rsidR="00463B20" w:rsidRPr="008025A3" w:rsidRDefault="007039FE" w:rsidP="007057BD">
            <w:pPr>
              <w:pStyle w:val="Prrafodelista"/>
              <w:tabs>
                <w:tab w:val="left" w:pos="3210"/>
              </w:tabs>
              <w:ind w:left="0"/>
              <w:rPr>
                <w:rFonts w:ascii="Times New Roman" w:hAnsi="Times New Roman" w:cs="Times New Roman"/>
                <w:b/>
                <w:sz w:val="18"/>
                <w:szCs w:val="18"/>
              </w:rPr>
            </w:pPr>
            <w:r w:rsidRPr="008025A3">
              <w:rPr>
                <w:rFonts w:ascii="Times New Roman" w:eastAsia="Arial Unicode MS" w:hAnsi="Times New Roman" w:cs="Times New Roman"/>
                <w:color w:val="000000"/>
                <w:sz w:val="18"/>
                <w:szCs w:val="18"/>
                <w:lang w:val="es-ES" w:eastAsia="es-PE"/>
              </w:rPr>
              <w:t xml:space="preserve">  </w:t>
            </w:r>
            <w:r w:rsidR="00463B20" w:rsidRPr="008025A3">
              <w:rPr>
                <w:rFonts w:ascii="Times New Roman" w:eastAsia="Arial Unicode MS" w:hAnsi="Times New Roman" w:cs="Times New Roman"/>
                <w:color w:val="000000"/>
                <w:sz w:val="18"/>
                <w:szCs w:val="18"/>
                <w:lang w:val="es-ES" w:eastAsia="es-PE"/>
              </w:rPr>
              <w:t>Las normas de reconocimiento de ejecucione</w:t>
            </w:r>
            <w:r w:rsidR="007057BD" w:rsidRPr="008025A3">
              <w:rPr>
                <w:rFonts w:ascii="Times New Roman" w:eastAsia="Arial Unicode MS" w:hAnsi="Times New Roman" w:cs="Times New Roman"/>
                <w:color w:val="000000"/>
                <w:sz w:val="18"/>
                <w:szCs w:val="18"/>
                <w:lang w:val="es-ES" w:eastAsia="es-PE"/>
              </w:rPr>
              <w:t>s de sentencias. Las sentencias</w:t>
            </w:r>
            <w:r w:rsidR="00463B20" w:rsidRPr="008025A3">
              <w:rPr>
                <w:rFonts w:ascii="Times New Roman" w:eastAsia="Arial Unicode MS" w:hAnsi="Times New Roman" w:cs="Times New Roman"/>
                <w:color w:val="000000"/>
                <w:sz w:val="18"/>
                <w:szCs w:val="18"/>
                <w:lang w:val="es-ES" w:eastAsia="es-PE"/>
              </w:rPr>
              <w:t>.</w:t>
            </w:r>
          </w:p>
        </w:tc>
        <w:tc>
          <w:tcPr>
            <w:tcW w:w="866" w:type="pct"/>
            <w:gridSpan w:val="2"/>
          </w:tcPr>
          <w:p w:rsidR="00440099" w:rsidRPr="008025A3" w:rsidRDefault="007039FE" w:rsidP="007039FE">
            <w:pPr>
              <w:pStyle w:val="Prrafodelista"/>
              <w:tabs>
                <w:tab w:val="left" w:pos="3210"/>
              </w:tabs>
              <w:ind w:left="0"/>
              <w:rPr>
                <w:rFonts w:ascii="Times New Roman" w:eastAsia="Arial Unicode MS" w:hAnsi="Times New Roman" w:cs="Times New Roman"/>
                <w:color w:val="000000"/>
                <w:sz w:val="18"/>
                <w:szCs w:val="18"/>
                <w:lang w:val="es-ES" w:eastAsia="es-PE"/>
              </w:rPr>
            </w:pPr>
            <w:r w:rsidRPr="008025A3">
              <w:rPr>
                <w:rFonts w:ascii="Times New Roman" w:eastAsia="Arial Unicode MS" w:hAnsi="Times New Roman" w:cs="Times New Roman"/>
                <w:b/>
                <w:color w:val="000000"/>
                <w:sz w:val="18"/>
                <w:szCs w:val="18"/>
                <w:lang w:val="es-ES" w:eastAsia="es-PE"/>
              </w:rPr>
              <w:t>INTERPRETA</w:t>
            </w:r>
            <w:r w:rsidRPr="008025A3">
              <w:rPr>
                <w:rFonts w:ascii="Times New Roman" w:eastAsia="Arial Unicode MS" w:hAnsi="Times New Roman" w:cs="Times New Roman"/>
                <w:color w:val="000000"/>
                <w:sz w:val="18"/>
                <w:szCs w:val="18"/>
                <w:lang w:val="es-ES" w:eastAsia="es-PE"/>
              </w:rPr>
              <w:t xml:space="preserve"> las normas de</w:t>
            </w:r>
            <w:r w:rsidR="00463B20" w:rsidRPr="008025A3">
              <w:rPr>
                <w:rFonts w:ascii="Times New Roman" w:eastAsia="Arial Unicode MS" w:hAnsi="Times New Roman" w:cs="Times New Roman"/>
                <w:color w:val="000000"/>
                <w:sz w:val="18"/>
                <w:szCs w:val="18"/>
                <w:lang w:val="es-ES" w:eastAsia="es-PE"/>
              </w:rPr>
              <w:t xml:space="preserve"> reconocimiento de una</w:t>
            </w:r>
            <w:r w:rsidRPr="008025A3">
              <w:rPr>
                <w:rFonts w:ascii="Times New Roman" w:eastAsia="Arial Unicode MS" w:hAnsi="Times New Roman" w:cs="Times New Roman"/>
                <w:color w:val="000000"/>
                <w:sz w:val="18"/>
                <w:szCs w:val="18"/>
                <w:lang w:val="es-ES" w:eastAsia="es-PE"/>
              </w:rPr>
              <w:t xml:space="preserve"> ejecución  de </w:t>
            </w:r>
          </w:p>
          <w:p w:rsidR="00463B20" w:rsidRPr="008025A3" w:rsidRDefault="00440099" w:rsidP="007039FE">
            <w:pPr>
              <w:pStyle w:val="Prrafodelista"/>
              <w:tabs>
                <w:tab w:val="left" w:pos="3210"/>
              </w:tabs>
              <w:ind w:left="0"/>
              <w:rPr>
                <w:rFonts w:ascii="Times New Roman" w:hAnsi="Times New Roman" w:cs="Times New Roman"/>
                <w:b/>
                <w:sz w:val="18"/>
                <w:szCs w:val="18"/>
              </w:rPr>
            </w:pPr>
            <w:r w:rsidRPr="008025A3">
              <w:rPr>
                <w:rFonts w:ascii="Times New Roman" w:eastAsia="Arial Unicode MS" w:hAnsi="Times New Roman" w:cs="Times New Roman"/>
                <w:color w:val="000000"/>
                <w:sz w:val="18"/>
                <w:szCs w:val="18"/>
                <w:lang w:val="es-ES" w:eastAsia="es-PE"/>
              </w:rPr>
              <w:t>Sentencia</w:t>
            </w:r>
            <w:r w:rsidR="00463B20" w:rsidRPr="008025A3">
              <w:rPr>
                <w:rFonts w:ascii="Times New Roman" w:eastAsia="Arial Unicode MS" w:hAnsi="Times New Roman" w:cs="Times New Roman"/>
                <w:color w:val="000000"/>
                <w:sz w:val="18"/>
                <w:szCs w:val="18"/>
                <w:lang w:val="es-ES" w:eastAsia="es-PE"/>
              </w:rPr>
              <w:t xml:space="preserve"> extranjera y su aplicación en el país.</w:t>
            </w:r>
          </w:p>
        </w:tc>
        <w:tc>
          <w:tcPr>
            <w:tcW w:w="925" w:type="pct"/>
          </w:tcPr>
          <w:p w:rsidR="00463B20" w:rsidRPr="008025A3" w:rsidRDefault="007039FE" w:rsidP="00463B20">
            <w:pPr>
              <w:pStyle w:val="Prrafodelista"/>
              <w:tabs>
                <w:tab w:val="left" w:pos="3210"/>
              </w:tabs>
              <w:ind w:left="0"/>
              <w:rPr>
                <w:rFonts w:ascii="Times New Roman" w:hAnsi="Times New Roman" w:cs="Times New Roman"/>
                <w:b/>
                <w:sz w:val="18"/>
                <w:szCs w:val="18"/>
              </w:rPr>
            </w:pPr>
            <w:r w:rsidRPr="008025A3">
              <w:rPr>
                <w:rFonts w:ascii="Times New Roman" w:eastAsia="Calibri" w:hAnsi="Times New Roman" w:cs="Times New Roman"/>
                <w:b/>
                <w:sz w:val="18"/>
                <w:szCs w:val="18"/>
              </w:rPr>
              <w:t>INTERES</w:t>
            </w:r>
            <w:r w:rsidRPr="008025A3">
              <w:rPr>
                <w:rFonts w:ascii="Times New Roman" w:eastAsia="Calibri" w:hAnsi="Times New Roman" w:cs="Times New Roman"/>
                <w:sz w:val="18"/>
                <w:szCs w:val="18"/>
              </w:rPr>
              <w:t xml:space="preserve"> </w:t>
            </w:r>
            <w:r w:rsidR="00440099" w:rsidRPr="008025A3">
              <w:rPr>
                <w:rFonts w:ascii="Times New Roman" w:eastAsia="Calibri" w:hAnsi="Times New Roman" w:cs="Times New Roman"/>
                <w:sz w:val="18"/>
                <w:szCs w:val="18"/>
              </w:rPr>
              <w:t xml:space="preserve"> por el aspecto del valor en el Perú de una sentencia extranjera.</w:t>
            </w:r>
          </w:p>
        </w:tc>
        <w:tc>
          <w:tcPr>
            <w:tcW w:w="574" w:type="pct"/>
            <w:gridSpan w:val="2"/>
          </w:tcPr>
          <w:p w:rsidR="00463B20" w:rsidRDefault="007C47BF" w:rsidP="00D07E87">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Dialogo, debate e interacción entre el docente y alumnos.</w:t>
            </w:r>
          </w:p>
          <w:p w:rsidR="007C47BF" w:rsidRPr="008025A3" w:rsidRDefault="007C47BF" w:rsidP="00D07E87">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Google Meet</w:t>
            </w:r>
          </w:p>
        </w:tc>
        <w:tc>
          <w:tcPr>
            <w:tcW w:w="1061" w:type="pct"/>
          </w:tcPr>
          <w:p w:rsidR="00463B20" w:rsidRPr="008025A3" w:rsidRDefault="00463B20" w:rsidP="00463B20">
            <w:pPr>
              <w:pStyle w:val="Prrafodelista"/>
              <w:tabs>
                <w:tab w:val="left" w:pos="3210"/>
              </w:tabs>
              <w:ind w:left="0"/>
              <w:rPr>
                <w:rFonts w:ascii="Times New Roman" w:hAnsi="Times New Roman" w:cs="Times New Roman"/>
                <w:b/>
                <w:sz w:val="18"/>
                <w:szCs w:val="18"/>
              </w:rPr>
            </w:pPr>
            <w:r w:rsidRPr="008025A3">
              <w:rPr>
                <w:rFonts w:ascii="Times New Roman" w:hAnsi="Times New Roman" w:cs="Times New Roman"/>
                <w:b/>
                <w:sz w:val="18"/>
                <w:szCs w:val="18"/>
              </w:rPr>
              <w:t xml:space="preserve">ANALIZA </w:t>
            </w:r>
            <w:r w:rsidRPr="008025A3">
              <w:rPr>
                <w:rFonts w:ascii="Times New Roman" w:hAnsi="Times New Roman" w:cs="Times New Roman"/>
                <w:sz w:val="18"/>
                <w:szCs w:val="18"/>
              </w:rPr>
              <w:t>las normas jurídicas to</w:t>
            </w:r>
            <w:r w:rsidR="00440099" w:rsidRPr="008025A3">
              <w:rPr>
                <w:rFonts w:ascii="Times New Roman" w:hAnsi="Times New Roman" w:cs="Times New Roman"/>
                <w:sz w:val="18"/>
                <w:szCs w:val="18"/>
              </w:rPr>
              <w:t>mando como base el código civil, y penal.</w:t>
            </w:r>
          </w:p>
        </w:tc>
      </w:tr>
      <w:tr w:rsidR="00463B20" w:rsidRPr="00521F9D" w:rsidTr="001A66FE">
        <w:trPr>
          <w:trHeight w:val="1020"/>
        </w:trPr>
        <w:tc>
          <w:tcPr>
            <w:tcW w:w="336" w:type="pct"/>
            <w:vMerge/>
          </w:tcPr>
          <w:p w:rsidR="00463B20" w:rsidRPr="00521F9D" w:rsidRDefault="00463B20" w:rsidP="00463B20">
            <w:pPr>
              <w:pStyle w:val="Prrafodelista"/>
              <w:tabs>
                <w:tab w:val="left" w:pos="3210"/>
              </w:tabs>
              <w:ind w:left="0"/>
              <w:rPr>
                <w:b/>
                <w:sz w:val="18"/>
                <w:szCs w:val="18"/>
              </w:rPr>
            </w:pPr>
          </w:p>
        </w:tc>
        <w:tc>
          <w:tcPr>
            <w:tcW w:w="375" w:type="pct"/>
          </w:tcPr>
          <w:p w:rsidR="00463B20" w:rsidRPr="008025A3" w:rsidRDefault="000825C5" w:rsidP="00B56595">
            <w:pPr>
              <w:pStyle w:val="Prrafodelista"/>
              <w:tabs>
                <w:tab w:val="left" w:pos="3210"/>
              </w:tabs>
              <w:ind w:left="0"/>
              <w:jc w:val="center"/>
              <w:rPr>
                <w:rFonts w:ascii="Times New Roman" w:hAnsi="Times New Roman" w:cs="Times New Roman"/>
                <w:b/>
                <w:sz w:val="18"/>
                <w:szCs w:val="18"/>
              </w:rPr>
            </w:pPr>
            <w:r w:rsidRPr="008025A3">
              <w:rPr>
                <w:rFonts w:ascii="Times New Roman" w:hAnsi="Times New Roman" w:cs="Times New Roman"/>
                <w:b/>
                <w:sz w:val="18"/>
                <w:szCs w:val="18"/>
              </w:rPr>
              <w:t>14</w:t>
            </w:r>
          </w:p>
        </w:tc>
        <w:tc>
          <w:tcPr>
            <w:tcW w:w="863" w:type="pct"/>
          </w:tcPr>
          <w:p w:rsidR="00463B20" w:rsidRPr="008025A3" w:rsidRDefault="007057BD" w:rsidP="007057BD">
            <w:pPr>
              <w:pStyle w:val="Prrafodelista"/>
              <w:tabs>
                <w:tab w:val="left" w:pos="3210"/>
              </w:tabs>
              <w:ind w:left="0"/>
              <w:rPr>
                <w:rFonts w:ascii="Times New Roman" w:hAnsi="Times New Roman" w:cs="Times New Roman"/>
                <w:sz w:val="18"/>
                <w:szCs w:val="18"/>
              </w:rPr>
            </w:pPr>
            <w:r w:rsidRPr="008025A3">
              <w:rPr>
                <w:rFonts w:ascii="Times New Roman" w:hAnsi="Times New Roman" w:cs="Times New Roman"/>
                <w:sz w:val="18"/>
                <w:szCs w:val="18"/>
              </w:rPr>
              <w:t>Sentencias en procedimientos contenciosos, resoluciones en procedimientos no contenciosos.</w:t>
            </w:r>
          </w:p>
        </w:tc>
        <w:tc>
          <w:tcPr>
            <w:tcW w:w="866" w:type="pct"/>
            <w:gridSpan w:val="2"/>
          </w:tcPr>
          <w:p w:rsidR="00463B20" w:rsidRPr="008025A3" w:rsidRDefault="009529A8" w:rsidP="00463B20">
            <w:pPr>
              <w:pStyle w:val="Prrafodelista"/>
              <w:tabs>
                <w:tab w:val="left" w:pos="3210"/>
              </w:tabs>
              <w:ind w:left="0"/>
              <w:rPr>
                <w:rFonts w:ascii="Times New Roman" w:hAnsi="Times New Roman" w:cs="Times New Roman"/>
                <w:b/>
                <w:sz w:val="18"/>
                <w:szCs w:val="18"/>
              </w:rPr>
            </w:pPr>
            <w:r w:rsidRPr="008025A3">
              <w:rPr>
                <w:rFonts w:ascii="Times New Roman" w:eastAsia="Arial Unicode MS" w:hAnsi="Times New Roman" w:cs="Times New Roman"/>
                <w:b/>
                <w:color w:val="000000"/>
                <w:sz w:val="18"/>
                <w:szCs w:val="18"/>
                <w:lang w:val="es-ES" w:eastAsia="es-PE"/>
              </w:rPr>
              <w:t>EXPLICA</w:t>
            </w:r>
            <w:r w:rsidR="007057BD" w:rsidRPr="008025A3">
              <w:rPr>
                <w:rFonts w:ascii="Times New Roman" w:eastAsia="Arial Unicode MS" w:hAnsi="Times New Roman" w:cs="Times New Roman"/>
                <w:color w:val="000000"/>
                <w:sz w:val="18"/>
                <w:szCs w:val="18"/>
                <w:lang w:val="es-ES" w:eastAsia="es-PE"/>
              </w:rPr>
              <w:t xml:space="preserve"> las normas de reconocimiento de ejecuciones de sentencia</w:t>
            </w:r>
          </w:p>
        </w:tc>
        <w:tc>
          <w:tcPr>
            <w:tcW w:w="925" w:type="pct"/>
          </w:tcPr>
          <w:p w:rsidR="00463B20" w:rsidRPr="008025A3" w:rsidRDefault="00463B20" w:rsidP="00463B20">
            <w:pPr>
              <w:pStyle w:val="Prrafodelista"/>
              <w:tabs>
                <w:tab w:val="left" w:pos="3210"/>
              </w:tabs>
              <w:ind w:left="0"/>
              <w:rPr>
                <w:rFonts w:ascii="Times New Roman" w:hAnsi="Times New Roman" w:cs="Times New Roman"/>
                <w:b/>
                <w:sz w:val="18"/>
                <w:szCs w:val="18"/>
              </w:rPr>
            </w:pPr>
            <w:r w:rsidRPr="008025A3">
              <w:rPr>
                <w:rFonts w:ascii="Times New Roman" w:hAnsi="Times New Roman" w:cs="Times New Roman"/>
                <w:b/>
                <w:sz w:val="18"/>
                <w:szCs w:val="18"/>
              </w:rPr>
              <w:t xml:space="preserve">PARTICIPA </w:t>
            </w:r>
            <w:r w:rsidR="009529A8" w:rsidRPr="008025A3">
              <w:rPr>
                <w:rFonts w:ascii="Times New Roman" w:hAnsi="Times New Roman" w:cs="Times New Roman"/>
                <w:sz w:val="18"/>
                <w:szCs w:val="18"/>
              </w:rPr>
              <w:t>en la elaboración de casos de procedimientos y resoluciones</w:t>
            </w:r>
          </w:p>
        </w:tc>
        <w:tc>
          <w:tcPr>
            <w:tcW w:w="574" w:type="pct"/>
            <w:gridSpan w:val="2"/>
          </w:tcPr>
          <w:p w:rsidR="007057BD" w:rsidRDefault="007C47BF" w:rsidP="00D07E87">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 xml:space="preserve">Análisis y solución de casos, e intercambio de opiniones. </w:t>
            </w:r>
          </w:p>
          <w:p w:rsidR="007C47BF" w:rsidRPr="008025A3" w:rsidRDefault="007C47BF" w:rsidP="00D07E87">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Foros Chat.</w:t>
            </w:r>
          </w:p>
        </w:tc>
        <w:tc>
          <w:tcPr>
            <w:tcW w:w="1061" w:type="pct"/>
          </w:tcPr>
          <w:p w:rsidR="00463B20" w:rsidRPr="008025A3" w:rsidRDefault="00463B20" w:rsidP="00463B20">
            <w:pPr>
              <w:pStyle w:val="Prrafodelista"/>
              <w:tabs>
                <w:tab w:val="left" w:pos="3210"/>
              </w:tabs>
              <w:ind w:left="0"/>
              <w:rPr>
                <w:rFonts w:ascii="Times New Roman" w:hAnsi="Times New Roman" w:cs="Times New Roman"/>
                <w:b/>
                <w:sz w:val="18"/>
                <w:szCs w:val="18"/>
              </w:rPr>
            </w:pPr>
            <w:r w:rsidRPr="008025A3">
              <w:rPr>
                <w:rFonts w:ascii="Times New Roman" w:hAnsi="Times New Roman" w:cs="Times New Roman"/>
                <w:b/>
                <w:sz w:val="18"/>
                <w:szCs w:val="18"/>
              </w:rPr>
              <w:t xml:space="preserve">CONSTRUYE </w:t>
            </w:r>
            <w:r w:rsidRPr="008025A3">
              <w:rPr>
                <w:rFonts w:ascii="Times New Roman" w:hAnsi="Times New Roman" w:cs="Times New Roman"/>
                <w:sz w:val="18"/>
                <w:szCs w:val="18"/>
              </w:rPr>
              <w:t>mapas  mentales según los conceptos jurídicos tomando c</w:t>
            </w:r>
            <w:r w:rsidR="004D65A8" w:rsidRPr="008025A3">
              <w:rPr>
                <w:rFonts w:ascii="Times New Roman" w:hAnsi="Times New Roman" w:cs="Times New Roman"/>
                <w:sz w:val="18"/>
                <w:szCs w:val="18"/>
              </w:rPr>
              <w:t>omo base los criterios y normas extranjeras.</w:t>
            </w:r>
          </w:p>
        </w:tc>
      </w:tr>
      <w:tr w:rsidR="00463B20" w:rsidRPr="00521F9D" w:rsidTr="001A66FE">
        <w:trPr>
          <w:trHeight w:val="1020"/>
        </w:trPr>
        <w:tc>
          <w:tcPr>
            <w:tcW w:w="336" w:type="pct"/>
            <w:vMerge/>
          </w:tcPr>
          <w:p w:rsidR="00463B20" w:rsidRPr="00521F9D" w:rsidRDefault="00463B20" w:rsidP="00463B20">
            <w:pPr>
              <w:pStyle w:val="Prrafodelista"/>
              <w:tabs>
                <w:tab w:val="left" w:pos="3210"/>
              </w:tabs>
              <w:ind w:left="0"/>
              <w:rPr>
                <w:b/>
                <w:sz w:val="18"/>
                <w:szCs w:val="18"/>
              </w:rPr>
            </w:pPr>
          </w:p>
        </w:tc>
        <w:tc>
          <w:tcPr>
            <w:tcW w:w="375" w:type="pct"/>
          </w:tcPr>
          <w:p w:rsidR="00463B20" w:rsidRPr="008025A3" w:rsidRDefault="000825C5" w:rsidP="00B56595">
            <w:pPr>
              <w:pStyle w:val="Prrafodelista"/>
              <w:tabs>
                <w:tab w:val="left" w:pos="3210"/>
              </w:tabs>
              <w:ind w:left="0"/>
              <w:jc w:val="center"/>
              <w:rPr>
                <w:rFonts w:ascii="Times New Roman" w:hAnsi="Times New Roman" w:cs="Times New Roman"/>
                <w:b/>
                <w:sz w:val="18"/>
                <w:szCs w:val="18"/>
              </w:rPr>
            </w:pPr>
            <w:r w:rsidRPr="008025A3">
              <w:rPr>
                <w:rFonts w:ascii="Times New Roman" w:hAnsi="Times New Roman" w:cs="Times New Roman"/>
                <w:b/>
                <w:sz w:val="18"/>
                <w:szCs w:val="18"/>
              </w:rPr>
              <w:t>15</w:t>
            </w:r>
          </w:p>
        </w:tc>
        <w:tc>
          <w:tcPr>
            <w:tcW w:w="863" w:type="pct"/>
          </w:tcPr>
          <w:p w:rsidR="00463B20" w:rsidRPr="008025A3" w:rsidRDefault="00463B20" w:rsidP="00235596">
            <w:pPr>
              <w:pStyle w:val="Prrafodelista"/>
              <w:tabs>
                <w:tab w:val="left" w:pos="3210"/>
              </w:tabs>
              <w:ind w:left="0"/>
              <w:rPr>
                <w:rFonts w:ascii="Times New Roman" w:hAnsi="Times New Roman" w:cs="Times New Roman"/>
                <w:b/>
                <w:sz w:val="18"/>
                <w:szCs w:val="18"/>
              </w:rPr>
            </w:pPr>
            <w:r w:rsidRPr="008025A3">
              <w:rPr>
                <w:rFonts w:ascii="Times New Roman" w:eastAsia="Arial Unicode MS" w:hAnsi="Times New Roman" w:cs="Times New Roman"/>
                <w:color w:val="000000"/>
                <w:sz w:val="18"/>
                <w:szCs w:val="18"/>
                <w:lang w:val="es-ES" w:eastAsia="es-PE"/>
              </w:rPr>
              <w:t>Requisitos para el reconocimiento de una sentencia extranjera. Plenos jurisdiccionales</w:t>
            </w:r>
          </w:p>
        </w:tc>
        <w:tc>
          <w:tcPr>
            <w:tcW w:w="866" w:type="pct"/>
            <w:gridSpan w:val="2"/>
          </w:tcPr>
          <w:p w:rsidR="00463B20" w:rsidRPr="008025A3" w:rsidRDefault="004D65A8" w:rsidP="00463B20">
            <w:pPr>
              <w:pStyle w:val="Prrafodelista"/>
              <w:tabs>
                <w:tab w:val="left" w:pos="3210"/>
              </w:tabs>
              <w:ind w:left="0"/>
              <w:rPr>
                <w:rFonts w:ascii="Times New Roman" w:hAnsi="Times New Roman" w:cs="Times New Roman"/>
                <w:b/>
                <w:sz w:val="18"/>
                <w:szCs w:val="18"/>
              </w:rPr>
            </w:pPr>
            <w:r w:rsidRPr="008025A3">
              <w:rPr>
                <w:rFonts w:ascii="Times New Roman" w:hAnsi="Times New Roman" w:cs="Times New Roman"/>
                <w:b/>
                <w:sz w:val="18"/>
                <w:szCs w:val="18"/>
              </w:rPr>
              <w:t xml:space="preserve">IDENTIFICA  </w:t>
            </w:r>
            <w:r w:rsidRPr="008025A3">
              <w:rPr>
                <w:rFonts w:ascii="Times New Roman" w:hAnsi="Times New Roman" w:cs="Times New Roman"/>
                <w:sz w:val="18"/>
                <w:szCs w:val="18"/>
              </w:rPr>
              <w:t>los requisitos  para el reconocimiento de una sentencia extranjera</w:t>
            </w:r>
          </w:p>
        </w:tc>
        <w:tc>
          <w:tcPr>
            <w:tcW w:w="925" w:type="pct"/>
          </w:tcPr>
          <w:p w:rsidR="00463B20" w:rsidRPr="008025A3" w:rsidRDefault="00463B20" w:rsidP="004D65A8">
            <w:pPr>
              <w:pStyle w:val="Prrafodelista"/>
              <w:tabs>
                <w:tab w:val="left" w:pos="3210"/>
              </w:tabs>
              <w:ind w:left="0"/>
              <w:rPr>
                <w:rFonts w:ascii="Times New Roman" w:hAnsi="Times New Roman" w:cs="Times New Roman"/>
                <w:b/>
                <w:sz w:val="18"/>
                <w:szCs w:val="18"/>
              </w:rPr>
            </w:pPr>
            <w:r w:rsidRPr="008025A3">
              <w:rPr>
                <w:rFonts w:ascii="Times New Roman" w:hAnsi="Times New Roman" w:cs="Times New Roman"/>
                <w:b/>
                <w:sz w:val="18"/>
                <w:szCs w:val="18"/>
              </w:rPr>
              <w:t xml:space="preserve">VALORA </w:t>
            </w:r>
            <w:r w:rsidR="004D65A8" w:rsidRPr="008025A3">
              <w:rPr>
                <w:rFonts w:ascii="Times New Roman" w:hAnsi="Times New Roman" w:cs="Times New Roman"/>
                <w:sz w:val="18"/>
                <w:szCs w:val="18"/>
              </w:rPr>
              <w:t>la importancia de los requisitos de una sentencia extranjera</w:t>
            </w:r>
            <w:r w:rsidRPr="008025A3">
              <w:rPr>
                <w:rFonts w:ascii="Times New Roman" w:hAnsi="Times New Roman" w:cs="Times New Roman"/>
                <w:sz w:val="18"/>
                <w:szCs w:val="18"/>
              </w:rPr>
              <w:t>.</w:t>
            </w:r>
            <w:r w:rsidRPr="008025A3">
              <w:rPr>
                <w:rFonts w:ascii="Times New Roman" w:hAnsi="Times New Roman" w:cs="Times New Roman"/>
                <w:b/>
                <w:sz w:val="18"/>
                <w:szCs w:val="18"/>
              </w:rPr>
              <w:t xml:space="preserve"> </w:t>
            </w:r>
          </w:p>
        </w:tc>
        <w:tc>
          <w:tcPr>
            <w:tcW w:w="574" w:type="pct"/>
            <w:gridSpan w:val="2"/>
          </w:tcPr>
          <w:p w:rsidR="007057BD" w:rsidRDefault="007C47BF" w:rsidP="00D07E87">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 xml:space="preserve">Dinámica </w:t>
            </w:r>
            <w:r w:rsidR="009359C8">
              <w:rPr>
                <w:rFonts w:ascii="Times New Roman" w:hAnsi="Times New Roman" w:cs="Times New Roman"/>
                <w:sz w:val="18"/>
                <w:szCs w:val="18"/>
              </w:rPr>
              <w:t xml:space="preserve"> y lectura reflexiva.</w:t>
            </w:r>
          </w:p>
          <w:p w:rsidR="009359C8" w:rsidRPr="008025A3" w:rsidRDefault="009359C8" w:rsidP="00D07E87">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Uso de repositorios digitales</w:t>
            </w:r>
          </w:p>
          <w:p w:rsidR="00463B20" w:rsidRPr="008025A3" w:rsidRDefault="00463B20" w:rsidP="00D07E87">
            <w:pPr>
              <w:pStyle w:val="Prrafodelista"/>
              <w:tabs>
                <w:tab w:val="left" w:pos="3210"/>
              </w:tabs>
              <w:ind w:left="0"/>
              <w:jc w:val="center"/>
              <w:rPr>
                <w:rFonts w:ascii="Times New Roman" w:hAnsi="Times New Roman" w:cs="Times New Roman"/>
                <w:sz w:val="18"/>
                <w:szCs w:val="18"/>
              </w:rPr>
            </w:pPr>
          </w:p>
        </w:tc>
        <w:tc>
          <w:tcPr>
            <w:tcW w:w="1061" w:type="pct"/>
          </w:tcPr>
          <w:p w:rsidR="00463B20" w:rsidRPr="008025A3" w:rsidRDefault="00463B20" w:rsidP="004D65A8">
            <w:pPr>
              <w:pStyle w:val="Prrafodelista"/>
              <w:tabs>
                <w:tab w:val="left" w:pos="3210"/>
              </w:tabs>
              <w:ind w:left="0"/>
              <w:rPr>
                <w:rFonts w:ascii="Times New Roman" w:hAnsi="Times New Roman" w:cs="Times New Roman"/>
                <w:b/>
                <w:sz w:val="18"/>
                <w:szCs w:val="18"/>
              </w:rPr>
            </w:pPr>
            <w:r w:rsidRPr="008025A3">
              <w:rPr>
                <w:rFonts w:ascii="Times New Roman" w:hAnsi="Times New Roman" w:cs="Times New Roman"/>
                <w:b/>
                <w:sz w:val="18"/>
                <w:szCs w:val="18"/>
              </w:rPr>
              <w:t xml:space="preserve">DETERMINA </w:t>
            </w:r>
            <w:r w:rsidRPr="008025A3">
              <w:rPr>
                <w:rFonts w:ascii="Times New Roman" w:hAnsi="Times New Roman" w:cs="Times New Roman"/>
                <w:sz w:val="18"/>
                <w:szCs w:val="18"/>
              </w:rPr>
              <w:t xml:space="preserve">los </w:t>
            </w:r>
            <w:r w:rsidR="004D65A8" w:rsidRPr="008025A3">
              <w:rPr>
                <w:rFonts w:ascii="Times New Roman" w:hAnsi="Times New Roman" w:cs="Times New Roman"/>
                <w:sz w:val="18"/>
                <w:szCs w:val="18"/>
              </w:rPr>
              <w:t>procedimientos de las sentencias extrajeras del derecho privado.</w:t>
            </w:r>
          </w:p>
        </w:tc>
      </w:tr>
      <w:tr w:rsidR="00463B20" w:rsidRPr="00521F9D" w:rsidTr="001A66FE">
        <w:trPr>
          <w:trHeight w:val="1020"/>
        </w:trPr>
        <w:tc>
          <w:tcPr>
            <w:tcW w:w="336" w:type="pct"/>
            <w:vMerge/>
          </w:tcPr>
          <w:p w:rsidR="00463B20" w:rsidRPr="00521F9D" w:rsidRDefault="00463B20" w:rsidP="00463B20">
            <w:pPr>
              <w:pStyle w:val="Prrafodelista"/>
              <w:tabs>
                <w:tab w:val="left" w:pos="3210"/>
              </w:tabs>
              <w:ind w:left="0"/>
              <w:rPr>
                <w:b/>
                <w:sz w:val="18"/>
                <w:szCs w:val="18"/>
              </w:rPr>
            </w:pPr>
          </w:p>
        </w:tc>
        <w:tc>
          <w:tcPr>
            <w:tcW w:w="375" w:type="pct"/>
          </w:tcPr>
          <w:p w:rsidR="00463B20" w:rsidRPr="008025A3" w:rsidRDefault="000825C5" w:rsidP="00094499">
            <w:pPr>
              <w:pStyle w:val="Prrafodelista"/>
              <w:tabs>
                <w:tab w:val="left" w:pos="3210"/>
              </w:tabs>
              <w:ind w:left="0"/>
              <w:jc w:val="center"/>
              <w:rPr>
                <w:rFonts w:ascii="Times New Roman" w:hAnsi="Times New Roman" w:cs="Times New Roman"/>
                <w:b/>
                <w:sz w:val="18"/>
                <w:szCs w:val="18"/>
              </w:rPr>
            </w:pPr>
            <w:r w:rsidRPr="008025A3">
              <w:rPr>
                <w:rFonts w:ascii="Times New Roman" w:hAnsi="Times New Roman" w:cs="Times New Roman"/>
                <w:b/>
                <w:sz w:val="18"/>
                <w:szCs w:val="18"/>
              </w:rPr>
              <w:t>16</w:t>
            </w:r>
          </w:p>
        </w:tc>
        <w:tc>
          <w:tcPr>
            <w:tcW w:w="863" w:type="pct"/>
          </w:tcPr>
          <w:p w:rsidR="00463B20" w:rsidRPr="008025A3" w:rsidRDefault="008D18E9" w:rsidP="008D18E9">
            <w:pPr>
              <w:pStyle w:val="Prrafodelista"/>
              <w:tabs>
                <w:tab w:val="left" w:pos="3210"/>
              </w:tabs>
              <w:ind w:left="0"/>
              <w:rPr>
                <w:rFonts w:ascii="Times New Roman" w:hAnsi="Times New Roman" w:cs="Times New Roman"/>
                <w:b/>
                <w:sz w:val="18"/>
                <w:szCs w:val="18"/>
              </w:rPr>
            </w:pPr>
            <w:r w:rsidRPr="008025A3">
              <w:rPr>
                <w:rFonts w:ascii="Times New Roman" w:eastAsia="Arial Unicode MS" w:hAnsi="Times New Roman" w:cs="Times New Roman"/>
                <w:color w:val="000000"/>
                <w:sz w:val="18"/>
                <w:szCs w:val="18"/>
                <w:lang w:val="es-ES" w:eastAsia="es-PE"/>
              </w:rPr>
              <w:t xml:space="preserve"> Reconocimientos y ejecución laudos arbitrales </w:t>
            </w:r>
            <w:r w:rsidR="00463B20" w:rsidRPr="008025A3">
              <w:rPr>
                <w:rFonts w:ascii="Times New Roman" w:eastAsia="Arial Unicode MS" w:hAnsi="Times New Roman" w:cs="Times New Roman"/>
                <w:color w:val="000000"/>
                <w:sz w:val="18"/>
                <w:szCs w:val="18"/>
                <w:lang w:val="es-ES" w:eastAsia="es-PE"/>
              </w:rPr>
              <w:t>El Exequátur</w:t>
            </w:r>
            <w:r w:rsidRPr="008025A3">
              <w:rPr>
                <w:rFonts w:ascii="Times New Roman" w:eastAsia="Arial Unicode MS" w:hAnsi="Times New Roman" w:cs="Times New Roman"/>
                <w:color w:val="000000"/>
                <w:sz w:val="18"/>
                <w:szCs w:val="18"/>
                <w:lang w:val="es-ES" w:eastAsia="es-PE"/>
              </w:rPr>
              <w:t xml:space="preserve"> y reconocimiento  del tribunal extranjero</w:t>
            </w:r>
            <w:r w:rsidR="00463B20" w:rsidRPr="008025A3">
              <w:rPr>
                <w:rFonts w:ascii="Times New Roman" w:eastAsia="Arial Unicode MS" w:hAnsi="Times New Roman" w:cs="Times New Roman"/>
                <w:color w:val="000000"/>
                <w:sz w:val="18"/>
                <w:szCs w:val="18"/>
                <w:lang w:val="es-ES" w:eastAsia="es-PE"/>
              </w:rPr>
              <w:t>.</w:t>
            </w:r>
          </w:p>
        </w:tc>
        <w:tc>
          <w:tcPr>
            <w:tcW w:w="866" w:type="pct"/>
            <w:gridSpan w:val="2"/>
          </w:tcPr>
          <w:p w:rsidR="00463B20" w:rsidRPr="008025A3" w:rsidRDefault="008D18E9" w:rsidP="00463B20">
            <w:pPr>
              <w:pStyle w:val="Prrafodelista"/>
              <w:tabs>
                <w:tab w:val="left" w:pos="3210"/>
              </w:tabs>
              <w:ind w:left="0"/>
              <w:rPr>
                <w:rFonts w:ascii="Times New Roman" w:hAnsi="Times New Roman" w:cs="Times New Roman"/>
                <w:b/>
                <w:sz w:val="18"/>
                <w:szCs w:val="18"/>
              </w:rPr>
            </w:pPr>
            <w:r w:rsidRPr="008025A3">
              <w:rPr>
                <w:rFonts w:ascii="Times New Roman" w:eastAsia="Arial Unicode MS" w:hAnsi="Times New Roman" w:cs="Times New Roman"/>
                <w:b/>
                <w:color w:val="000000"/>
                <w:sz w:val="18"/>
                <w:szCs w:val="18"/>
                <w:lang w:val="es-ES" w:eastAsia="es-PE"/>
              </w:rPr>
              <w:t xml:space="preserve">DESCRIBE </w:t>
            </w:r>
            <w:r w:rsidR="00463B20" w:rsidRPr="008025A3">
              <w:rPr>
                <w:rFonts w:ascii="Times New Roman" w:eastAsia="Arial Unicode MS" w:hAnsi="Times New Roman" w:cs="Times New Roman"/>
                <w:color w:val="000000"/>
                <w:sz w:val="18"/>
                <w:szCs w:val="18"/>
                <w:lang w:val="es-ES" w:eastAsia="es-PE"/>
              </w:rPr>
              <w:t>los alcances del exequátur</w:t>
            </w:r>
            <w:r w:rsidRPr="008025A3">
              <w:rPr>
                <w:rFonts w:ascii="Times New Roman" w:eastAsia="Arial Unicode MS" w:hAnsi="Times New Roman" w:cs="Times New Roman"/>
                <w:color w:val="000000"/>
                <w:sz w:val="18"/>
                <w:szCs w:val="18"/>
                <w:lang w:val="es-ES" w:eastAsia="es-PE"/>
              </w:rPr>
              <w:t xml:space="preserve"> y Reconocimientos de laudos arbitrales</w:t>
            </w:r>
          </w:p>
        </w:tc>
        <w:tc>
          <w:tcPr>
            <w:tcW w:w="925" w:type="pct"/>
          </w:tcPr>
          <w:p w:rsidR="00463B20" w:rsidRPr="008025A3" w:rsidRDefault="00463B20" w:rsidP="00463B20">
            <w:pPr>
              <w:pStyle w:val="Prrafodelista"/>
              <w:tabs>
                <w:tab w:val="left" w:pos="3210"/>
              </w:tabs>
              <w:ind w:left="0"/>
              <w:rPr>
                <w:rFonts w:ascii="Times New Roman" w:hAnsi="Times New Roman" w:cs="Times New Roman"/>
                <w:sz w:val="18"/>
                <w:szCs w:val="18"/>
              </w:rPr>
            </w:pPr>
            <w:r w:rsidRPr="008025A3">
              <w:rPr>
                <w:rFonts w:ascii="Times New Roman" w:hAnsi="Times New Roman" w:cs="Times New Roman"/>
                <w:b/>
                <w:sz w:val="18"/>
                <w:szCs w:val="18"/>
              </w:rPr>
              <w:t xml:space="preserve">REFLEXIONA </w:t>
            </w:r>
            <w:r w:rsidRPr="008025A3">
              <w:rPr>
                <w:rFonts w:ascii="Times New Roman" w:hAnsi="Times New Roman" w:cs="Times New Roman"/>
                <w:sz w:val="18"/>
                <w:szCs w:val="18"/>
              </w:rPr>
              <w:t>sobre las diferente</w:t>
            </w:r>
            <w:r w:rsidR="008D18E9" w:rsidRPr="008025A3">
              <w:rPr>
                <w:rFonts w:ascii="Times New Roman" w:hAnsi="Times New Roman" w:cs="Times New Roman"/>
                <w:sz w:val="18"/>
                <w:szCs w:val="18"/>
              </w:rPr>
              <w:t>s formas de ejecución y laudos arbitrales</w:t>
            </w:r>
            <w:r w:rsidRPr="008025A3">
              <w:rPr>
                <w:rFonts w:ascii="Times New Roman" w:hAnsi="Times New Roman" w:cs="Times New Roman"/>
                <w:sz w:val="18"/>
                <w:szCs w:val="18"/>
              </w:rPr>
              <w:t>.</w:t>
            </w:r>
          </w:p>
          <w:p w:rsidR="00463B20" w:rsidRPr="008025A3" w:rsidRDefault="00463B20" w:rsidP="00463B20">
            <w:pPr>
              <w:pStyle w:val="Prrafodelista"/>
              <w:tabs>
                <w:tab w:val="left" w:pos="3210"/>
              </w:tabs>
              <w:ind w:left="0"/>
              <w:jc w:val="center"/>
              <w:rPr>
                <w:rFonts w:ascii="Times New Roman" w:hAnsi="Times New Roman" w:cs="Times New Roman"/>
                <w:sz w:val="18"/>
                <w:szCs w:val="18"/>
              </w:rPr>
            </w:pPr>
          </w:p>
          <w:p w:rsidR="00463B20" w:rsidRPr="008025A3" w:rsidRDefault="00463B20" w:rsidP="00463B20">
            <w:pPr>
              <w:pStyle w:val="Prrafodelista"/>
              <w:tabs>
                <w:tab w:val="left" w:pos="3210"/>
              </w:tabs>
              <w:ind w:left="0"/>
              <w:jc w:val="center"/>
              <w:rPr>
                <w:rFonts w:ascii="Times New Roman" w:hAnsi="Times New Roman" w:cs="Times New Roman"/>
                <w:b/>
                <w:sz w:val="18"/>
                <w:szCs w:val="18"/>
              </w:rPr>
            </w:pPr>
          </w:p>
        </w:tc>
        <w:tc>
          <w:tcPr>
            <w:tcW w:w="574" w:type="pct"/>
            <w:gridSpan w:val="2"/>
          </w:tcPr>
          <w:p w:rsidR="00463B20" w:rsidRPr="008025A3" w:rsidRDefault="00463B20" w:rsidP="00D07E87">
            <w:pPr>
              <w:pStyle w:val="Prrafodelista"/>
              <w:tabs>
                <w:tab w:val="left" w:pos="3210"/>
              </w:tabs>
              <w:ind w:left="0"/>
              <w:jc w:val="center"/>
              <w:rPr>
                <w:rFonts w:ascii="Times New Roman" w:hAnsi="Times New Roman" w:cs="Times New Roman"/>
                <w:sz w:val="18"/>
                <w:szCs w:val="18"/>
              </w:rPr>
            </w:pPr>
          </w:p>
          <w:p w:rsidR="00463B20" w:rsidRDefault="009359C8" w:rsidP="00D07E87">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Lectura, análisis de casos, lluvia  de ideas.</w:t>
            </w:r>
          </w:p>
          <w:p w:rsidR="009359C8" w:rsidRPr="008025A3" w:rsidRDefault="009359C8" w:rsidP="00D07E87">
            <w:pPr>
              <w:pStyle w:val="Prrafodelista"/>
              <w:tabs>
                <w:tab w:val="left" w:pos="3210"/>
              </w:tabs>
              <w:ind w:left="0"/>
              <w:jc w:val="center"/>
              <w:rPr>
                <w:rFonts w:ascii="Times New Roman" w:hAnsi="Times New Roman" w:cs="Times New Roman"/>
                <w:sz w:val="18"/>
                <w:szCs w:val="18"/>
              </w:rPr>
            </w:pPr>
            <w:r>
              <w:rPr>
                <w:rFonts w:ascii="Times New Roman" w:hAnsi="Times New Roman" w:cs="Times New Roman"/>
                <w:sz w:val="18"/>
                <w:szCs w:val="18"/>
              </w:rPr>
              <w:t>Foros Chat.</w:t>
            </w:r>
          </w:p>
          <w:p w:rsidR="00463B20" w:rsidRPr="008025A3" w:rsidRDefault="009359C8" w:rsidP="009359C8">
            <w:pPr>
              <w:pStyle w:val="Prrafodelista"/>
              <w:tabs>
                <w:tab w:val="left" w:pos="3210"/>
              </w:tabs>
              <w:ind w:left="0"/>
              <w:rPr>
                <w:rFonts w:ascii="Times New Roman" w:hAnsi="Times New Roman" w:cs="Times New Roman"/>
                <w:sz w:val="18"/>
                <w:szCs w:val="18"/>
              </w:rPr>
            </w:pPr>
            <w:r>
              <w:rPr>
                <w:rFonts w:ascii="Times New Roman" w:hAnsi="Times New Roman" w:cs="Times New Roman"/>
                <w:sz w:val="18"/>
                <w:szCs w:val="18"/>
              </w:rPr>
              <w:t>,</w:t>
            </w:r>
          </w:p>
        </w:tc>
        <w:tc>
          <w:tcPr>
            <w:tcW w:w="1061" w:type="pct"/>
          </w:tcPr>
          <w:p w:rsidR="00463B20" w:rsidRPr="008025A3" w:rsidRDefault="00463B20" w:rsidP="00463B20">
            <w:pPr>
              <w:pStyle w:val="Prrafodelista"/>
              <w:tabs>
                <w:tab w:val="left" w:pos="3210"/>
              </w:tabs>
              <w:ind w:left="0"/>
              <w:rPr>
                <w:rFonts w:ascii="Times New Roman" w:hAnsi="Times New Roman" w:cs="Times New Roman"/>
                <w:sz w:val="18"/>
                <w:szCs w:val="18"/>
              </w:rPr>
            </w:pPr>
            <w:r w:rsidRPr="008025A3">
              <w:rPr>
                <w:rFonts w:ascii="Times New Roman" w:hAnsi="Times New Roman" w:cs="Times New Roman"/>
                <w:b/>
                <w:sz w:val="18"/>
                <w:szCs w:val="18"/>
              </w:rPr>
              <w:t xml:space="preserve">EXPONE </w:t>
            </w:r>
            <w:r w:rsidR="008D18E9" w:rsidRPr="008025A3">
              <w:rPr>
                <w:rFonts w:ascii="Times New Roman" w:hAnsi="Times New Roman" w:cs="Times New Roman"/>
                <w:sz w:val="18"/>
                <w:szCs w:val="18"/>
              </w:rPr>
              <w:t xml:space="preserve">la importancia del laudo arbitral y el </w:t>
            </w:r>
            <w:r w:rsidR="009359C8" w:rsidRPr="008025A3">
              <w:rPr>
                <w:rFonts w:ascii="Times New Roman" w:hAnsi="Times New Roman" w:cs="Times New Roman"/>
                <w:sz w:val="18"/>
                <w:szCs w:val="18"/>
              </w:rPr>
              <w:t>exequátur</w:t>
            </w:r>
            <w:r w:rsidRPr="008025A3">
              <w:rPr>
                <w:rFonts w:ascii="Times New Roman" w:hAnsi="Times New Roman" w:cs="Times New Roman"/>
                <w:sz w:val="18"/>
                <w:szCs w:val="18"/>
              </w:rPr>
              <w:t>.</w:t>
            </w:r>
          </w:p>
          <w:p w:rsidR="00463B20" w:rsidRPr="008025A3" w:rsidRDefault="00463B20" w:rsidP="00463B20">
            <w:pPr>
              <w:pStyle w:val="Prrafodelista"/>
              <w:tabs>
                <w:tab w:val="left" w:pos="3210"/>
              </w:tabs>
              <w:ind w:left="0"/>
              <w:jc w:val="center"/>
              <w:rPr>
                <w:rFonts w:ascii="Times New Roman" w:hAnsi="Times New Roman" w:cs="Times New Roman"/>
                <w:b/>
                <w:sz w:val="18"/>
                <w:szCs w:val="18"/>
              </w:rPr>
            </w:pPr>
          </w:p>
          <w:p w:rsidR="00463B20" w:rsidRPr="008025A3" w:rsidRDefault="00463B20" w:rsidP="00463B20">
            <w:pPr>
              <w:pStyle w:val="Prrafodelista"/>
              <w:tabs>
                <w:tab w:val="left" w:pos="3210"/>
              </w:tabs>
              <w:ind w:left="0"/>
              <w:jc w:val="center"/>
              <w:rPr>
                <w:rFonts w:ascii="Times New Roman" w:hAnsi="Times New Roman" w:cs="Times New Roman"/>
                <w:b/>
                <w:sz w:val="18"/>
                <w:szCs w:val="18"/>
              </w:rPr>
            </w:pPr>
          </w:p>
        </w:tc>
      </w:tr>
      <w:tr w:rsidR="00463B20" w:rsidRPr="00521F9D" w:rsidTr="001A66FE">
        <w:trPr>
          <w:trHeight w:val="393"/>
        </w:trPr>
        <w:tc>
          <w:tcPr>
            <w:tcW w:w="336" w:type="pct"/>
            <w:vMerge/>
          </w:tcPr>
          <w:p w:rsidR="00463B20" w:rsidRPr="00521F9D" w:rsidRDefault="00463B20" w:rsidP="00463B20">
            <w:pPr>
              <w:pStyle w:val="Prrafodelista"/>
              <w:tabs>
                <w:tab w:val="left" w:pos="3210"/>
              </w:tabs>
              <w:ind w:left="0"/>
              <w:rPr>
                <w:b/>
                <w:sz w:val="18"/>
                <w:szCs w:val="18"/>
              </w:rPr>
            </w:pPr>
          </w:p>
        </w:tc>
        <w:tc>
          <w:tcPr>
            <w:tcW w:w="375" w:type="pct"/>
            <w:vMerge w:val="restart"/>
          </w:tcPr>
          <w:p w:rsidR="00463B20" w:rsidRPr="008025A3" w:rsidRDefault="00463B20" w:rsidP="00463B20">
            <w:pPr>
              <w:pStyle w:val="Prrafodelista"/>
              <w:tabs>
                <w:tab w:val="left" w:pos="3210"/>
              </w:tabs>
              <w:ind w:left="0"/>
              <w:rPr>
                <w:rFonts w:ascii="Times New Roman" w:hAnsi="Times New Roman" w:cs="Times New Roman"/>
                <w:b/>
                <w:sz w:val="18"/>
                <w:szCs w:val="18"/>
              </w:rPr>
            </w:pPr>
          </w:p>
        </w:tc>
        <w:tc>
          <w:tcPr>
            <w:tcW w:w="4289" w:type="pct"/>
            <w:gridSpan w:val="7"/>
          </w:tcPr>
          <w:p w:rsidR="00463B20" w:rsidRPr="008025A3" w:rsidRDefault="00463B20" w:rsidP="00463B20">
            <w:pPr>
              <w:pStyle w:val="Prrafodelista"/>
              <w:tabs>
                <w:tab w:val="left" w:pos="3210"/>
              </w:tabs>
              <w:ind w:left="0"/>
              <w:jc w:val="center"/>
              <w:rPr>
                <w:rFonts w:ascii="Times New Roman" w:hAnsi="Times New Roman" w:cs="Times New Roman"/>
                <w:b/>
                <w:sz w:val="18"/>
                <w:szCs w:val="18"/>
              </w:rPr>
            </w:pPr>
            <w:r w:rsidRPr="008025A3">
              <w:rPr>
                <w:rFonts w:ascii="Times New Roman" w:hAnsi="Times New Roman" w:cs="Times New Roman"/>
                <w:b/>
                <w:sz w:val="18"/>
                <w:szCs w:val="18"/>
              </w:rPr>
              <w:t>EVALUACION DE LA UNIDAD DIDACTICA</w:t>
            </w:r>
          </w:p>
        </w:tc>
      </w:tr>
      <w:tr w:rsidR="00463B20" w:rsidRPr="00521F9D" w:rsidTr="009129B6">
        <w:trPr>
          <w:trHeight w:val="454"/>
        </w:trPr>
        <w:tc>
          <w:tcPr>
            <w:tcW w:w="336" w:type="pct"/>
            <w:vMerge/>
          </w:tcPr>
          <w:p w:rsidR="00463B20" w:rsidRPr="00521F9D" w:rsidRDefault="00463B20" w:rsidP="00463B20">
            <w:pPr>
              <w:pStyle w:val="Prrafodelista"/>
              <w:tabs>
                <w:tab w:val="left" w:pos="3210"/>
              </w:tabs>
              <w:ind w:left="0"/>
              <w:rPr>
                <w:b/>
                <w:sz w:val="18"/>
                <w:szCs w:val="18"/>
              </w:rPr>
            </w:pPr>
          </w:p>
        </w:tc>
        <w:tc>
          <w:tcPr>
            <w:tcW w:w="375" w:type="pct"/>
            <w:vMerge/>
          </w:tcPr>
          <w:p w:rsidR="00463B20" w:rsidRPr="008025A3" w:rsidRDefault="00463B20" w:rsidP="00463B20">
            <w:pPr>
              <w:pStyle w:val="Prrafodelista"/>
              <w:tabs>
                <w:tab w:val="left" w:pos="3210"/>
              </w:tabs>
              <w:ind w:left="0"/>
              <w:rPr>
                <w:rFonts w:ascii="Times New Roman" w:hAnsi="Times New Roman" w:cs="Times New Roman"/>
                <w:b/>
                <w:sz w:val="18"/>
                <w:szCs w:val="18"/>
              </w:rPr>
            </w:pPr>
          </w:p>
        </w:tc>
        <w:tc>
          <w:tcPr>
            <w:tcW w:w="1547" w:type="pct"/>
            <w:gridSpan w:val="2"/>
            <w:vAlign w:val="center"/>
          </w:tcPr>
          <w:p w:rsidR="00463B20" w:rsidRPr="008025A3" w:rsidRDefault="00463B20" w:rsidP="00463B20">
            <w:pPr>
              <w:pStyle w:val="Prrafodelista"/>
              <w:tabs>
                <w:tab w:val="left" w:pos="3210"/>
              </w:tabs>
              <w:ind w:left="0"/>
              <w:jc w:val="center"/>
              <w:rPr>
                <w:rFonts w:ascii="Times New Roman" w:hAnsi="Times New Roman" w:cs="Times New Roman"/>
                <w:b/>
                <w:sz w:val="18"/>
                <w:szCs w:val="18"/>
              </w:rPr>
            </w:pPr>
            <w:r w:rsidRPr="008025A3">
              <w:rPr>
                <w:rFonts w:ascii="Times New Roman" w:hAnsi="Times New Roman" w:cs="Times New Roman"/>
                <w:b/>
                <w:sz w:val="18"/>
                <w:szCs w:val="18"/>
              </w:rPr>
              <w:t>EVIDENCIA DE CONOCIMIENTOS</w:t>
            </w:r>
          </w:p>
        </w:tc>
        <w:tc>
          <w:tcPr>
            <w:tcW w:w="1624" w:type="pct"/>
            <w:gridSpan w:val="3"/>
            <w:vAlign w:val="center"/>
          </w:tcPr>
          <w:p w:rsidR="00463B20" w:rsidRPr="008025A3" w:rsidRDefault="00463B20" w:rsidP="00463B20">
            <w:pPr>
              <w:pStyle w:val="Prrafodelista"/>
              <w:tabs>
                <w:tab w:val="left" w:pos="3210"/>
              </w:tabs>
              <w:ind w:left="0"/>
              <w:jc w:val="center"/>
              <w:rPr>
                <w:rFonts w:ascii="Times New Roman" w:hAnsi="Times New Roman" w:cs="Times New Roman"/>
                <w:b/>
                <w:sz w:val="18"/>
                <w:szCs w:val="18"/>
              </w:rPr>
            </w:pPr>
            <w:r w:rsidRPr="008025A3">
              <w:rPr>
                <w:rFonts w:ascii="Times New Roman" w:hAnsi="Times New Roman" w:cs="Times New Roman"/>
                <w:b/>
                <w:sz w:val="18"/>
                <w:szCs w:val="18"/>
              </w:rPr>
              <w:t>EVIDENCIA DE PRODUCTO</w:t>
            </w:r>
          </w:p>
        </w:tc>
        <w:tc>
          <w:tcPr>
            <w:tcW w:w="1118" w:type="pct"/>
            <w:gridSpan w:val="2"/>
            <w:vAlign w:val="center"/>
          </w:tcPr>
          <w:p w:rsidR="00463B20" w:rsidRPr="008025A3" w:rsidRDefault="00463B20" w:rsidP="00463B20">
            <w:pPr>
              <w:pStyle w:val="Prrafodelista"/>
              <w:tabs>
                <w:tab w:val="left" w:pos="3210"/>
              </w:tabs>
              <w:ind w:left="0"/>
              <w:jc w:val="center"/>
              <w:rPr>
                <w:rFonts w:ascii="Times New Roman" w:hAnsi="Times New Roman" w:cs="Times New Roman"/>
                <w:b/>
                <w:sz w:val="18"/>
                <w:szCs w:val="18"/>
              </w:rPr>
            </w:pPr>
            <w:r w:rsidRPr="008025A3">
              <w:rPr>
                <w:rFonts w:ascii="Times New Roman" w:hAnsi="Times New Roman" w:cs="Times New Roman"/>
                <w:b/>
                <w:sz w:val="18"/>
                <w:szCs w:val="18"/>
              </w:rPr>
              <w:t>EVIDENCIA DE DESEMPEÑO</w:t>
            </w:r>
          </w:p>
        </w:tc>
      </w:tr>
      <w:tr w:rsidR="00463B20" w:rsidRPr="00521F9D" w:rsidTr="009129B6">
        <w:trPr>
          <w:trHeight w:val="645"/>
        </w:trPr>
        <w:tc>
          <w:tcPr>
            <w:tcW w:w="336" w:type="pct"/>
            <w:vMerge/>
          </w:tcPr>
          <w:p w:rsidR="00463B20" w:rsidRPr="00521F9D" w:rsidRDefault="00463B20" w:rsidP="00463B20">
            <w:pPr>
              <w:pStyle w:val="Prrafodelista"/>
              <w:tabs>
                <w:tab w:val="left" w:pos="3210"/>
              </w:tabs>
              <w:ind w:left="0"/>
              <w:rPr>
                <w:b/>
                <w:sz w:val="18"/>
                <w:szCs w:val="18"/>
              </w:rPr>
            </w:pPr>
          </w:p>
        </w:tc>
        <w:tc>
          <w:tcPr>
            <w:tcW w:w="375" w:type="pct"/>
            <w:vMerge/>
          </w:tcPr>
          <w:p w:rsidR="00463B20" w:rsidRPr="008025A3" w:rsidRDefault="00463B20" w:rsidP="00463B20">
            <w:pPr>
              <w:pStyle w:val="Prrafodelista"/>
              <w:tabs>
                <w:tab w:val="left" w:pos="3210"/>
              </w:tabs>
              <w:ind w:left="0"/>
              <w:rPr>
                <w:rFonts w:ascii="Times New Roman" w:hAnsi="Times New Roman" w:cs="Times New Roman"/>
                <w:b/>
                <w:sz w:val="18"/>
                <w:szCs w:val="18"/>
              </w:rPr>
            </w:pPr>
          </w:p>
        </w:tc>
        <w:tc>
          <w:tcPr>
            <w:tcW w:w="1547" w:type="pct"/>
            <w:gridSpan w:val="2"/>
          </w:tcPr>
          <w:p w:rsidR="00463B20" w:rsidRPr="008025A3" w:rsidRDefault="00463B20" w:rsidP="00463B20">
            <w:pPr>
              <w:pStyle w:val="Prrafodelista"/>
              <w:tabs>
                <w:tab w:val="left" w:pos="3210"/>
              </w:tabs>
              <w:ind w:left="0"/>
              <w:rPr>
                <w:rFonts w:ascii="Times New Roman" w:hAnsi="Times New Roman" w:cs="Times New Roman"/>
                <w:sz w:val="18"/>
                <w:szCs w:val="18"/>
              </w:rPr>
            </w:pPr>
            <w:r w:rsidRPr="008025A3">
              <w:rPr>
                <w:rFonts w:ascii="Times New Roman" w:hAnsi="Times New Roman" w:cs="Times New Roman"/>
                <w:sz w:val="18"/>
                <w:szCs w:val="18"/>
              </w:rPr>
              <w:t xml:space="preserve">Evaluación escrita y oral de la unidad </w:t>
            </w:r>
            <w:r w:rsidRPr="008025A3">
              <w:rPr>
                <w:rFonts w:ascii="Times New Roman" w:hAnsi="Times New Roman" w:cs="Times New Roman"/>
                <w:b/>
                <w:sz w:val="18"/>
                <w:szCs w:val="18"/>
              </w:rPr>
              <w:t>Nº 04</w:t>
            </w:r>
            <w:r w:rsidRPr="008025A3">
              <w:rPr>
                <w:rFonts w:ascii="Times New Roman" w:hAnsi="Times New Roman" w:cs="Times New Roman"/>
                <w:sz w:val="18"/>
                <w:szCs w:val="18"/>
              </w:rPr>
              <w:t xml:space="preserve"> para establecer el nivel de conocimiento establecido.</w:t>
            </w:r>
          </w:p>
        </w:tc>
        <w:tc>
          <w:tcPr>
            <w:tcW w:w="1624" w:type="pct"/>
            <w:gridSpan w:val="3"/>
          </w:tcPr>
          <w:p w:rsidR="00463B20" w:rsidRPr="008025A3" w:rsidRDefault="00463B20" w:rsidP="00463B20">
            <w:pPr>
              <w:pStyle w:val="Prrafodelista"/>
              <w:tabs>
                <w:tab w:val="left" w:pos="3210"/>
              </w:tabs>
              <w:ind w:left="0"/>
              <w:rPr>
                <w:rFonts w:ascii="Times New Roman" w:hAnsi="Times New Roman" w:cs="Times New Roman"/>
                <w:sz w:val="18"/>
                <w:szCs w:val="18"/>
              </w:rPr>
            </w:pPr>
            <w:r w:rsidRPr="008025A3">
              <w:rPr>
                <w:rFonts w:ascii="Times New Roman" w:hAnsi="Times New Roman" w:cs="Times New Roman"/>
                <w:sz w:val="18"/>
                <w:szCs w:val="18"/>
              </w:rPr>
              <w:t>Entrega de trabajos grupales, e individuales de resúmenes de textos escogidos de la materia.</w:t>
            </w:r>
          </w:p>
        </w:tc>
        <w:tc>
          <w:tcPr>
            <w:tcW w:w="1118" w:type="pct"/>
            <w:gridSpan w:val="2"/>
          </w:tcPr>
          <w:p w:rsidR="00463B20" w:rsidRPr="008025A3" w:rsidRDefault="00831C1B" w:rsidP="00394955">
            <w:pPr>
              <w:pStyle w:val="Prrafodelista"/>
              <w:tabs>
                <w:tab w:val="left" w:pos="3210"/>
              </w:tabs>
              <w:ind w:left="0"/>
              <w:jc w:val="both"/>
              <w:rPr>
                <w:rFonts w:ascii="Times New Roman" w:hAnsi="Times New Roman" w:cs="Times New Roman"/>
                <w:sz w:val="18"/>
                <w:szCs w:val="18"/>
              </w:rPr>
            </w:pPr>
            <w:r w:rsidRPr="008025A3">
              <w:rPr>
                <w:rFonts w:ascii="Times New Roman" w:eastAsia="Calibri" w:hAnsi="Times New Roman" w:cs="Times New Roman"/>
                <w:sz w:val="18"/>
                <w:szCs w:val="18"/>
              </w:rPr>
              <w:t>Demostrara  si el alumno muestra un raz</w:t>
            </w:r>
            <w:r w:rsidR="00604047" w:rsidRPr="008025A3">
              <w:rPr>
                <w:rFonts w:ascii="Times New Roman" w:eastAsia="Calibri" w:hAnsi="Times New Roman" w:cs="Times New Roman"/>
                <w:sz w:val="18"/>
                <w:szCs w:val="18"/>
              </w:rPr>
              <w:t xml:space="preserve">onamiento crítico sobre el reconocimiento, ejecución de sentencia y las normas </w:t>
            </w:r>
            <w:r w:rsidRPr="008025A3">
              <w:rPr>
                <w:rFonts w:ascii="Times New Roman" w:eastAsia="Calibri" w:hAnsi="Times New Roman" w:cs="Times New Roman"/>
                <w:sz w:val="18"/>
                <w:szCs w:val="18"/>
              </w:rPr>
              <w:t>debates y discusiones</w:t>
            </w:r>
            <w:r w:rsidR="00604047" w:rsidRPr="008025A3">
              <w:rPr>
                <w:rFonts w:ascii="Times New Roman" w:eastAsia="Calibri" w:hAnsi="Times New Roman" w:cs="Times New Roman"/>
                <w:sz w:val="18"/>
                <w:szCs w:val="18"/>
              </w:rPr>
              <w:t xml:space="preserve"> del DIP.</w:t>
            </w:r>
          </w:p>
        </w:tc>
      </w:tr>
    </w:tbl>
    <w:p w:rsidR="00E36FEA" w:rsidRPr="00521F9D" w:rsidRDefault="00E36FEA" w:rsidP="005A6448">
      <w:pPr>
        <w:pStyle w:val="Prrafodelista"/>
        <w:tabs>
          <w:tab w:val="left" w:pos="3210"/>
        </w:tabs>
        <w:ind w:left="567"/>
        <w:rPr>
          <w:b/>
          <w:sz w:val="18"/>
          <w:szCs w:val="18"/>
        </w:rPr>
        <w:sectPr w:rsidR="00E36FEA" w:rsidRPr="00521F9D" w:rsidSect="00CB1FE1">
          <w:pgSz w:w="15840" w:h="12240" w:orient="landscape"/>
          <w:pgMar w:top="1418" w:right="1418" w:bottom="1701" w:left="1418" w:header="709" w:footer="709" w:gutter="0"/>
          <w:cols w:space="708"/>
          <w:docGrid w:linePitch="360"/>
        </w:sectPr>
      </w:pPr>
    </w:p>
    <w:p w:rsidR="0000737E" w:rsidRPr="00320127" w:rsidRDefault="00027EC3" w:rsidP="0000737E">
      <w:pPr>
        <w:numPr>
          <w:ilvl w:val="0"/>
          <w:numId w:val="1"/>
        </w:numPr>
        <w:tabs>
          <w:tab w:val="left" w:pos="3210"/>
        </w:tabs>
        <w:ind w:left="567" w:hanging="567"/>
        <w:contextualSpacing/>
        <w:rPr>
          <w:rFonts w:ascii="Times New Roman" w:eastAsia="Calibri" w:hAnsi="Times New Roman" w:cs="Times New Roman"/>
          <w:b/>
          <w:sz w:val="24"/>
          <w:szCs w:val="18"/>
        </w:rPr>
      </w:pPr>
      <w:r w:rsidRPr="00320127">
        <w:rPr>
          <w:rFonts w:ascii="Times New Roman" w:eastAsia="Calibri" w:hAnsi="Times New Roman" w:cs="Times New Roman"/>
          <w:b/>
          <w:sz w:val="24"/>
          <w:szCs w:val="18"/>
        </w:rPr>
        <w:lastRenderedPageBreak/>
        <w:t xml:space="preserve">   </w:t>
      </w:r>
      <w:r w:rsidR="0000737E" w:rsidRPr="00320127">
        <w:rPr>
          <w:rFonts w:ascii="Times New Roman" w:eastAsia="Calibri" w:hAnsi="Times New Roman" w:cs="Times New Roman"/>
          <w:b/>
          <w:sz w:val="24"/>
          <w:szCs w:val="18"/>
        </w:rPr>
        <w:t>MATERIALES EDUCATIVOS Y OTROS RECURSOS DIDACTICOS</w:t>
      </w:r>
    </w:p>
    <w:p w:rsidR="0000737E" w:rsidRPr="00D608E3" w:rsidRDefault="00D608E3" w:rsidP="00D608E3">
      <w:pPr>
        <w:numPr>
          <w:ilvl w:val="0"/>
          <w:numId w:val="2"/>
        </w:numPr>
        <w:tabs>
          <w:tab w:val="left" w:pos="3210"/>
        </w:tabs>
        <w:contextualSpacing/>
        <w:rPr>
          <w:rFonts w:ascii="Times New Roman" w:eastAsia="Calibri" w:hAnsi="Times New Roman" w:cs="Times New Roman"/>
          <w:b/>
          <w:sz w:val="20"/>
          <w:szCs w:val="24"/>
        </w:rPr>
      </w:pPr>
      <w:r>
        <w:rPr>
          <w:rFonts w:ascii="Times New Roman" w:eastAsia="Calibri" w:hAnsi="Times New Roman" w:cs="Times New Roman"/>
          <w:b/>
          <w:sz w:val="20"/>
          <w:szCs w:val="24"/>
        </w:rPr>
        <w:t>MEDIOS Y PLATAFORMAS VIRTUALES</w:t>
      </w:r>
      <w:r w:rsidR="0000737E" w:rsidRPr="00320127">
        <w:rPr>
          <w:rFonts w:ascii="Times New Roman" w:eastAsia="Calibri" w:hAnsi="Times New Roman" w:cs="Times New Roman"/>
          <w:b/>
          <w:sz w:val="20"/>
          <w:szCs w:val="24"/>
        </w:rPr>
        <w:t>:</w:t>
      </w:r>
    </w:p>
    <w:p w:rsidR="0000737E" w:rsidRPr="00320127" w:rsidRDefault="0000737E" w:rsidP="00BA453F">
      <w:pPr>
        <w:numPr>
          <w:ilvl w:val="0"/>
          <w:numId w:val="7"/>
        </w:numPr>
        <w:tabs>
          <w:tab w:val="left" w:pos="3210"/>
        </w:tabs>
        <w:ind w:left="1276"/>
        <w:contextualSpacing/>
        <w:rPr>
          <w:rFonts w:ascii="Times New Roman" w:eastAsia="Calibri" w:hAnsi="Times New Roman" w:cs="Times New Roman"/>
          <w:sz w:val="24"/>
          <w:szCs w:val="24"/>
        </w:rPr>
      </w:pPr>
      <w:r w:rsidRPr="00320127">
        <w:rPr>
          <w:rFonts w:ascii="Times New Roman" w:eastAsia="Calibri" w:hAnsi="Times New Roman" w:cs="Times New Roman"/>
          <w:sz w:val="24"/>
          <w:szCs w:val="24"/>
        </w:rPr>
        <w:t>Libros</w:t>
      </w:r>
      <w:r w:rsidR="00D608E3">
        <w:rPr>
          <w:rFonts w:ascii="Times New Roman" w:eastAsia="Calibri" w:hAnsi="Times New Roman" w:cs="Times New Roman"/>
          <w:sz w:val="24"/>
          <w:szCs w:val="24"/>
        </w:rPr>
        <w:t>, separatas</w:t>
      </w:r>
    </w:p>
    <w:p w:rsidR="0000737E" w:rsidRDefault="00D608E3" w:rsidP="00BA453F">
      <w:pPr>
        <w:numPr>
          <w:ilvl w:val="0"/>
          <w:numId w:val="7"/>
        </w:numPr>
        <w:tabs>
          <w:tab w:val="left" w:pos="3210"/>
        </w:tabs>
        <w:ind w:left="1276"/>
        <w:contextualSpacing/>
        <w:rPr>
          <w:rFonts w:ascii="Times New Roman" w:eastAsia="Calibri" w:hAnsi="Times New Roman" w:cs="Times New Roman"/>
          <w:sz w:val="24"/>
          <w:szCs w:val="24"/>
        </w:rPr>
      </w:pPr>
      <w:r>
        <w:rPr>
          <w:rFonts w:ascii="Times New Roman" w:eastAsia="Calibri" w:hAnsi="Times New Roman" w:cs="Times New Roman"/>
          <w:sz w:val="24"/>
          <w:szCs w:val="24"/>
        </w:rPr>
        <w:t>Pizarra interactiva</w:t>
      </w:r>
    </w:p>
    <w:p w:rsidR="00D608E3" w:rsidRDefault="00D608E3" w:rsidP="00BA453F">
      <w:pPr>
        <w:numPr>
          <w:ilvl w:val="0"/>
          <w:numId w:val="7"/>
        </w:numPr>
        <w:tabs>
          <w:tab w:val="left" w:pos="3210"/>
        </w:tabs>
        <w:ind w:left="1276"/>
        <w:contextualSpacing/>
        <w:rPr>
          <w:rFonts w:ascii="Times New Roman" w:eastAsia="Calibri" w:hAnsi="Times New Roman" w:cs="Times New Roman"/>
          <w:sz w:val="24"/>
          <w:szCs w:val="24"/>
        </w:rPr>
      </w:pPr>
      <w:r>
        <w:rPr>
          <w:rFonts w:ascii="Times New Roman" w:eastAsia="Calibri" w:hAnsi="Times New Roman" w:cs="Times New Roman"/>
          <w:sz w:val="24"/>
          <w:szCs w:val="24"/>
        </w:rPr>
        <w:t>Google meet.</w:t>
      </w:r>
    </w:p>
    <w:p w:rsidR="00D608E3" w:rsidRPr="00320127" w:rsidRDefault="00D608E3" w:rsidP="00BA453F">
      <w:pPr>
        <w:numPr>
          <w:ilvl w:val="0"/>
          <w:numId w:val="7"/>
        </w:numPr>
        <w:tabs>
          <w:tab w:val="left" w:pos="3210"/>
        </w:tabs>
        <w:ind w:left="1276"/>
        <w:contextualSpacing/>
        <w:rPr>
          <w:rFonts w:ascii="Times New Roman" w:eastAsia="Calibri" w:hAnsi="Times New Roman" w:cs="Times New Roman"/>
          <w:sz w:val="24"/>
          <w:szCs w:val="24"/>
        </w:rPr>
      </w:pPr>
      <w:r>
        <w:rPr>
          <w:rFonts w:ascii="Times New Roman" w:eastAsia="Calibri" w:hAnsi="Times New Roman" w:cs="Times New Roman"/>
          <w:sz w:val="24"/>
          <w:szCs w:val="24"/>
        </w:rPr>
        <w:t>Repositorios de datos</w:t>
      </w:r>
    </w:p>
    <w:p w:rsidR="0000737E" w:rsidRPr="00320127" w:rsidRDefault="0000737E" w:rsidP="00320127">
      <w:pPr>
        <w:numPr>
          <w:ilvl w:val="0"/>
          <w:numId w:val="7"/>
        </w:numPr>
        <w:tabs>
          <w:tab w:val="left" w:pos="3210"/>
        </w:tabs>
        <w:ind w:left="1276"/>
        <w:contextualSpacing/>
        <w:rPr>
          <w:rFonts w:ascii="Times New Roman" w:eastAsia="Calibri" w:hAnsi="Times New Roman" w:cs="Times New Roman"/>
          <w:sz w:val="24"/>
          <w:szCs w:val="24"/>
        </w:rPr>
      </w:pPr>
      <w:r w:rsidRPr="00320127">
        <w:rPr>
          <w:rFonts w:ascii="Times New Roman" w:eastAsia="Calibri" w:hAnsi="Times New Roman" w:cs="Times New Roman"/>
          <w:sz w:val="24"/>
          <w:szCs w:val="24"/>
        </w:rPr>
        <w:t>Cuestionarios de preguntas.</w:t>
      </w:r>
    </w:p>
    <w:p w:rsidR="0000737E" w:rsidRPr="00D608E3" w:rsidRDefault="0000737E" w:rsidP="00D608E3">
      <w:pPr>
        <w:numPr>
          <w:ilvl w:val="0"/>
          <w:numId w:val="2"/>
        </w:numPr>
        <w:tabs>
          <w:tab w:val="left" w:pos="3210"/>
        </w:tabs>
        <w:ind w:left="993" w:hanging="426"/>
        <w:contextualSpacing/>
        <w:rPr>
          <w:rFonts w:ascii="Times New Roman" w:eastAsia="Calibri" w:hAnsi="Times New Roman" w:cs="Times New Roman"/>
          <w:b/>
          <w:sz w:val="20"/>
          <w:szCs w:val="24"/>
        </w:rPr>
      </w:pPr>
      <w:r w:rsidRPr="00320127">
        <w:rPr>
          <w:rFonts w:ascii="Times New Roman" w:eastAsia="Calibri" w:hAnsi="Times New Roman" w:cs="Times New Roman"/>
          <w:b/>
          <w:sz w:val="20"/>
          <w:szCs w:val="24"/>
        </w:rPr>
        <w:t>MEDIOS VISUALES Y ELECTRONICOS:</w:t>
      </w:r>
    </w:p>
    <w:p w:rsidR="0000737E" w:rsidRPr="00320127" w:rsidRDefault="0000737E" w:rsidP="00BA453F">
      <w:pPr>
        <w:numPr>
          <w:ilvl w:val="0"/>
          <w:numId w:val="7"/>
        </w:numPr>
        <w:tabs>
          <w:tab w:val="left" w:pos="3210"/>
        </w:tabs>
        <w:ind w:left="1276"/>
        <w:contextualSpacing/>
        <w:rPr>
          <w:rFonts w:ascii="Times New Roman" w:eastAsia="Calibri" w:hAnsi="Times New Roman" w:cs="Times New Roman"/>
          <w:sz w:val="24"/>
          <w:szCs w:val="24"/>
        </w:rPr>
      </w:pPr>
      <w:r w:rsidRPr="00320127">
        <w:rPr>
          <w:rFonts w:ascii="Times New Roman" w:eastAsia="Calibri" w:hAnsi="Times New Roman" w:cs="Times New Roman"/>
          <w:sz w:val="24"/>
          <w:szCs w:val="24"/>
        </w:rPr>
        <w:t>Pizarra interactiva</w:t>
      </w:r>
    </w:p>
    <w:p w:rsidR="0000737E" w:rsidRPr="00320127" w:rsidRDefault="0000737E" w:rsidP="00BA453F">
      <w:pPr>
        <w:numPr>
          <w:ilvl w:val="0"/>
          <w:numId w:val="7"/>
        </w:numPr>
        <w:tabs>
          <w:tab w:val="left" w:pos="3210"/>
        </w:tabs>
        <w:ind w:left="1276"/>
        <w:contextualSpacing/>
        <w:rPr>
          <w:rFonts w:ascii="Times New Roman" w:eastAsia="Calibri" w:hAnsi="Times New Roman" w:cs="Times New Roman"/>
          <w:sz w:val="24"/>
          <w:szCs w:val="24"/>
        </w:rPr>
      </w:pPr>
      <w:r w:rsidRPr="00320127">
        <w:rPr>
          <w:rFonts w:ascii="Times New Roman" w:eastAsia="Calibri" w:hAnsi="Times New Roman" w:cs="Times New Roman"/>
          <w:sz w:val="24"/>
          <w:szCs w:val="24"/>
        </w:rPr>
        <w:t>Computadora</w:t>
      </w:r>
    </w:p>
    <w:p w:rsidR="0000737E" w:rsidRPr="00320127" w:rsidRDefault="0000737E" w:rsidP="00320127">
      <w:pPr>
        <w:numPr>
          <w:ilvl w:val="0"/>
          <w:numId w:val="7"/>
        </w:numPr>
        <w:tabs>
          <w:tab w:val="left" w:pos="3210"/>
        </w:tabs>
        <w:ind w:left="1276"/>
        <w:contextualSpacing/>
        <w:rPr>
          <w:rFonts w:ascii="Times New Roman" w:eastAsia="Calibri" w:hAnsi="Times New Roman" w:cs="Times New Roman"/>
          <w:sz w:val="24"/>
          <w:szCs w:val="24"/>
        </w:rPr>
      </w:pPr>
      <w:r w:rsidRPr="00320127">
        <w:rPr>
          <w:rFonts w:ascii="Times New Roman" w:eastAsia="Calibri" w:hAnsi="Times New Roman" w:cs="Times New Roman"/>
          <w:sz w:val="24"/>
          <w:szCs w:val="24"/>
        </w:rPr>
        <w:t>Videos.</w:t>
      </w:r>
    </w:p>
    <w:p w:rsidR="0000737E" w:rsidRPr="00320127" w:rsidRDefault="0000737E" w:rsidP="00BA453F">
      <w:pPr>
        <w:numPr>
          <w:ilvl w:val="0"/>
          <w:numId w:val="2"/>
        </w:numPr>
        <w:tabs>
          <w:tab w:val="left" w:pos="3210"/>
        </w:tabs>
        <w:ind w:left="993" w:hanging="426"/>
        <w:contextualSpacing/>
        <w:rPr>
          <w:rFonts w:ascii="Times New Roman" w:eastAsia="Calibri" w:hAnsi="Times New Roman" w:cs="Times New Roman"/>
          <w:b/>
          <w:sz w:val="20"/>
          <w:szCs w:val="24"/>
        </w:rPr>
      </w:pPr>
      <w:r w:rsidRPr="00320127">
        <w:rPr>
          <w:rFonts w:ascii="Times New Roman" w:eastAsia="Calibri" w:hAnsi="Times New Roman" w:cs="Times New Roman"/>
          <w:b/>
          <w:sz w:val="20"/>
          <w:szCs w:val="24"/>
        </w:rPr>
        <w:t>MEDIOS INFORMATICOS</w:t>
      </w:r>
    </w:p>
    <w:p w:rsidR="0000737E" w:rsidRPr="00320127" w:rsidRDefault="00D608E3" w:rsidP="00BA453F">
      <w:pPr>
        <w:numPr>
          <w:ilvl w:val="0"/>
          <w:numId w:val="7"/>
        </w:numPr>
        <w:tabs>
          <w:tab w:val="left" w:pos="3210"/>
        </w:tabs>
        <w:ind w:left="1276" w:hanging="283"/>
        <w:contextualSpacing/>
        <w:rPr>
          <w:rFonts w:ascii="Times New Roman" w:eastAsia="Calibri" w:hAnsi="Times New Roman" w:cs="Times New Roman"/>
          <w:sz w:val="24"/>
          <w:szCs w:val="24"/>
        </w:rPr>
      </w:pPr>
      <w:r>
        <w:rPr>
          <w:rFonts w:ascii="Times New Roman" w:eastAsia="Calibri" w:hAnsi="Times New Roman" w:cs="Times New Roman"/>
          <w:sz w:val="24"/>
          <w:szCs w:val="24"/>
        </w:rPr>
        <w:t>Computadora</w:t>
      </w:r>
    </w:p>
    <w:p w:rsidR="0000737E" w:rsidRPr="00320127" w:rsidRDefault="00D608E3" w:rsidP="00BA453F">
      <w:pPr>
        <w:numPr>
          <w:ilvl w:val="0"/>
          <w:numId w:val="7"/>
        </w:numPr>
        <w:tabs>
          <w:tab w:val="left" w:pos="3210"/>
        </w:tabs>
        <w:ind w:left="1276" w:hanging="283"/>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Tablet</w:t>
      </w:r>
    </w:p>
    <w:p w:rsidR="0000737E" w:rsidRPr="00320127" w:rsidRDefault="00D608E3" w:rsidP="00BA453F">
      <w:pPr>
        <w:numPr>
          <w:ilvl w:val="0"/>
          <w:numId w:val="7"/>
        </w:numPr>
        <w:tabs>
          <w:tab w:val="left" w:pos="3210"/>
        </w:tabs>
        <w:ind w:left="1276" w:hanging="283"/>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Celular</w:t>
      </w:r>
    </w:p>
    <w:p w:rsidR="0000737E" w:rsidRDefault="0000737E" w:rsidP="00BA453F">
      <w:pPr>
        <w:numPr>
          <w:ilvl w:val="0"/>
          <w:numId w:val="7"/>
        </w:numPr>
        <w:tabs>
          <w:tab w:val="left" w:pos="3210"/>
        </w:tabs>
        <w:ind w:left="1276" w:hanging="283"/>
        <w:contextualSpacing/>
        <w:rPr>
          <w:rFonts w:ascii="Times New Roman" w:eastAsia="Calibri" w:hAnsi="Times New Roman" w:cs="Times New Roman"/>
          <w:sz w:val="24"/>
          <w:szCs w:val="24"/>
          <w:lang w:val="en-US"/>
        </w:rPr>
      </w:pPr>
      <w:r w:rsidRPr="00320127">
        <w:rPr>
          <w:rFonts w:ascii="Times New Roman" w:eastAsia="Calibri" w:hAnsi="Times New Roman" w:cs="Times New Roman"/>
          <w:sz w:val="24"/>
          <w:szCs w:val="24"/>
          <w:lang w:val="en-US"/>
        </w:rPr>
        <w:t>Correos electronicos.</w:t>
      </w:r>
    </w:p>
    <w:p w:rsidR="00D608E3" w:rsidRPr="00320127" w:rsidRDefault="00D608E3" w:rsidP="00BA453F">
      <w:pPr>
        <w:numPr>
          <w:ilvl w:val="0"/>
          <w:numId w:val="7"/>
        </w:numPr>
        <w:tabs>
          <w:tab w:val="left" w:pos="3210"/>
        </w:tabs>
        <w:ind w:left="1276" w:hanging="283"/>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Internet</w:t>
      </w:r>
    </w:p>
    <w:p w:rsidR="0000737E" w:rsidRPr="00320127" w:rsidRDefault="0000737E" w:rsidP="0000737E">
      <w:pPr>
        <w:tabs>
          <w:tab w:val="left" w:pos="3210"/>
        </w:tabs>
        <w:ind w:left="567"/>
        <w:contextualSpacing/>
        <w:rPr>
          <w:rFonts w:ascii="Times New Roman" w:eastAsia="Calibri" w:hAnsi="Times New Roman" w:cs="Times New Roman"/>
          <w:b/>
          <w:sz w:val="24"/>
          <w:szCs w:val="24"/>
          <w:lang w:val="en-US"/>
        </w:rPr>
      </w:pPr>
    </w:p>
    <w:p w:rsidR="0000737E" w:rsidRPr="00320127" w:rsidRDefault="00027EC3" w:rsidP="00027EC3">
      <w:pPr>
        <w:numPr>
          <w:ilvl w:val="0"/>
          <w:numId w:val="1"/>
        </w:numPr>
        <w:tabs>
          <w:tab w:val="left" w:pos="709"/>
        </w:tabs>
        <w:ind w:left="0" w:firstLine="0"/>
        <w:contextualSpacing/>
        <w:rPr>
          <w:rFonts w:ascii="Times New Roman" w:eastAsia="Calibri" w:hAnsi="Times New Roman" w:cs="Times New Roman"/>
          <w:b/>
          <w:sz w:val="24"/>
          <w:szCs w:val="24"/>
        </w:rPr>
      </w:pPr>
      <w:r w:rsidRPr="00320127">
        <w:rPr>
          <w:rFonts w:ascii="Times New Roman" w:eastAsia="Calibri" w:hAnsi="Times New Roman" w:cs="Times New Roman"/>
          <w:b/>
          <w:sz w:val="24"/>
          <w:szCs w:val="24"/>
        </w:rPr>
        <w:t xml:space="preserve"> </w:t>
      </w:r>
      <w:r w:rsidR="0000737E" w:rsidRPr="00320127">
        <w:rPr>
          <w:rFonts w:ascii="Times New Roman" w:eastAsia="Calibri" w:hAnsi="Times New Roman" w:cs="Times New Roman"/>
          <w:b/>
          <w:sz w:val="24"/>
          <w:szCs w:val="24"/>
        </w:rPr>
        <w:t>EVALUACION</w:t>
      </w:r>
    </w:p>
    <w:p w:rsidR="00320127" w:rsidRPr="00320127" w:rsidRDefault="0000737E" w:rsidP="00320127">
      <w:pPr>
        <w:tabs>
          <w:tab w:val="left" w:pos="3210"/>
        </w:tabs>
        <w:ind w:left="1146"/>
        <w:contextualSpacing/>
        <w:jc w:val="both"/>
        <w:rPr>
          <w:rFonts w:ascii="Times New Roman" w:eastAsia="Calibri" w:hAnsi="Times New Roman" w:cs="Times New Roman"/>
          <w:sz w:val="24"/>
          <w:szCs w:val="24"/>
        </w:rPr>
      </w:pPr>
      <w:r w:rsidRPr="00320127">
        <w:rPr>
          <w:rFonts w:ascii="Times New Roman" w:eastAsia="Calibri" w:hAnsi="Times New Roman" w:cs="Times New Roman"/>
          <w:sz w:val="24"/>
          <w:szCs w:val="24"/>
        </w:rPr>
        <w:t>La evaluación se hará por unidad didácticas, consistente en verificar y calificar en los estudiantes las evidencias del conocimiento, producto y desempeño, siendo el promedio final (PF) la suma de los promedios simples de cada módulo (PM1, PM2, PM3 Y PM4), calculado según la siguiente formula:</w:t>
      </w:r>
    </w:p>
    <w:p w:rsidR="00320127" w:rsidRDefault="0000737E" w:rsidP="00320127">
      <w:pPr>
        <w:tabs>
          <w:tab w:val="left" w:pos="3210"/>
        </w:tabs>
        <w:spacing w:after="0"/>
        <w:ind w:left="567"/>
        <w:contextualSpacing/>
        <w:jc w:val="center"/>
        <w:rPr>
          <w:rFonts w:ascii="Times New Roman" w:eastAsia="Calibri" w:hAnsi="Times New Roman" w:cs="Times New Roman"/>
          <w:b/>
          <w:sz w:val="24"/>
          <w:szCs w:val="24"/>
          <w:lang w:val="en-US"/>
        </w:rPr>
      </w:pPr>
      <w:r w:rsidRPr="00320127">
        <w:rPr>
          <w:rFonts w:ascii="Times New Roman" w:eastAsia="Calibri" w:hAnsi="Times New Roman" w:cs="Times New Roman"/>
          <w:b/>
          <w:sz w:val="24"/>
          <w:szCs w:val="24"/>
          <w:u w:val="single"/>
          <w:lang w:val="en-US"/>
        </w:rPr>
        <w:t>PF= PM1+PM2+PM3+PM4</w:t>
      </w:r>
      <w:r w:rsidR="004111D2" w:rsidRPr="00320127">
        <w:rPr>
          <w:rFonts w:ascii="Times New Roman" w:eastAsia="Calibri" w:hAnsi="Times New Roman" w:cs="Times New Roman"/>
          <w:b/>
          <w:sz w:val="24"/>
          <w:szCs w:val="24"/>
          <w:lang w:val="en-US"/>
        </w:rPr>
        <w:t xml:space="preserve">             </w:t>
      </w:r>
    </w:p>
    <w:p w:rsidR="0000737E" w:rsidRPr="00320127" w:rsidRDefault="0000737E" w:rsidP="00320127">
      <w:pPr>
        <w:tabs>
          <w:tab w:val="left" w:pos="3210"/>
        </w:tabs>
        <w:spacing w:after="0"/>
        <w:ind w:left="567"/>
        <w:contextualSpacing/>
        <w:jc w:val="center"/>
        <w:rPr>
          <w:rFonts w:ascii="Times New Roman" w:eastAsia="Calibri" w:hAnsi="Times New Roman" w:cs="Times New Roman"/>
          <w:b/>
          <w:sz w:val="24"/>
          <w:szCs w:val="24"/>
          <w:u w:val="single"/>
          <w:lang w:val="en-US"/>
        </w:rPr>
      </w:pPr>
      <w:r w:rsidRPr="00320127">
        <w:rPr>
          <w:rFonts w:ascii="Times New Roman" w:eastAsia="Calibri" w:hAnsi="Times New Roman" w:cs="Times New Roman"/>
          <w:b/>
          <w:sz w:val="24"/>
          <w:szCs w:val="24"/>
          <w:lang w:val="en-US"/>
        </w:rPr>
        <w:t>4</w:t>
      </w:r>
    </w:p>
    <w:p w:rsidR="0000737E" w:rsidRPr="00320127" w:rsidRDefault="0000737E" w:rsidP="0000737E">
      <w:pPr>
        <w:numPr>
          <w:ilvl w:val="0"/>
          <w:numId w:val="3"/>
        </w:numPr>
        <w:tabs>
          <w:tab w:val="left" w:pos="3210"/>
        </w:tabs>
        <w:contextualSpacing/>
        <w:rPr>
          <w:rFonts w:ascii="Times New Roman" w:eastAsia="Calibri" w:hAnsi="Times New Roman" w:cs="Times New Roman"/>
          <w:b/>
          <w:sz w:val="24"/>
          <w:szCs w:val="24"/>
        </w:rPr>
      </w:pPr>
      <w:r w:rsidRPr="00320127">
        <w:rPr>
          <w:rFonts w:ascii="Times New Roman" w:eastAsia="Calibri" w:hAnsi="Times New Roman" w:cs="Times New Roman"/>
          <w:b/>
          <w:sz w:val="24"/>
          <w:szCs w:val="24"/>
        </w:rPr>
        <w:t>EVIDENCIAS DE CONOCIMIENTO</w:t>
      </w:r>
    </w:p>
    <w:p w:rsidR="0000737E" w:rsidRPr="00320127" w:rsidRDefault="0000737E" w:rsidP="0000737E">
      <w:pPr>
        <w:tabs>
          <w:tab w:val="left" w:pos="3210"/>
        </w:tabs>
        <w:ind w:left="927"/>
        <w:contextualSpacing/>
        <w:rPr>
          <w:rFonts w:ascii="Times New Roman" w:eastAsia="Calibri" w:hAnsi="Times New Roman" w:cs="Times New Roman"/>
          <w:b/>
          <w:sz w:val="24"/>
          <w:szCs w:val="24"/>
        </w:rPr>
      </w:pPr>
    </w:p>
    <w:tbl>
      <w:tblPr>
        <w:tblStyle w:val="Tablaconcuadrcula"/>
        <w:tblW w:w="0" w:type="auto"/>
        <w:tblInd w:w="927" w:type="dxa"/>
        <w:tblLook w:val="04A0" w:firstRow="1" w:lastRow="0" w:firstColumn="1" w:lastColumn="0" w:noHBand="0" w:noVBand="1"/>
      </w:tblPr>
      <w:tblGrid>
        <w:gridCol w:w="4141"/>
        <w:gridCol w:w="4218"/>
      </w:tblGrid>
      <w:tr w:rsidR="0000737E" w:rsidRPr="00320127" w:rsidTr="00687A25">
        <w:tc>
          <w:tcPr>
            <w:tcW w:w="4605" w:type="dxa"/>
          </w:tcPr>
          <w:p w:rsidR="0000737E" w:rsidRPr="00320127" w:rsidRDefault="0000737E" w:rsidP="0000737E">
            <w:pPr>
              <w:tabs>
                <w:tab w:val="left" w:pos="2550"/>
              </w:tabs>
              <w:contextualSpacing/>
              <w:jc w:val="center"/>
              <w:rPr>
                <w:rFonts w:ascii="Times New Roman" w:eastAsia="Calibri" w:hAnsi="Times New Roman" w:cs="Times New Roman"/>
                <w:b/>
                <w:sz w:val="24"/>
                <w:szCs w:val="24"/>
              </w:rPr>
            </w:pPr>
            <w:r w:rsidRPr="00320127">
              <w:rPr>
                <w:rFonts w:ascii="Times New Roman" w:eastAsia="Calibri" w:hAnsi="Times New Roman" w:cs="Times New Roman"/>
                <w:b/>
                <w:sz w:val="24"/>
                <w:szCs w:val="24"/>
              </w:rPr>
              <w:t>VARIABLE</w:t>
            </w:r>
          </w:p>
        </w:tc>
        <w:tc>
          <w:tcPr>
            <w:tcW w:w="4605" w:type="dxa"/>
          </w:tcPr>
          <w:p w:rsidR="0000737E" w:rsidRPr="00320127" w:rsidRDefault="0000737E" w:rsidP="0000737E">
            <w:pPr>
              <w:tabs>
                <w:tab w:val="left" w:pos="2550"/>
              </w:tabs>
              <w:contextualSpacing/>
              <w:jc w:val="center"/>
              <w:rPr>
                <w:rFonts w:ascii="Times New Roman" w:eastAsia="Calibri" w:hAnsi="Times New Roman" w:cs="Times New Roman"/>
                <w:b/>
                <w:sz w:val="24"/>
                <w:szCs w:val="24"/>
              </w:rPr>
            </w:pPr>
            <w:r w:rsidRPr="00320127">
              <w:rPr>
                <w:rFonts w:ascii="Times New Roman" w:eastAsia="Calibri" w:hAnsi="Times New Roman" w:cs="Times New Roman"/>
                <w:b/>
                <w:sz w:val="24"/>
                <w:szCs w:val="24"/>
              </w:rPr>
              <w:t>PONDERACION P1</w:t>
            </w:r>
          </w:p>
        </w:tc>
      </w:tr>
      <w:tr w:rsidR="0000737E" w:rsidRPr="00320127" w:rsidTr="00687A25">
        <w:tc>
          <w:tcPr>
            <w:tcW w:w="4605" w:type="dxa"/>
          </w:tcPr>
          <w:p w:rsidR="0000737E" w:rsidRPr="00320127" w:rsidRDefault="0000737E" w:rsidP="0000737E">
            <w:pPr>
              <w:tabs>
                <w:tab w:val="left" w:pos="2550"/>
              </w:tabs>
              <w:contextualSpacing/>
              <w:jc w:val="center"/>
              <w:rPr>
                <w:rFonts w:ascii="Times New Roman" w:eastAsia="Calibri" w:hAnsi="Times New Roman" w:cs="Times New Roman"/>
                <w:sz w:val="24"/>
                <w:szCs w:val="24"/>
              </w:rPr>
            </w:pPr>
            <w:r w:rsidRPr="00320127">
              <w:rPr>
                <w:rFonts w:ascii="Times New Roman" w:eastAsia="Calibri" w:hAnsi="Times New Roman" w:cs="Times New Roman"/>
                <w:sz w:val="24"/>
                <w:szCs w:val="24"/>
              </w:rPr>
              <w:t>Evaluación de conocimiento</w:t>
            </w:r>
          </w:p>
        </w:tc>
        <w:tc>
          <w:tcPr>
            <w:tcW w:w="4605" w:type="dxa"/>
          </w:tcPr>
          <w:p w:rsidR="0000737E" w:rsidRPr="00320127" w:rsidRDefault="0000737E" w:rsidP="0000737E">
            <w:pPr>
              <w:tabs>
                <w:tab w:val="left" w:pos="2550"/>
              </w:tabs>
              <w:contextualSpacing/>
              <w:jc w:val="center"/>
              <w:rPr>
                <w:rFonts w:ascii="Times New Roman" w:eastAsia="Calibri" w:hAnsi="Times New Roman" w:cs="Times New Roman"/>
                <w:sz w:val="24"/>
                <w:szCs w:val="24"/>
              </w:rPr>
            </w:pPr>
            <w:r w:rsidRPr="00320127">
              <w:rPr>
                <w:rFonts w:ascii="Times New Roman" w:eastAsia="Calibri" w:hAnsi="Times New Roman" w:cs="Times New Roman"/>
                <w:sz w:val="24"/>
                <w:szCs w:val="24"/>
              </w:rPr>
              <w:t>30%</w:t>
            </w:r>
          </w:p>
        </w:tc>
      </w:tr>
    </w:tbl>
    <w:p w:rsidR="0000737E" w:rsidRPr="00320127" w:rsidRDefault="0000737E" w:rsidP="0000737E">
      <w:pPr>
        <w:tabs>
          <w:tab w:val="left" w:pos="2550"/>
        </w:tabs>
        <w:ind w:left="927"/>
        <w:contextualSpacing/>
        <w:jc w:val="center"/>
        <w:rPr>
          <w:rFonts w:ascii="Times New Roman" w:eastAsia="Calibri" w:hAnsi="Times New Roman" w:cs="Times New Roman"/>
          <w:b/>
          <w:sz w:val="24"/>
          <w:szCs w:val="24"/>
        </w:rPr>
      </w:pPr>
    </w:p>
    <w:p w:rsidR="0000737E" w:rsidRPr="00320127" w:rsidRDefault="0000737E" w:rsidP="0000737E">
      <w:pPr>
        <w:tabs>
          <w:tab w:val="left" w:pos="3210"/>
        </w:tabs>
        <w:ind w:left="927"/>
        <w:contextualSpacing/>
        <w:rPr>
          <w:rFonts w:ascii="Times New Roman" w:eastAsia="Calibri" w:hAnsi="Times New Roman" w:cs="Times New Roman"/>
          <w:sz w:val="24"/>
          <w:szCs w:val="24"/>
        </w:rPr>
      </w:pPr>
      <w:r w:rsidRPr="00320127">
        <w:rPr>
          <w:rFonts w:ascii="Times New Roman" w:eastAsia="Calibri" w:hAnsi="Times New Roman" w:cs="Times New Roman"/>
          <w:sz w:val="24"/>
          <w:szCs w:val="24"/>
        </w:rPr>
        <w:t xml:space="preserve">Las evidencias de conocimiento se harán a través de pruebas escritas y orales para el análisis y autoevaluación, midiendo el nivel interpretativo, argumentativo y propositivo del estudiante. </w:t>
      </w:r>
    </w:p>
    <w:p w:rsidR="0000737E" w:rsidRPr="00320127" w:rsidRDefault="0000737E" w:rsidP="0000737E">
      <w:pPr>
        <w:numPr>
          <w:ilvl w:val="0"/>
          <w:numId w:val="3"/>
        </w:numPr>
        <w:tabs>
          <w:tab w:val="left" w:pos="3210"/>
        </w:tabs>
        <w:contextualSpacing/>
        <w:rPr>
          <w:rFonts w:ascii="Times New Roman" w:eastAsia="Calibri" w:hAnsi="Times New Roman" w:cs="Times New Roman"/>
          <w:b/>
          <w:sz w:val="24"/>
          <w:szCs w:val="24"/>
        </w:rPr>
      </w:pPr>
      <w:r w:rsidRPr="00320127">
        <w:rPr>
          <w:rFonts w:ascii="Times New Roman" w:eastAsia="Calibri" w:hAnsi="Times New Roman" w:cs="Times New Roman"/>
          <w:b/>
          <w:sz w:val="24"/>
          <w:szCs w:val="24"/>
        </w:rPr>
        <w:t>EVIDENCIA DE DESEMPEÑO</w:t>
      </w:r>
    </w:p>
    <w:tbl>
      <w:tblPr>
        <w:tblStyle w:val="Tablaconcuadrcula"/>
        <w:tblW w:w="0" w:type="auto"/>
        <w:tblInd w:w="927" w:type="dxa"/>
        <w:tblLook w:val="04A0" w:firstRow="1" w:lastRow="0" w:firstColumn="1" w:lastColumn="0" w:noHBand="0" w:noVBand="1"/>
      </w:tblPr>
      <w:tblGrid>
        <w:gridCol w:w="4166"/>
        <w:gridCol w:w="4193"/>
      </w:tblGrid>
      <w:tr w:rsidR="0000737E" w:rsidRPr="00320127" w:rsidTr="00687A25">
        <w:tc>
          <w:tcPr>
            <w:tcW w:w="4605" w:type="dxa"/>
          </w:tcPr>
          <w:p w:rsidR="0000737E" w:rsidRPr="00320127" w:rsidRDefault="0000737E" w:rsidP="0000737E">
            <w:pPr>
              <w:tabs>
                <w:tab w:val="left" w:pos="3210"/>
              </w:tabs>
              <w:contextualSpacing/>
              <w:jc w:val="center"/>
              <w:rPr>
                <w:rFonts w:ascii="Times New Roman" w:eastAsia="Calibri" w:hAnsi="Times New Roman" w:cs="Times New Roman"/>
                <w:b/>
                <w:sz w:val="24"/>
                <w:szCs w:val="24"/>
              </w:rPr>
            </w:pPr>
            <w:r w:rsidRPr="00320127">
              <w:rPr>
                <w:rFonts w:ascii="Times New Roman" w:eastAsia="Calibri" w:hAnsi="Times New Roman" w:cs="Times New Roman"/>
                <w:b/>
                <w:sz w:val="24"/>
                <w:szCs w:val="24"/>
              </w:rPr>
              <w:t>VARIABLE</w:t>
            </w:r>
          </w:p>
        </w:tc>
        <w:tc>
          <w:tcPr>
            <w:tcW w:w="4605" w:type="dxa"/>
          </w:tcPr>
          <w:p w:rsidR="0000737E" w:rsidRPr="00320127" w:rsidRDefault="0000737E" w:rsidP="0000737E">
            <w:pPr>
              <w:tabs>
                <w:tab w:val="left" w:pos="3210"/>
              </w:tabs>
              <w:contextualSpacing/>
              <w:jc w:val="center"/>
              <w:rPr>
                <w:rFonts w:ascii="Times New Roman" w:eastAsia="Calibri" w:hAnsi="Times New Roman" w:cs="Times New Roman"/>
                <w:b/>
                <w:sz w:val="24"/>
                <w:szCs w:val="24"/>
              </w:rPr>
            </w:pPr>
            <w:r w:rsidRPr="00320127">
              <w:rPr>
                <w:rFonts w:ascii="Times New Roman" w:eastAsia="Calibri" w:hAnsi="Times New Roman" w:cs="Times New Roman"/>
                <w:b/>
                <w:sz w:val="24"/>
                <w:szCs w:val="24"/>
              </w:rPr>
              <w:t>PONDERACION P1</w:t>
            </w:r>
          </w:p>
        </w:tc>
      </w:tr>
      <w:tr w:rsidR="0000737E" w:rsidRPr="00320127" w:rsidTr="00687A25">
        <w:tc>
          <w:tcPr>
            <w:tcW w:w="4605" w:type="dxa"/>
          </w:tcPr>
          <w:p w:rsidR="0000737E" w:rsidRPr="00320127" w:rsidRDefault="0000737E" w:rsidP="0000737E">
            <w:pPr>
              <w:tabs>
                <w:tab w:val="left" w:pos="3210"/>
              </w:tabs>
              <w:contextualSpacing/>
              <w:jc w:val="center"/>
              <w:rPr>
                <w:rFonts w:ascii="Times New Roman" w:eastAsia="Calibri" w:hAnsi="Times New Roman" w:cs="Times New Roman"/>
                <w:b/>
                <w:sz w:val="24"/>
                <w:szCs w:val="24"/>
              </w:rPr>
            </w:pPr>
            <w:r w:rsidRPr="00320127">
              <w:rPr>
                <w:rFonts w:ascii="Times New Roman" w:eastAsia="Calibri" w:hAnsi="Times New Roman" w:cs="Times New Roman"/>
                <w:b/>
                <w:sz w:val="24"/>
                <w:szCs w:val="24"/>
              </w:rPr>
              <w:t>EVALUACION DEL PRODUCTO</w:t>
            </w:r>
          </w:p>
        </w:tc>
        <w:tc>
          <w:tcPr>
            <w:tcW w:w="4605" w:type="dxa"/>
          </w:tcPr>
          <w:p w:rsidR="0000737E" w:rsidRPr="00320127" w:rsidRDefault="0000737E" w:rsidP="0000737E">
            <w:pPr>
              <w:tabs>
                <w:tab w:val="left" w:pos="3210"/>
              </w:tabs>
              <w:contextualSpacing/>
              <w:jc w:val="center"/>
              <w:rPr>
                <w:rFonts w:ascii="Times New Roman" w:eastAsia="Calibri" w:hAnsi="Times New Roman" w:cs="Times New Roman"/>
                <w:b/>
                <w:sz w:val="24"/>
                <w:szCs w:val="24"/>
              </w:rPr>
            </w:pPr>
            <w:r w:rsidRPr="00320127">
              <w:rPr>
                <w:rFonts w:ascii="Times New Roman" w:eastAsia="Calibri" w:hAnsi="Times New Roman" w:cs="Times New Roman"/>
                <w:b/>
                <w:sz w:val="24"/>
                <w:szCs w:val="24"/>
              </w:rPr>
              <w:t>35%</w:t>
            </w:r>
          </w:p>
        </w:tc>
      </w:tr>
    </w:tbl>
    <w:p w:rsidR="0000737E" w:rsidRPr="00320127" w:rsidRDefault="0000737E" w:rsidP="0000737E">
      <w:pPr>
        <w:tabs>
          <w:tab w:val="left" w:pos="3210"/>
        </w:tabs>
        <w:ind w:left="927"/>
        <w:contextualSpacing/>
        <w:rPr>
          <w:rFonts w:ascii="Times New Roman" w:eastAsia="Calibri" w:hAnsi="Times New Roman" w:cs="Times New Roman"/>
          <w:sz w:val="24"/>
          <w:szCs w:val="24"/>
        </w:rPr>
      </w:pPr>
      <w:r w:rsidRPr="00320127">
        <w:rPr>
          <w:rFonts w:ascii="Times New Roman" w:eastAsia="Calibri" w:hAnsi="Times New Roman" w:cs="Times New Roman"/>
          <w:sz w:val="24"/>
          <w:szCs w:val="24"/>
        </w:rPr>
        <w:t>En esta parte se ponen en evidencia recursos cognitivos, recursos procedimentales y recursos afectivos. Se tomaran pruebas en torno al manejo de los conceptos y procedimientos para resolver conflictos.</w:t>
      </w:r>
    </w:p>
    <w:p w:rsidR="0000737E" w:rsidRPr="00320127" w:rsidRDefault="0000737E" w:rsidP="0000737E">
      <w:pPr>
        <w:tabs>
          <w:tab w:val="left" w:pos="3210"/>
        </w:tabs>
        <w:ind w:left="927"/>
        <w:contextualSpacing/>
        <w:rPr>
          <w:rFonts w:ascii="Times New Roman" w:eastAsia="Calibri" w:hAnsi="Times New Roman" w:cs="Times New Roman"/>
          <w:sz w:val="24"/>
          <w:szCs w:val="24"/>
        </w:rPr>
      </w:pPr>
    </w:p>
    <w:p w:rsidR="0000737E" w:rsidRPr="00320127" w:rsidRDefault="0000737E" w:rsidP="0000737E">
      <w:pPr>
        <w:numPr>
          <w:ilvl w:val="0"/>
          <w:numId w:val="3"/>
        </w:numPr>
        <w:tabs>
          <w:tab w:val="left" w:pos="3210"/>
        </w:tabs>
        <w:contextualSpacing/>
        <w:rPr>
          <w:rFonts w:ascii="Times New Roman" w:eastAsia="Calibri" w:hAnsi="Times New Roman" w:cs="Times New Roman"/>
          <w:b/>
          <w:sz w:val="24"/>
          <w:szCs w:val="24"/>
        </w:rPr>
      </w:pPr>
      <w:r w:rsidRPr="00320127">
        <w:rPr>
          <w:rFonts w:ascii="Times New Roman" w:eastAsia="Calibri" w:hAnsi="Times New Roman" w:cs="Times New Roman"/>
          <w:b/>
          <w:sz w:val="24"/>
          <w:szCs w:val="24"/>
        </w:rPr>
        <w:t>EVIDENCIA DE PRODUCTO</w:t>
      </w:r>
    </w:p>
    <w:tbl>
      <w:tblPr>
        <w:tblStyle w:val="Tablaconcuadrcula"/>
        <w:tblW w:w="0" w:type="auto"/>
        <w:tblInd w:w="927" w:type="dxa"/>
        <w:tblLook w:val="04A0" w:firstRow="1" w:lastRow="0" w:firstColumn="1" w:lastColumn="0" w:noHBand="0" w:noVBand="1"/>
      </w:tblPr>
      <w:tblGrid>
        <w:gridCol w:w="4209"/>
        <w:gridCol w:w="4150"/>
      </w:tblGrid>
      <w:tr w:rsidR="0000737E" w:rsidRPr="00320127" w:rsidTr="00687A25">
        <w:tc>
          <w:tcPr>
            <w:tcW w:w="4209" w:type="dxa"/>
          </w:tcPr>
          <w:p w:rsidR="0000737E" w:rsidRPr="00320127" w:rsidRDefault="0000737E" w:rsidP="0000737E">
            <w:pPr>
              <w:tabs>
                <w:tab w:val="left" w:pos="3210"/>
              </w:tabs>
              <w:contextualSpacing/>
              <w:jc w:val="center"/>
              <w:rPr>
                <w:rFonts w:ascii="Times New Roman" w:eastAsia="Calibri" w:hAnsi="Times New Roman" w:cs="Times New Roman"/>
                <w:b/>
                <w:sz w:val="24"/>
                <w:szCs w:val="24"/>
              </w:rPr>
            </w:pPr>
            <w:r w:rsidRPr="00320127">
              <w:rPr>
                <w:rFonts w:ascii="Times New Roman" w:eastAsia="Calibri" w:hAnsi="Times New Roman" w:cs="Times New Roman"/>
                <w:b/>
                <w:sz w:val="24"/>
                <w:szCs w:val="24"/>
              </w:rPr>
              <w:t>VARIABLE</w:t>
            </w:r>
          </w:p>
        </w:tc>
        <w:tc>
          <w:tcPr>
            <w:tcW w:w="4150" w:type="dxa"/>
          </w:tcPr>
          <w:p w:rsidR="0000737E" w:rsidRPr="00320127" w:rsidRDefault="0000737E" w:rsidP="0000737E">
            <w:pPr>
              <w:tabs>
                <w:tab w:val="left" w:pos="3210"/>
              </w:tabs>
              <w:contextualSpacing/>
              <w:jc w:val="center"/>
              <w:rPr>
                <w:rFonts w:ascii="Times New Roman" w:eastAsia="Calibri" w:hAnsi="Times New Roman" w:cs="Times New Roman"/>
                <w:b/>
                <w:sz w:val="24"/>
                <w:szCs w:val="24"/>
              </w:rPr>
            </w:pPr>
            <w:r w:rsidRPr="00320127">
              <w:rPr>
                <w:rFonts w:ascii="Times New Roman" w:eastAsia="Calibri" w:hAnsi="Times New Roman" w:cs="Times New Roman"/>
                <w:b/>
                <w:sz w:val="24"/>
                <w:szCs w:val="24"/>
              </w:rPr>
              <w:t>PONDERACION P1</w:t>
            </w:r>
          </w:p>
        </w:tc>
      </w:tr>
      <w:tr w:rsidR="0000737E" w:rsidRPr="00320127" w:rsidTr="00687A25">
        <w:tc>
          <w:tcPr>
            <w:tcW w:w="4209" w:type="dxa"/>
          </w:tcPr>
          <w:p w:rsidR="0000737E" w:rsidRPr="00320127" w:rsidRDefault="0000737E" w:rsidP="0000737E">
            <w:pPr>
              <w:tabs>
                <w:tab w:val="left" w:pos="3210"/>
              </w:tabs>
              <w:ind w:left="567"/>
              <w:jc w:val="center"/>
              <w:rPr>
                <w:rFonts w:ascii="Times New Roman" w:eastAsia="Calibri" w:hAnsi="Times New Roman" w:cs="Times New Roman"/>
                <w:b/>
                <w:sz w:val="24"/>
                <w:szCs w:val="24"/>
              </w:rPr>
            </w:pPr>
            <w:r w:rsidRPr="00320127">
              <w:rPr>
                <w:rFonts w:ascii="Times New Roman" w:eastAsia="Calibri" w:hAnsi="Times New Roman" w:cs="Times New Roman"/>
                <w:b/>
                <w:sz w:val="24"/>
                <w:szCs w:val="24"/>
              </w:rPr>
              <w:t>EVALUACION DEL PRODUCTO</w:t>
            </w:r>
          </w:p>
        </w:tc>
        <w:tc>
          <w:tcPr>
            <w:tcW w:w="4150" w:type="dxa"/>
          </w:tcPr>
          <w:p w:rsidR="0000737E" w:rsidRPr="00320127" w:rsidRDefault="0000737E" w:rsidP="0000737E">
            <w:pPr>
              <w:tabs>
                <w:tab w:val="left" w:pos="3210"/>
              </w:tabs>
              <w:contextualSpacing/>
              <w:jc w:val="center"/>
              <w:rPr>
                <w:rFonts w:ascii="Times New Roman" w:eastAsia="Calibri" w:hAnsi="Times New Roman" w:cs="Times New Roman"/>
                <w:b/>
                <w:sz w:val="24"/>
                <w:szCs w:val="24"/>
              </w:rPr>
            </w:pPr>
            <w:r w:rsidRPr="00320127">
              <w:rPr>
                <w:rFonts w:ascii="Times New Roman" w:eastAsia="Calibri" w:hAnsi="Times New Roman" w:cs="Times New Roman"/>
                <w:b/>
                <w:sz w:val="24"/>
                <w:szCs w:val="24"/>
              </w:rPr>
              <w:t>35%</w:t>
            </w:r>
          </w:p>
        </w:tc>
      </w:tr>
    </w:tbl>
    <w:p w:rsidR="0000737E" w:rsidRDefault="0000737E" w:rsidP="0000737E">
      <w:pPr>
        <w:tabs>
          <w:tab w:val="left" w:pos="3210"/>
        </w:tabs>
        <w:ind w:left="927"/>
        <w:contextualSpacing/>
        <w:rPr>
          <w:rFonts w:ascii="Times New Roman" w:eastAsia="Calibri" w:hAnsi="Times New Roman" w:cs="Times New Roman"/>
          <w:sz w:val="24"/>
          <w:szCs w:val="24"/>
        </w:rPr>
      </w:pPr>
      <w:r w:rsidRPr="00320127">
        <w:rPr>
          <w:rFonts w:ascii="Times New Roman" w:eastAsia="Calibri" w:hAnsi="Times New Roman" w:cs="Times New Roman"/>
          <w:sz w:val="24"/>
          <w:szCs w:val="24"/>
        </w:rPr>
        <w:t>Los productos que entregue el alumno (monografías, resúmenes, ensayo críticos) serán evaluados  para determinar cómo se ha dado los aprendizajes en relación con el contexto de aplicación.</w:t>
      </w:r>
    </w:p>
    <w:p w:rsidR="00B02B68" w:rsidRPr="00320127" w:rsidRDefault="00B02B68" w:rsidP="0000737E">
      <w:pPr>
        <w:tabs>
          <w:tab w:val="left" w:pos="3210"/>
        </w:tabs>
        <w:ind w:left="927"/>
        <w:contextualSpacing/>
        <w:rPr>
          <w:rFonts w:ascii="Times New Roman" w:eastAsia="Calibri" w:hAnsi="Times New Roman" w:cs="Times New Roman"/>
          <w:sz w:val="24"/>
          <w:szCs w:val="24"/>
        </w:rPr>
      </w:pPr>
    </w:p>
    <w:p w:rsidR="00320127" w:rsidRPr="00145F68" w:rsidRDefault="00B50426" w:rsidP="00145F68">
      <w:pPr>
        <w:pStyle w:val="Prrafodelista"/>
        <w:numPr>
          <w:ilvl w:val="0"/>
          <w:numId w:val="1"/>
        </w:numPr>
        <w:tabs>
          <w:tab w:val="left" w:pos="3210"/>
        </w:tabs>
        <w:ind w:left="567" w:hanging="567"/>
        <w:rPr>
          <w:rFonts w:ascii="Times New Roman" w:hAnsi="Times New Roman" w:cs="Times New Roman"/>
          <w:b/>
          <w:sz w:val="24"/>
          <w:szCs w:val="18"/>
        </w:rPr>
      </w:pPr>
      <w:r w:rsidRPr="00320127">
        <w:rPr>
          <w:rFonts w:ascii="Times New Roman" w:hAnsi="Times New Roman" w:cs="Times New Roman"/>
          <w:b/>
          <w:sz w:val="24"/>
          <w:szCs w:val="18"/>
        </w:rPr>
        <w:lastRenderedPageBreak/>
        <w:t>BIBLIOGRAFIA Y REFERENCIAS WEB</w:t>
      </w:r>
      <w:r w:rsidR="00320127">
        <w:rPr>
          <w:rFonts w:ascii="Times New Roman" w:hAnsi="Times New Roman" w:cs="Times New Roman"/>
          <w:b/>
          <w:sz w:val="24"/>
          <w:szCs w:val="18"/>
        </w:rPr>
        <w:t>.</w:t>
      </w:r>
    </w:p>
    <w:p w:rsidR="0048637A" w:rsidRPr="00320127" w:rsidRDefault="0048637A" w:rsidP="00145F68">
      <w:pPr>
        <w:pStyle w:val="Prrafodelista"/>
        <w:tabs>
          <w:tab w:val="left" w:pos="3210"/>
        </w:tabs>
        <w:spacing w:after="0"/>
        <w:ind w:left="567"/>
        <w:rPr>
          <w:rFonts w:ascii="Times New Roman" w:hAnsi="Times New Roman" w:cs="Times New Roman"/>
          <w:b/>
          <w:szCs w:val="18"/>
        </w:rPr>
      </w:pPr>
      <w:r w:rsidRPr="00320127">
        <w:rPr>
          <w:rFonts w:ascii="Times New Roman" w:hAnsi="Times New Roman" w:cs="Times New Roman"/>
          <w:b/>
          <w:szCs w:val="18"/>
        </w:rPr>
        <w:t>UNIDAD DIDACTICA I:</w:t>
      </w:r>
    </w:p>
    <w:p w:rsidR="00A27E97" w:rsidRPr="00AC5B86" w:rsidRDefault="00A27E97" w:rsidP="00145F68">
      <w:pPr>
        <w:widowControl w:val="0"/>
        <w:tabs>
          <w:tab w:val="left" w:pos="350"/>
        </w:tabs>
        <w:spacing w:after="0" w:line="240" w:lineRule="auto"/>
        <w:ind w:left="823" w:right="23"/>
        <w:jc w:val="both"/>
        <w:rPr>
          <w:rFonts w:ascii="Times New Roman" w:eastAsia="Arial Unicode MS" w:hAnsi="Times New Roman" w:cs="Times New Roman"/>
          <w:i/>
          <w:sz w:val="24"/>
          <w:szCs w:val="24"/>
          <w:lang w:val="es-ES" w:eastAsia="es-PE"/>
        </w:rPr>
      </w:pPr>
      <w:r w:rsidRPr="00AC5B86">
        <w:rPr>
          <w:rFonts w:ascii="Times New Roman" w:eastAsia="Arial Unicode MS" w:hAnsi="Times New Roman" w:cs="Times New Roman"/>
          <w:i/>
          <w:sz w:val="24"/>
          <w:szCs w:val="24"/>
          <w:lang w:val="es-ES" w:eastAsia="es-PE"/>
        </w:rPr>
        <w:t>ARGUAS- LAZCANO: Tratado de Derecho Internacional Público.</w:t>
      </w:r>
    </w:p>
    <w:p w:rsidR="00A27E97" w:rsidRPr="00AC5B86" w:rsidRDefault="00A27E97" w:rsidP="00145F68">
      <w:pPr>
        <w:widowControl w:val="0"/>
        <w:tabs>
          <w:tab w:val="left" w:pos="350"/>
        </w:tabs>
        <w:spacing w:after="0" w:line="240" w:lineRule="auto"/>
        <w:ind w:left="823" w:right="23"/>
        <w:jc w:val="both"/>
        <w:rPr>
          <w:rFonts w:ascii="Times New Roman" w:eastAsia="Arial Unicode MS" w:hAnsi="Times New Roman" w:cs="Times New Roman"/>
          <w:i/>
          <w:sz w:val="24"/>
          <w:szCs w:val="24"/>
          <w:lang w:val="es-ES" w:eastAsia="es-PE"/>
        </w:rPr>
      </w:pPr>
      <w:r w:rsidRPr="00AC5B86">
        <w:rPr>
          <w:rFonts w:ascii="Times New Roman" w:eastAsia="Arial Unicode MS" w:hAnsi="Times New Roman" w:cs="Times New Roman"/>
          <w:i/>
          <w:sz w:val="24"/>
          <w:szCs w:val="24"/>
          <w:lang w:val="es-ES" w:eastAsia="es-PE"/>
        </w:rPr>
        <w:t xml:space="preserve">BALESTRA, Ricardo: Manual del Derecho Internacional Privado. Parte general. </w:t>
      </w:r>
    </w:p>
    <w:p w:rsidR="00A27E97" w:rsidRPr="00AC5B86" w:rsidRDefault="00A27E97" w:rsidP="00145F68">
      <w:pPr>
        <w:widowControl w:val="0"/>
        <w:tabs>
          <w:tab w:val="left" w:pos="350"/>
        </w:tabs>
        <w:spacing w:after="0" w:line="240" w:lineRule="auto"/>
        <w:ind w:left="823" w:right="23"/>
        <w:jc w:val="both"/>
        <w:rPr>
          <w:rFonts w:ascii="Times New Roman" w:eastAsia="Arial Unicode MS" w:hAnsi="Times New Roman" w:cs="Times New Roman"/>
          <w:i/>
          <w:sz w:val="24"/>
          <w:szCs w:val="24"/>
          <w:lang w:val="es-ES" w:eastAsia="es-PE"/>
        </w:rPr>
      </w:pPr>
      <w:r w:rsidRPr="00AC5B86">
        <w:rPr>
          <w:rFonts w:ascii="Times New Roman" w:eastAsia="Arial Unicode MS" w:hAnsi="Times New Roman" w:cs="Times New Roman"/>
          <w:i/>
          <w:sz w:val="24"/>
          <w:szCs w:val="24"/>
          <w:lang w:val="es-ES" w:eastAsia="es-PE"/>
        </w:rPr>
        <w:t>BASADRE AYULO, Jorge, Derecho Internacional Privado. Lima: Ediciones Legales. 2010.</w:t>
      </w:r>
    </w:p>
    <w:p w:rsidR="00A27E97" w:rsidRPr="00AC5B86" w:rsidRDefault="00A27E97" w:rsidP="00145F68">
      <w:pPr>
        <w:widowControl w:val="0"/>
        <w:tabs>
          <w:tab w:val="left" w:pos="350"/>
        </w:tabs>
        <w:spacing w:after="0" w:line="240" w:lineRule="auto"/>
        <w:ind w:left="823" w:right="23"/>
        <w:jc w:val="both"/>
        <w:rPr>
          <w:rFonts w:ascii="Times New Roman" w:eastAsia="Arial Unicode MS" w:hAnsi="Times New Roman" w:cs="Times New Roman"/>
          <w:i/>
          <w:sz w:val="24"/>
          <w:szCs w:val="24"/>
          <w:lang w:val="es-ES" w:eastAsia="es-PE"/>
        </w:rPr>
      </w:pPr>
      <w:r w:rsidRPr="00AC5B86">
        <w:rPr>
          <w:rFonts w:ascii="Times New Roman" w:eastAsia="Arial Unicode MS" w:hAnsi="Times New Roman" w:cs="Times New Roman"/>
          <w:i/>
          <w:sz w:val="24"/>
          <w:szCs w:val="24"/>
          <w:lang w:val="es-ES" w:eastAsia="es-PE"/>
        </w:rPr>
        <w:t>CONTRERAS VACA, Francisco: “Derecho Internacional Privado. Parte General”; 2 da ediciones, edit. Haría: México D.F:1996.</w:t>
      </w:r>
    </w:p>
    <w:p w:rsidR="00A27E97" w:rsidRPr="00AC5B86" w:rsidRDefault="00A27E97" w:rsidP="00145F68">
      <w:pPr>
        <w:widowControl w:val="0"/>
        <w:tabs>
          <w:tab w:val="left" w:pos="350"/>
        </w:tabs>
        <w:spacing w:after="0" w:line="240" w:lineRule="auto"/>
        <w:ind w:left="823" w:right="23"/>
        <w:jc w:val="both"/>
        <w:rPr>
          <w:rFonts w:ascii="Times New Roman" w:eastAsia="Arial Unicode MS" w:hAnsi="Times New Roman" w:cs="Times New Roman"/>
          <w:i/>
          <w:sz w:val="24"/>
          <w:szCs w:val="24"/>
          <w:lang w:val="es-ES" w:eastAsia="es-PE"/>
        </w:rPr>
      </w:pPr>
      <w:r w:rsidRPr="00AC5B86">
        <w:rPr>
          <w:rFonts w:ascii="Times New Roman" w:eastAsia="Arial Unicode MS" w:hAnsi="Times New Roman" w:cs="Times New Roman"/>
          <w:i/>
          <w:sz w:val="24"/>
          <w:szCs w:val="24"/>
          <w:lang w:val="es-ES" w:eastAsia="es-PE"/>
        </w:rPr>
        <w:t>DUNCKER BIGGS, Federico: “Derecho Internacional Privado”. Edit. Jurídica de chile; 2 da ediciones: 1950</w:t>
      </w:r>
    </w:p>
    <w:p w:rsidR="0048637A" w:rsidRPr="00415689" w:rsidRDefault="00A27E97" w:rsidP="00415689">
      <w:pPr>
        <w:widowControl w:val="0"/>
        <w:tabs>
          <w:tab w:val="left" w:pos="350"/>
        </w:tabs>
        <w:spacing w:after="0" w:line="240" w:lineRule="auto"/>
        <w:ind w:left="823" w:right="23"/>
        <w:jc w:val="both"/>
        <w:rPr>
          <w:rFonts w:ascii="Times New Roman" w:eastAsia="Arial Unicode MS" w:hAnsi="Times New Roman" w:cs="Times New Roman"/>
          <w:i/>
          <w:sz w:val="24"/>
          <w:szCs w:val="24"/>
          <w:lang w:val="es-ES" w:eastAsia="es-PE"/>
        </w:rPr>
      </w:pPr>
      <w:r w:rsidRPr="00AC5B86">
        <w:rPr>
          <w:rFonts w:ascii="Times New Roman" w:eastAsia="Arial Unicode MS" w:hAnsi="Times New Roman" w:cs="Times New Roman"/>
          <w:i/>
          <w:sz w:val="24"/>
          <w:szCs w:val="24"/>
          <w:lang w:val="es-ES" w:eastAsia="es-PE"/>
        </w:rPr>
        <w:t>GARCIA CALDERON, Manuel: “Derecho Internacional Privado” edit. U.N.M.S.M, Lima; 1989.</w:t>
      </w:r>
    </w:p>
    <w:p w:rsidR="0048637A" w:rsidRPr="00320127" w:rsidRDefault="0048637A" w:rsidP="00145F68">
      <w:pPr>
        <w:pStyle w:val="Prrafodelista"/>
        <w:tabs>
          <w:tab w:val="left" w:pos="3210"/>
        </w:tabs>
        <w:spacing w:after="0"/>
        <w:ind w:left="567"/>
        <w:rPr>
          <w:rFonts w:ascii="Times New Roman" w:hAnsi="Times New Roman" w:cs="Times New Roman"/>
          <w:b/>
          <w:sz w:val="24"/>
          <w:szCs w:val="18"/>
        </w:rPr>
      </w:pPr>
      <w:r w:rsidRPr="00320127">
        <w:rPr>
          <w:rFonts w:ascii="Times New Roman" w:hAnsi="Times New Roman" w:cs="Times New Roman"/>
          <w:b/>
          <w:sz w:val="24"/>
          <w:szCs w:val="18"/>
        </w:rPr>
        <w:t>UNIDAD DIDACTICA II:</w:t>
      </w:r>
    </w:p>
    <w:p w:rsidR="00A27E97" w:rsidRPr="00AC5B86" w:rsidRDefault="00A27E97" w:rsidP="00145F68">
      <w:pPr>
        <w:widowControl w:val="0"/>
        <w:tabs>
          <w:tab w:val="left" w:pos="350"/>
        </w:tabs>
        <w:spacing w:after="0" w:line="240" w:lineRule="auto"/>
        <w:ind w:left="823" w:right="23"/>
        <w:jc w:val="both"/>
        <w:rPr>
          <w:rFonts w:ascii="Times New Roman" w:eastAsia="Arial Unicode MS" w:hAnsi="Times New Roman" w:cs="Times New Roman"/>
          <w:i/>
          <w:sz w:val="24"/>
          <w:szCs w:val="24"/>
          <w:lang w:val="es-ES" w:eastAsia="es-PE"/>
        </w:rPr>
      </w:pPr>
      <w:r w:rsidRPr="00AC5B86">
        <w:rPr>
          <w:rFonts w:ascii="Times New Roman" w:eastAsia="Arial Unicode MS" w:hAnsi="Times New Roman" w:cs="Times New Roman"/>
          <w:i/>
          <w:sz w:val="24"/>
          <w:szCs w:val="24"/>
          <w:lang w:val="es-ES" w:eastAsia="es-PE"/>
        </w:rPr>
        <w:t>GOLDSCHMIDT, Werner: “Sistema y Filosofía de Derecho Internacional Privado”, 3 Tomos. Edit. U.N.M.S.M. LIMA 1962.</w:t>
      </w:r>
    </w:p>
    <w:p w:rsidR="00A27E97" w:rsidRPr="00AC5B86" w:rsidRDefault="00A27E97" w:rsidP="00145F68">
      <w:pPr>
        <w:widowControl w:val="0"/>
        <w:tabs>
          <w:tab w:val="left" w:pos="350"/>
        </w:tabs>
        <w:spacing w:after="0" w:line="240" w:lineRule="auto"/>
        <w:ind w:left="823" w:right="23"/>
        <w:jc w:val="both"/>
        <w:rPr>
          <w:rFonts w:ascii="Times New Roman" w:eastAsia="Arial Unicode MS" w:hAnsi="Times New Roman" w:cs="Times New Roman"/>
          <w:i/>
          <w:sz w:val="24"/>
          <w:szCs w:val="24"/>
          <w:lang w:val="es-ES" w:eastAsia="es-PE"/>
        </w:rPr>
      </w:pPr>
      <w:r w:rsidRPr="00AC5B86">
        <w:rPr>
          <w:rFonts w:ascii="Times New Roman" w:eastAsia="Arial Unicode MS" w:hAnsi="Times New Roman" w:cs="Times New Roman"/>
          <w:i/>
          <w:sz w:val="24"/>
          <w:szCs w:val="24"/>
          <w:lang w:val="es-ES" w:eastAsia="es-PE"/>
        </w:rPr>
        <w:t>LAZCATO, Carlos Albert: "Derecho Internacional Privado”: edit. U.N.M.S.M, Lima, 1989.</w:t>
      </w:r>
    </w:p>
    <w:p w:rsidR="00A27E97" w:rsidRPr="00AC5B86" w:rsidRDefault="00A27E97" w:rsidP="00145F68">
      <w:pPr>
        <w:widowControl w:val="0"/>
        <w:tabs>
          <w:tab w:val="left" w:pos="350"/>
        </w:tabs>
        <w:spacing w:after="0" w:line="240" w:lineRule="auto"/>
        <w:ind w:left="823" w:right="23"/>
        <w:jc w:val="both"/>
        <w:rPr>
          <w:rFonts w:ascii="Times New Roman" w:eastAsia="Arial Unicode MS" w:hAnsi="Times New Roman" w:cs="Times New Roman"/>
          <w:i/>
          <w:sz w:val="24"/>
          <w:szCs w:val="24"/>
          <w:lang w:val="es-ES" w:eastAsia="es-PE"/>
        </w:rPr>
      </w:pPr>
      <w:r w:rsidRPr="00AC5B86">
        <w:rPr>
          <w:rFonts w:ascii="Times New Roman" w:eastAsia="Arial Unicode MS" w:hAnsi="Times New Roman" w:cs="Times New Roman"/>
          <w:i/>
          <w:sz w:val="24"/>
          <w:szCs w:val="24"/>
          <w:lang w:val="es-ES" w:eastAsia="es-PE"/>
        </w:rPr>
        <w:t>MESSINEO, Francesco: “Manual de Derecho Civil y Comercial”, Tomo I, Introducción, “El Ordenamiento Jurídico Italiano, Ediciones Jurídicas Europa América. Buenos Aires, 1954,480 pp.</w:t>
      </w:r>
    </w:p>
    <w:p w:rsidR="0048637A" w:rsidRPr="00415689" w:rsidRDefault="00A27E97" w:rsidP="00415689">
      <w:pPr>
        <w:widowControl w:val="0"/>
        <w:tabs>
          <w:tab w:val="left" w:pos="350"/>
        </w:tabs>
        <w:spacing w:after="0" w:line="240" w:lineRule="auto"/>
        <w:ind w:left="823" w:right="23"/>
        <w:jc w:val="both"/>
        <w:rPr>
          <w:rFonts w:ascii="Times New Roman" w:eastAsia="Arial Unicode MS" w:hAnsi="Times New Roman" w:cs="Times New Roman"/>
          <w:i/>
          <w:sz w:val="24"/>
          <w:szCs w:val="24"/>
          <w:lang w:val="es-ES" w:eastAsia="es-PE"/>
        </w:rPr>
      </w:pPr>
      <w:r w:rsidRPr="00AC5B86">
        <w:rPr>
          <w:rFonts w:ascii="Times New Roman" w:eastAsia="Arial Unicode MS" w:hAnsi="Times New Roman" w:cs="Times New Roman"/>
          <w:i/>
          <w:w w:val="80"/>
          <w:sz w:val="24"/>
          <w:szCs w:val="24"/>
          <w:lang w:val="es-ES" w:eastAsia="es-PE"/>
        </w:rPr>
        <w:t xml:space="preserve">MESSINEO, </w:t>
      </w:r>
      <w:r w:rsidRPr="00AC5B86">
        <w:rPr>
          <w:rFonts w:ascii="Times New Roman" w:eastAsia="Arial Unicode MS" w:hAnsi="Times New Roman" w:cs="Times New Roman"/>
          <w:i/>
          <w:sz w:val="24"/>
          <w:szCs w:val="24"/>
          <w:lang w:val="es-ES" w:eastAsia="es-PE"/>
        </w:rPr>
        <w:t>Francesco: "Manual de Derecho Civil y Comercial”, Tomo VIII, Código de Navegación. Legislación de Quiebras, Letra de Cambio y Cheques; Legislación Italiana Ediciones Jurídicas Europa América. Buenos Aires, 1954,453 pp.</w:t>
      </w:r>
    </w:p>
    <w:p w:rsidR="0048637A" w:rsidRPr="00320127" w:rsidRDefault="0048637A" w:rsidP="00145F68">
      <w:pPr>
        <w:pStyle w:val="Prrafodelista"/>
        <w:tabs>
          <w:tab w:val="left" w:pos="3210"/>
        </w:tabs>
        <w:spacing w:after="0"/>
        <w:ind w:left="567"/>
        <w:rPr>
          <w:rFonts w:ascii="Times New Roman" w:hAnsi="Times New Roman" w:cs="Times New Roman"/>
          <w:b/>
          <w:sz w:val="24"/>
          <w:szCs w:val="18"/>
        </w:rPr>
      </w:pPr>
      <w:r w:rsidRPr="00320127">
        <w:rPr>
          <w:rFonts w:ascii="Times New Roman" w:hAnsi="Times New Roman" w:cs="Times New Roman"/>
          <w:b/>
          <w:sz w:val="24"/>
          <w:szCs w:val="18"/>
        </w:rPr>
        <w:t>UNIDAD DIDACTICA III</w:t>
      </w:r>
    </w:p>
    <w:p w:rsidR="00A27E97" w:rsidRPr="00AC5B86" w:rsidRDefault="00A27E97" w:rsidP="00145F68">
      <w:pPr>
        <w:widowControl w:val="0"/>
        <w:tabs>
          <w:tab w:val="left" w:pos="346"/>
        </w:tabs>
        <w:spacing w:after="0" w:line="240" w:lineRule="auto"/>
        <w:ind w:left="823" w:right="23"/>
        <w:jc w:val="both"/>
        <w:rPr>
          <w:rFonts w:ascii="Times New Roman" w:eastAsia="Arial Unicode MS" w:hAnsi="Times New Roman" w:cs="Times New Roman"/>
          <w:i/>
          <w:sz w:val="24"/>
          <w:szCs w:val="24"/>
          <w:lang w:val="es-ES" w:eastAsia="es-PE"/>
        </w:rPr>
      </w:pPr>
      <w:r w:rsidRPr="00AC5B86">
        <w:rPr>
          <w:rFonts w:ascii="Times New Roman" w:eastAsia="Arial Unicode MS" w:hAnsi="Times New Roman" w:cs="Times New Roman"/>
          <w:i/>
          <w:w w:val="80"/>
          <w:sz w:val="24"/>
          <w:szCs w:val="24"/>
          <w:lang w:val="es-ES" w:eastAsia="es-PE"/>
        </w:rPr>
        <w:t xml:space="preserve">NYBOYET, </w:t>
      </w:r>
      <w:r w:rsidRPr="00AC5B86">
        <w:rPr>
          <w:rFonts w:ascii="Times New Roman" w:eastAsia="Arial Unicode MS" w:hAnsi="Times New Roman" w:cs="Times New Roman"/>
          <w:i/>
          <w:sz w:val="24"/>
          <w:szCs w:val="24"/>
          <w:lang w:val="es-ES" w:eastAsia="es-PE"/>
        </w:rPr>
        <w:t>J.P, “Principios del Derecho Internacional Privado”, Tomo I, edit., Universitaria de Arequipa; 1966.</w:t>
      </w:r>
    </w:p>
    <w:p w:rsidR="00A27E97" w:rsidRPr="00AC5B86" w:rsidRDefault="00A27E97" w:rsidP="00145F68">
      <w:pPr>
        <w:widowControl w:val="0"/>
        <w:tabs>
          <w:tab w:val="left" w:pos="350"/>
        </w:tabs>
        <w:spacing w:after="0" w:line="240" w:lineRule="auto"/>
        <w:ind w:left="823" w:right="23"/>
        <w:jc w:val="both"/>
        <w:rPr>
          <w:rFonts w:ascii="Times New Roman" w:eastAsia="Arial Unicode MS" w:hAnsi="Times New Roman" w:cs="Times New Roman"/>
          <w:i/>
          <w:sz w:val="24"/>
          <w:szCs w:val="24"/>
          <w:lang w:val="es-ES" w:eastAsia="es-PE"/>
        </w:rPr>
      </w:pPr>
      <w:r w:rsidRPr="00AC5B86">
        <w:rPr>
          <w:rFonts w:ascii="Times New Roman" w:eastAsia="Arial Unicode MS" w:hAnsi="Times New Roman" w:cs="Times New Roman"/>
          <w:i/>
          <w:w w:val="80"/>
          <w:sz w:val="24"/>
          <w:szCs w:val="24"/>
          <w:lang w:val="es-ES" w:eastAsia="es-PE"/>
        </w:rPr>
        <w:t xml:space="preserve">PEREZNIETO CASTRO, </w:t>
      </w:r>
      <w:r w:rsidRPr="00AC5B86">
        <w:rPr>
          <w:rFonts w:ascii="Times New Roman" w:eastAsia="Arial Unicode MS" w:hAnsi="Times New Roman" w:cs="Times New Roman"/>
          <w:i/>
          <w:sz w:val="24"/>
          <w:szCs w:val="24"/>
          <w:lang w:val="es-ES" w:eastAsia="es-PE"/>
        </w:rPr>
        <w:t>Leonel, “Derecho Internacional Privado”, Cuarta Edición. México. Universidad Autónoma de México, 1989,152 pp.</w:t>
      </w:r>
    </w:p>
    <w:p w:rsidR="00A27E97" w:rsidRPr="00AC5B86" w:rsidRDefault="00A27E97" w:rsidP="00145F68">
      <w:pPr>
        <w:widowControl w:val="0"/>
        <w:tabs>
          <w:tab w:val="left" w:pos="350"/>
        </w:tabs>
        <w:spacing w:after="0" w:line="240" w:lineRule="auto"/>
        <w:ind w:left="823" w:right="23"/>
        <w:jc w:val="both"/>
        <w:rPr>
          <w:rFonts w:ascii="Times New Roman" w:eastAsia="Arial Unicode MS" w:hAnsi="Times New Roman" w:cs="Times New Roman"/>
          <w:i/>
          <w:sz w:val="24"/>
          <w:szCs w:val="24"/>
          <w:lang w:val="es-ES" w:eastAsia="es-PE"/>
        </w:rPr>
      </w:pPr>
      <w:r w:rsidRPr="00AC5B86">
        <w:rPr>
          <w:rFonts w:ascii="Times New Roman" w:eastAsia="Arial Unicode MS" w:hAnsi="Times New Roman" w:cs="Times New Roman"/>
          <w:i/>
          <w:w w:val="80"/>
          <w:sz w:val="24"/>
          <w:szCs w:val="24"/>
          <w:lang w:val="es-ES" w:eastAsia="es-PE"/>
        </w:rPr>
        <w:t xml:space="preserve">PIQMBO, Daniel Horacio: </w:t>
      </w:r>
      <w:r w:rsidRPr="00AC5B86">
        <w:rPr>
          <w:rFonts w:ascii="Times New Roman" w:eastAsia="Arial Unicode MS" w:hAnsi="Times New Roman" w:cs="Times New Roman"/>
          <w:i/>
          <w:sz w:val="24"/>
          <w:szCs w:val="24"/>
          <w:lang w:val="es-ES" w:eastAsia="es-PE"/>
        </w:rPr>
        <w:t xml:space="preserve">Estructura Normativa del Derecho Internacional Privado. Sistemática de la Dimensión </w:t>
      </w:r>
      <w:proofErr w:type="spellStart"/>
      <w:r w:rsidRPr="00AC5B86">
        <w:rPr>
          <w:rFonts w:ascii="Times New Roman" w:eastAsia="Arial Unicode MS" w:hAnsi="Times New Roman" w:cs="Times New Roman"/>
          <w:i/>
          <w:sz w:val="24"/>
          <w:szCs w:val="24"/>
          <w:lang w:val="es-ES" w:eastAsia="es-PE"/>
        </w:rPr>
        <w:t>Normológica</w:t>
      </w:r>
      <w:proofErr w:type="spellEnd"/>
      <w:r w:rsidRPr="00AC5B86">
        <w:rPr>
          <w:rFonts w:ascii="Times New Roman" w:eastAsia="Arial Unicode MS" w:hAnsi="Times New Roman" w:cs="Times New Roman"/>
          <w:i/>
          <w:sz w:val="24"/>
          <w:szCs w:val="24"/>
          <w:lang w:val="es-ES" w:eastAsia="es-PE"/>
        </w:rPr>
        <w:t>.</w:t>
      </w:r>
      <w:r w:rsidRPr="00AC5B86">
        <w:rPr>
          <w:rFonts w:ascii="Times New Roman" w:eastAsia="Arial Unicode MS" w:hAnsi="Times New Roman" w:cs="Times New Roman"/>
          <w:i/>
          <w:w w:val="80"/>
          <w:sz w:val="24"/>
          <w:szCs w:val="24"/>
          <w:lang w:val="es-ES" w:eastAsia="es-PE"/>
        </w:rPr>
        <w:t xml:space="preserve"> Buenos Aires: Ediciones Palma. 1984.</w:t>
      </w:r>
    </w:p>
    <w:p w:rsidR="0048637A" w:rsidRPr="00415689" w:rsidRDefault="00A27E97" w:rsidP="00415689">
      <w:pPr>
        <w:widowControl w:val="0"/>
        <w:tabs>
          <w:tab w:val="left" w:pos="350"/>
        </w:tabs>
        <w:spacing w:after="0" w:line="240" w:lineRule="auto"/>
        <w:ind w:left="823" w:right="23"/>
        <w:jc w:val="both"/>
        <w:rPr>
          <w:rFonts w:ascii="Times New Roman" w:eastAsia="Arial Unicode MS" w:hAnsi="Times New Roman" w:cs="Times New Roman"/>
          <w:i/>
          <w:sz w:val="24"/>
          <w:szCs w:val="24"/>
          <w:lang w:val="es-ES" w:eastAsia="es-PE"/>
        </w:rPr>
      </w:pPr>
      <w:r w:rsidRPr="00AC5B86">
        <w:rPr>
          <w:rFonts w:ascii="Times New Roman" w:eastAsia="Arial Unicode MS" w:hAnsi="Times New Roman" w:cs="Times New Roman"/>
          <w:i/>
          <w:w w:val="80"/>
          <w:sz w:val="24"/>
          <w:szCs w:val="24"/>
          <w:lang w:val="es-ES" w:eastAsia="es-PE"/>
        </w:rPr>
        <w:t xml:space="preserve">PONTIFICIA UNIVERSIDAD CATOLICA, </w:t>
      </w:r>
      <w:r w:rsidRPr="00AC5B86">
        <w:rPr>
          <w:rFonts w:ascii="Times New Roman" w:eastAsia="Arial Unicode MS" w:hAnsi="Times New Roman" w:cs="Times New Roman"/>
          <w:i/>
          <w:sz w:val="24"/>
          <w:szCs w:val="24"/>
          <w:lang w:val="es-ES" w:eastAsia="es-PE"/>
        </w:rPr>
        <w:t>DERECHO INTERNACIONAL PRIVADO, Selección de textos y Jurisprudencia. Primera edición Lima 2000,875 pp.</w:t>
      </w:r>
    </w:p>
    <w:p w:rsidR="0017269B" w:rsidRPr="00B60990" w:rsidRDefault="0048637A" w:rsidP="00145F68">
      <w:pPr>
        <w:pStyle w:val="Prrafodelista"/>
        <w:tabs>
          <w:tab w:val="left" w:pos="3210"/>
        </w:tabs>
        <w:spacing w:after="0"/>
        <w:ind w:left="567"/>
        <w:rPr>
          <w:rFonts w:ascii="Times New Roman" w:hAnsi="Times New Roman" w:cs="Times New Roman"/>
          <w:b/>
          <w:sz w:val="24"/>
          <w:szCs w:val="18"/>
        </w:rPr>
      </w:pPr>
      <w:r w:rsidRPr="00320127">
        <w:rPr>
          <w:rFonts w:ascii="Times New Roman" w:hAnsi="Times New Roman" w:cs="Times New Roman"/>
          <w:b/>
          <w:sz w:val="24"/>
          <w:szCs w:val="18"/>
        </w:rPr>
        <w:t>UNIDAD DIDACTICA IV</w:t>
      </w:r>
    </w:p>
    <w:p w:rsidR="00A27E97" w:rsidRPr="00AC5B86" w:rsidRDefault="00A27E97" w:rsidP="00145F68">
      <w:pPr>
        <w:widowControl w:val="0"/>
        <w:tabs>
          <w:tab w:val="left" w:pos="346"/>
        </w:tabs>
        <w:spacing w:after="0" w:line="240" w:lineRule="auto"/>
        <w:ind w:left="823" w:right="23"/>
        <w:jc w:val="both"/>
        <w:rPr>
          <w:rFonts w:ascii="Times New Roman" w:eastAsia="Arial Unicode MS" w:hAnsi="Times New Roman" w:cs="Times New Roman"/>
          <w:i/>
          <w:sz w:val="24"/>
          <w:szCs w:val="24"/>
          <w:lang w:val="es-ES" w:eastAsia="es-PE"/>
        </w:rPr>
      </w:pPr>
      <w:r w:rsidRPr="00AC5B86">
        <w:rPr>
          <w:rFonts w:ascii="Times New Roman" w:eastAsia="Arial Unicode MS" w:hAnsi="Times New Roman" w:cs="Times New Roman"/>
          <w:i/>
          <w:w w:val="80"/>
          <w:sz w:val="24"/>
          <w:szCs w:val="24"/>
          <w:lang w:val="es-ES" w:eastAsia="es-PE"/>
        </w:rPr>
        <w:t xml:space="preserve">ROMERO DEL PRADO, </w:t>
      </w:r>
      <w:r w:rsidRPr="00AC5B86">
        <w:rPr>
          <w:rFonts w:ascii="Times New Roman" w:eastAsia="Arial Unicode MS" w:hAnsi="Times New Roman" w:cs="Times New Roman"/>
          <w:i/>
          <w:sz w:val="24"/>
          <w:szCs w:val="24"/>
          <w:lang w:val="es-ES" w:eastAsia="es-PE"/>
        </w:rPr>
        <w:t>Víctor N, “Manual de Derecho Internacional Privado”,2 To</w:t>
      </w:r>
      <w:r w:rsidR="00320127" w:rsidRPr="00AC5B86">
        <w:rPr>
          <w:rFonts w:ascii="Times New Roman" w:eastAsia="Arial Unicode MS" w:hAnsi="Times New Roman" w:cs="Times New Roman"/>
          <w:i/>
          <w:sz w:val="24"/>
          <w:szCs w:val="24"/>
          <w:lang w:val="es-ES" w:eastAsia="es-PE"/>
        </w:rPr>
        <w:t>mos, Edit. La Ley, Buenos Aires</w:t>
      </w:r>
      <w:r w:rsidRPr="00AC5B86">
        <w:rPr>
          <w:rFonts w:ascii="Times New Roman" w:eastAsia="Arial Unicode MS" w:hAnsi="Times New Roman" w:cs="Times New Roman"/>
          <w:i/>
          <w:sz w:val="24"/>
          <w:szCs w:val="24"/>
          <w:lang w:val="es-ES" w:eastAsia="es-PE"/>
        </w:rPr>
        <w:t>1944.</w:t>
      </w:r>
    </w:p>
    <w:p w:rsidR="00A27E97" w:rsidRPr="00AC5B86" w:rsidRDefault="00A27E97" w:rsidP="00145F68">
      <w:pPr>
        <w:widowControl w:val="0"/>
        <w:tabs>
          <w:tab w:val="left" w:pos="350"/>
        </w:tabs>
        <w:spacing w:after="0" w:line="240" w:lineRule="auto"/>
        <w:ind w:left="823" w:right="23"/>
        <w:jc w:val="both"/>
        <w:rPr>
          <w:rFonts w:ascii="Times New Roman" w:eastAsia="Arial Unicode MS" w:hAnsi="Times New Roman" w:cs="Times New Roman"/>
          <w:i/>
          <w:sz w:val="24"/>
          <w:szCs w:val="24"/>
          <w:lang w:val="es-ES" w:eastAsia="es-PE"/>
        </w:rPr>
      </w:pPr>
      <w:r w:rsidRPr="00AC5B86">
        <w:rPr>
          <w:rFonts w:ascii="Times New Roman" w:eastAsia="Arial Unicode MS" w:hAnsi="Times New Roman" w:cs="Times New Roman"/>
          <w:i/>
          <w:w w:val="80"/>
          <w:sz w:val="24"/>
          <w:szCs w:val="24"/>
          <w:lang w:val="es-ES" w:eastAsia="es-PE"/>
        </w:rPr>
        <w:t xml:space="preserve">REVOREDO, </w:t>
      </w:r>
      <w:r w:rsidRPr="00AC5B86">
        <w:rPr>
          <w:rFonts w:ascii="Times New Roman" w:eastAsia="Arial Unicode MS" w:hAnsi="Times New Roman" w:cs="Times New Roman"/>
          <w:i/>
          <w:sz w:val="24"/>
          <w:szCs w:val="24"/>
          <w:lang w:val="es-ES" w:eastAsia="es-PE"/>
        </w:rPr>
        <w:t xml:space="preserve">Delia. CÓDIGO CIVIL. “Exposición de Motivos de Derecho Internacional Privado”, Tomo </w:t>
      </w:r>
      <w:proofErr w:type="spellStart"/>
      <w:r w:rsidRPr="00AC5B86">
        <w:rPr>
          <w:rFonts w:ascii="Times New Roman" w:eastAsia="Arial Unicode MS" w:hAnsi="Times New Roman" w:cs="Times New Roman"/>
          <w:i/>
          <w:sz w:val="24"/>
          <w:szCs w:val="24"/>
          <w:lang w:val="es-ES" w:eastAsia="es-PE"/>
        </w:rPr>
        <w:t>Vl</w:t>
      </w:r>
      <w:proofErr w:type="spellEnd"/>
      <w:r w:rsidRPr="00AC5B86">
        <w:rPr>
          <w:rFonts w:ascii="Times New Roman" w:eastAsia="Arial Unicode MS" w:hAnsi="Times New Roman" w:cs="Times New Roman"/>
          <w:i/>
          <w:sz w:val="24"/>
          <w:szCs w:val="24"/>
          <w:lang w:val="es-ES" w:eastAsia="es-PE"/>
        </w:rPr>
        <w:t xml:space="preserve">; 3 era. Edición 1988. </w:t>
      </w:r>
      <w:proofErr w:type="spellStart"/>
      <w:r w:rsidRPr="00AC5B86">
        <w:rPr>
          <w:rFonts w:ascii="Times New Roman" w:eastAsia="Arial Unicode MS" w:hAnsi="Times New Roman" w:cs="Times New Roman"/>
          <w:i/>
          <w:sz w:val="24"/>
          <w:szCs w:val="24"/>
          <w:lang w:val="es-ES" w:eastAsia="es-PE"/>
        </w:rPr>
        <w:t>Grafotecnica</w:t>
      </w:r>
      <w:proofErr w:type="spellEnd"/>
      <w:r w:rsidRPr="00AC5B86">
        <w:rPr>
          <w:rFonts w:ascii="Times New Roman" w:eastAsia="Arial Unicode MS" w:hAnsi="Times New Roman" w:cs="Times New Roman"/>
          <w:i/>
          <w:sz w:val="24"/>
          <w:szCs w:val="24"/>
          <w:lang w:val="es-ES" w:eastAsia="es-PE"/>
        </w:rPr>
        <w:t xml:space="preserve"> Editores e Impresores. Lima 1988.1053 pp.</w:t>
      </w:r>
    </w:p>
    <w:p w:rsidR="00A27E97" w:rsidRPr="00AC5B86" w:rsidRDefault="00A27E97" w:rsidP="00145F68">
      <w:pPr>
        <w:widowControl w:val="0"/>
        <w:tabs>
          <w:tab w:val="left" w:pos="331"/>
        </w:tabs>
        <w:spacing w:after="0" w:line="240" w:lineRule="auto"/>
        <w:ind w:left="823" w:right="23"/>
        <w:jc w:val="both"/>
        <w:rPr>
          <w:rFonts w:ascii="Times New Roman" w:eastAsia="Arial Unicode MS" w:hAnsi="Times New Roman" w:cs="Times New Roman"/>
          <w:i/>
          <w:sz w:val="24"/>
          <w:szCs w:val="24"/>
          <w:lang w:val="es-ES" w:eastAsia="es-PE"/>
        </w:rPr>
      </w:pPr>
      <w:r w:rsidRPr="00AC5B86">
        <w:rPr>
          <w:rFonts w:ascii="Times New Roman" w:eastAsia="Arial Unicode MS" w:hAnsi="Times New Roman" w:cs="Times New Roman"/>
          <w:i/>
          <w:w w:val="80"/>
          <w:sz w:val="24"/>
          <w:szCs w:val="24"/>
          <w:lang w:val="es-ES" w:eastAsia="es-PE"/>
        </w:rPr>
        <w:t xml:space="preserve">WOLF, </w:t>
      </w:r>
      <w:r w:rsidRPr="00AC5B86">
        <w:rPr>
          <w:rFonts w:ascii="Times New Roman" w:eastAsia="Arial Unicode MS" w:hAnsi="Times New Roman" w:cs="Times New Roman"/>
          <w:i/>
          <w:sz w:val="24"/>
          <w:szCs w:val="24"/>
          <w:lang w:val="es-ES" w:eastAsia="es-PE"/>
        </w:rPr>
        <w:t xml:space="preserve">Martín: </w:t>
      </w:r>
      <w:r w:rsidRPr="00AC5B86">
        <w:rPr>
          <w:rFonts w:ascii="Times New Roman" w:eastAsia="Arial Unicode MS" w:hAnsi="Times New Roman" w:cs="Times New Roman"/>
          <w:i/>
          <w:iCs/>
          <w:w w:val="80"/>
          <w:sz w:val="24"/>
          <w:szCs w:val="24"/>
          <w:lang w:val="es-ES" w:eastAsia="es-PE"/>
        </w:rPr>
        <w:t>Derecho Internacional Privado.</w:t>
      </w:r>
      <w:r w:rsidRPr="00AC5B86">
        <w:rPr>
          <w:rFonts w:ascii="Times New Roman" w:eastAsia="Arial Unicode MS" w:hAnsi="Times New Roman" w:cs="Times New Roman"/>
          <w:i/>
          <w:w w:val="80"/>
          <w:sz w:val="24"/>
          <w:szCs w:val="24"/>
          <w:lang w:val="es-ES" w:eastAsia="es-PE"/>
        </w:rPr>
        <w:t xml:space="preserve"> </w:t>
      </w:r>
      <w:r w:rsidRPr="00AC5B86">
        <w:rPr>
          <w:rFonts w:ascii="Times New Roman" w:eastAsia="Arial Unicode MS" w:hAnsi="Times New Roman" w:cs="Times New Roman"/>
          <w:i/>
          <w:sz w:val="24"/>
          <w:szCs w:val="24"/>
          <w:lang w:val="es-ES" w:eastAsia="es-PE"/>
        </w:rPr>
        <w:t>Barcelona: Bosch. 1958.</w:t>
      </w:r>
    </w:p>
    <w:p w:rsidR="008D7D63" w:rsidRPr="00145F68" w:rsidRDefault="00AC5B86" w:rsidP="00145F68">
      <w:pPr>
        <w:widowControl w:val="0"/>
        <w:tabs>
          <w:tab w:val="left" w:pos="851"/>
        </w:tabs>
        <w:spacing w:after="0" w:line="240" w:lineRule="auto"/>
        <w:ind w:left="851" w:right="23" w:hanging="501"/>
        <w:jc w:val="both"/>
        <w:rPr>
          <w:rFonts w:ascii="Times New Roman" w:eastAsia="Arial Unicode MS" w:hAnsi="Times New Roman" w:cs="Times New Roman"/>
          <w:i/>
          <w:sz w:val="24"/>
          <w:szCs w:val="24"/>
          <w:lang w:val="es-ES" w:eastAsia="es-PE"/>
        </w:rPr>
      </w:pPr>
      <w:r>
        <w:rPr>
          <w:rFonts w:ascii="Times New Roman" w:eastAsia="Arial Unicode MS" w:hAnsi="Times New Roman" w:cs="Times New Roman"/>
          <w:i/>
          <w:w w:val="80"/>
          <w:sz w:val="24"/>
          <w:szCs w:val="24"/>
          <w:lang w:val="es-ES" w:eastAsia="es-PE"/>
        </w:rPr>
        <w:t xml:space="preserve">         </w:t>
      </w:r>
      <w:r w:rsidR="00320127" w:rsidRPr="00AC5B86">
        <w:rPr>
          <w:rFonts w:ascii="Times New Roman" w:eastAsia="Arial Unicode MS" w:hAnsi="Times New Roman" w:cs="Times New Roman"/>
          <w:i/>
          <w:w w:val="80"/>
          <w:sz w:val="24"/>
          <w:szCs w:val="24"/>
          <w:lang w:val="es-ES" w:eastAsia="es-PE"/>
        </w:rPr>
        <w:t xml:space="preserve"> </w:t>
      </w:r>
      <w:r w:rsidRPr="00AC5B86">
        <w:rPr>
          <w:rFonts w:ascii="Times New Roman" w:eastAsia="Arial Unicode MS" w:hAnsi="Times New Roman" w:cs="Times New Roman"/>
          <w:i/>
          <w:w w:val="80"/>
          <w:sz w:val="24"/>
          <w:szCs w:val="24"/>
          <w:lang w:val="es-ES" w:eastAsia="es-PE"/>
        </w:rPr>
        <w:t xml:space="preserve"> </w:t>
      </w:r>
      <w:r w:rsidR="00A27E97" w:rsidRPr="00AC5B86">
        <w:rPr>
          <w:rFonts w:ascii="Times New Roman" w:eastAsia="Arial Unicode MS" w:hAnsi="Times New Roman" w:cs="Times New Roman"/>
          <w:i/>
          <w:w w:val="80"/>
          <w:sz w:val="24"/>
          <w:szCs w:val="24"/>
          <w:lang w:val="es-ES" w:eastAsia="es-PE"/>
        </w:rPr>
        <w:t xml:space="preserve">ZAVALETA CUBA, Fernando: </w:t>
      </w:r>
      <w:r w:rsidR="00A27E97" w:rsidRPr="00AC5B86">
        <w:rPr>
          <w:rFonts w:ascii="Times New Roman" w:eastAsia="Arial Unicode MS" w:hAnsi="Times New Roman" w:cs="Times New Roman"/>
          <w:i/>
          <w:sz w:val="24"/>
          <w:szCs w:val="24"/>
          <w:lang w:val="es-ES" w:eastAsia="es-PE"/>
        </w:rPr>
        <w:t>Derecho Internacional Privado Parte General.</w:t>
      </w:r>
      <w:r w:rsidR="00A27E97" w:rsidRPr="00AC5B86">
        <w:rPr>
          <w:rFonts w:ascii="Times New Roman" w:eastAsia="Arial Unicode MS" w:hAnsi="Times New Roman" w:cs="Times New Roman"/>
          <w:i/>
          <w:w w:val="80"/>
          <w:sz w:val="24"/>
          <w:szCs w:val="24"/>
          <w:lang w:val="es-ES" w:eastAsia="es-PE"/>
        </w:rPr>
        <w:t xml:space="preserve"> Lima: </w:t>
      </w:r>
      <w:r>
        <w:rPr>
          <w:rFonts w:ascii="Times New Roman" w:eastAsia="Arial Unicode MS" w:hAnsi="Times New Roman" w:cs="Times New Roman"/>
          <w:i/>
          <w:w w:val="80"/>
          <w:sz w:val="24"/>
          <w:szCs w:val="24"/>
          <w:lang w:val="es-ES" w:eastAsia="es-PE"/>
        </w:rPr>
        <w:t xml:space="preserve">   </w:t>
      </w:r>
      <w:r w:rsidR="00A27E97" w:rsidRPr="00AC5B86">
        <w:rPr>
          <w:rFonts w:ascii="Times New Roman" w:eastAsia="Arial Unicode MS" w:hAnsi="Times New Roman" w:cs="Times New Roman"/>
          <w:i/>
          <w:w w:val="80"/>
          <w:sz w:val="24"/>
          <w:szCs w:val="24"/>
          <w:lang w:val="es-ES" w:eastAsia="es-PE"/>
        </w:rPr>
        <w:t>Ediciones Jurídicas. 1997.</w:t>
      </w:r>
    </w:p>
    <w:p w:rsidR="008D7D63" w:rsidRPr="008D7D63" w:rsidRDefault="008D7D63" w:rsidP="006205E4">
      <w:pPr>
        <w:spacing w:after="0" w:line="276" w:lineRule="auto"/>
        <w:contextualSpacing/>
        <w:jc w:val="both"/>
        <w:rPr>
          <w:rFonts w:ascii="Times New Roman" w:eastAsia="Calibri" w:hAnsi="Times New Roman" w:cs="Times New Roman"/>
          <w:b/>
          <w:sz w:val="18"/>
          <w:szCs w:val="18"/>
        </w:rPr>
      </w:pPr>
    </w:p>
    <w:p w:rsidR="00B102DF" w:rsidRDefault="008D7D63" w:rsidP="00145F68">
      <w:pPr>
        <w:spacing w:after="0" w:line="276" w:lineRule="auto"/>
        <w:ind w:left="1068"/>
        <w:contextualSpacing/>
        <w:jc w:val="both"/>
        <w:rPr>
          <w:rFonts w:ascii="Times New Roman" w:eastAsia="Calibri" w:hAnsi="Times New Roman" w:cs="Times New Roman"/>
          <w:szCs w:val="18"/>
        </w:rPr>
      </w:pPr>
      <w:r w:rsidRPr="008D7D63">
        <w:rPr>
          <w:rFonts w:ascii="Times New Roman" w:eastAsia="Calibri" w:hAnsi="Times New Roman" w:cs="Times New Roman"/>
          <w:b/>
          <w:sz w:val="18"/>
          <w:szCs w:val="18"/>
        </w:rPr>
        <w:tab/>
      </w:r>
      <w:r w:rsidRPr="00DD61D9">
        <w:rPr>
          <w:rFonts w:ascii="Times New Roman" w:eastAsia="Calibri" w:hAnsi="Times New Roman" w:cs="Times New Roman"/>
          <w:b/>
          <w:szCs w:val="18"/>
        </w:rPr>
        <w:t xml:space="preserve">                               </w:t>
      </w:r>
      <w:r w:rsidR="006205E4" w:rsidRPr="00DD61D9">
        <w:rPr>
          <w:rFonts w:ascii="Times New Roman" w:eastAsia="Calibri" w:hAnsi="Times New Roman" w:cs="Times New Roman"/>
          <w:b/>
          <w:szCs w:val="18"/>
        </w:rPr>
        <w:t xml:space="preserve">                           </w:t>
      </w:r>
      <w:r w:rsidRPr="00DD61D9">
        <w:rPr>
          <w:rFonts w:ascii="Times New Roman" w:eastAsia="Calibri" w:hAnsi="Times New Roman" w:cs="Times New Roman"/>
          <w:b/>
          <w:szCs w:val="18"/>
        </w:rPr>
        <w:t xml:space="preserve"> </w:t>
      </w:r>
      <w:r w:rsidR="006205E4" w:rsidRPr="00DD61D9">
        <w:rPr>
          <w:rFonts w:ascii="Times New Roman" w:eastAsia="Calibri" w:hAnsi="Times New Roman" w:cs="Times New Roman"/>
          <w:b/>
          <w:szCs w:val="18"/>
        </w:rPr>
        <w:t xml:space="preserve">              </w:t>
      </w:r>
      <w:r w:rsidR="00DD61D9">
        <w:rPr>
          <w:rFonts w:ascii="Times New Roman" w:eastAsia="Calibri" w:hAnsi="Times New Roman" w:cs="Times New Roman"/>
          <w:b/>
          <w:szCs w:val="18"/>
        </w:rPr>
        <w:t xml:space="preserve">               </w:t>
      </w:r>
      <w:r w:rsidR="00AF424B" w:rsidRPr="00DD61D9">
        <w:rPr>
          <w:rFonts w:ascii="Times New Roman" w:eastAsia="Calibri" w:hAnsi="Times New Roman" w:cs="Times New Roman"/>
          <w:szCs w:val="18"/>
        </w:rPr>
        <w:t>Huacho Febrero</w:t>
      </w:r>
      <w:r w:rsidRPr="00DD61D9">
        <w:rPr>
          <w:rFonts w:ascii="Times New Roman" w:eastAsia="Calibri" w:hAnsi="Times New Roman" w:cs="Times New Roman"/>
          <w:szCs w:val="18"/>
        </w:rPr>
        <w:t xml:space="preserve"> del 2020</w:t>
      </w:r>
    </w:p>
    <w:p w:rsidR="00B102DF" w:rsidRDefault="00415689" w:rsidP="00B02B68">
      <w:pPr>
        <w:spacing w:after="0" w:line="276" w:lineRule="auto"/>
        <w:contextualSpacing/>
        <w:jc w:val="both"/>
        <w:rPr>
          <w:rFonts w:ascii="Times New Roman" w:eastAsia="Calibri" w:hAnsi="Times New Roman" w:cs="Times New Roman"/>
          <w:szCs w:val="18"/>
        </w:rPr>
      </w:pPr>
      <w:r>
        <w:rPr>
          <w:noProof/>
          <w:lang w:eastAsia="es-PE"/>
        </w:rPr>
        <w:drawing>
          <wp:anchor distT="0" distB="0" distL="114300" distR="114300" simplePos="0" relativeHeight="251669504" behindDoc="0" locked="0" layoutInCell="1" allowOverlap="1" wp14:anchorId="4968D99E" wp14:editId="56716800">
            <wp:simplePos x="0" y="0"/>
            <wp:positionH relativeFrom="column">
              <wp:posOffset>4075430</wp:posOffset>
            </wp:positionH>
            <wp:positionV relativeFrom="paragraph">
              <wp:posOffset>18415</wp:posOffset>
            </wp:positionV>
            <wp:extent cx="1073150" cy="42672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150" cy="426720"/>
                    </a:xfrm>
                    <a:prstGeom prst="rect">
                      <a:avLst/>
                    </a:prstGeom>
                    <a:noFill/>
                  </pic:spPr>
                </pic:pic>
              </a:graphicData>
            </a:graphic>
            <wp14:sizeRelH relativeFrom="page">
              <wp14:pctWidth>0</wp14:pctWidth>
            </wp14:sizeRelH>
            <wp14:sizeRelV relativeFrom="page">
              <wp14:pctHeight>0</wp14:pctHeight>
            </wp14:sizeRelV>
          </wp:anchor>
        </w:drawing>
      </w:r>
    </w:p>
    <w:p w:rsidR="00415689" w:rsidRDefault="00415689" w:rsidP="00DD61D9">
      <w:pPr>
        <w:spacing w:after="0" w:line="276" w:lineRule="auto"/>
        <w:ind w:left="1068"/>
        <w:contextualSpacing/>
        <w:jc w:val="both"/>
        <w:rPr>
          <w:rFonts w:ascii="Times New Roman" w:eastAsia="Calibri" w:hAnsi="Times New Roman" w:cs="Times New Roman"/>
          <w:szCs w:val="18"/>
        </w:rPr>
      </w:pPr>
    </w:p>
    <w:p w:rsidR="00C40448" w:rsidRPr="00DD61D9" w:rsidRDefault="00C40448" w:rsidP="00415689">
      <w:pPr>
        <w:spacing w:after="0" w:line="276" w:lineRule="auto"/>
        <w:contextualSpacing/>
        <w:jc w:val="both"/>
        <w:rPr>
          <w:rFonts w:ascii="Times New Roman" w:eastAsia="Calibri" w:hAnsi="Times New Roman" w:cs="Times New Roman"/>
          <w:szCs w:val="18"/>
        </w:rPr>
      </w:pPr>
      <w:r w:rsidRPr="00DD61D9">
        <w:rPr>
          <w:rFonts w:ascii="Times New Roman" w:eastAsia="Calibri" w:hAnsi="Times New Roman" w:cs="Times New Roman"/>
          <w:noProof/>
          <w:szCs w:val="18"/>
          <w:lang w:eastAsia="es-PE"/>
        </w:rPr>
        <mc:AlternateContent>
          <mc:Choice Requires="wps">
            <w:drawing>
              <wp:anchor distT="0" distB="0" distL="114300" distR="114300" simplePos="0" relativeHeight="251666432" behindDoc="0" locked="0" layoutInCell="1" allowOverlap="1" wp14:anchorId="2974680B" wp14:editId="71C82597">
                <wp:simplePos x="0" y="0"/>
                <wp:positionH relativeFrom="column">
                  <wp:posOffset>3704590</wp:posOffset>
                </wp:positionH>
                <wp:positionV relativeFrom="paragraph">
                  <wp:posOffset>76200</wp:posOffset>
                </wp:positionV>
                <wp:extent cx="1778635" cy="0"/>
                <wp:effectExtent l="0" t="0" r="12065" b="19050"/>
                <wp:wrapNone/>
                <wp:docPr id="4" name="4 Conector recto"/>
                <wp:cNvGraphicFramePr/>
                <a:graphic xmlns:a="http://schemas.openxmlformats.org/drawingml/2006/main">
                  <a:graphicData uri="http://schemas.microsoft.com/office/word/2010/wordprocessingShape">
                    <wps:wsp>
                      <wps:cNvCnPr/>
                      <wps:spPr>
                        <a:xfrm>
                          <a:off x="0" y="0"/>
                          <a:ext cx="177863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4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91.7pt,6pt" to="43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"/>
            </w:pict>
          </mc:Fallback>
        </mc:AlternateContent>
      </w:r>
    </w:p>
    <w:p w:rsidR="008D7D63" w:rsidRPr="00DD61D9" w:rsidRDefault="00DD61D9" w:rsidP="00DD61D9">
      <w:pPr>
        <w:spacing w:after="0" w:line="276" w:lineRule="auto"/>
        <w:ind w:left="1068"/>
        <w:contextualSpacing/>
        <w:jc w:val="both"/>
        <w:rPr>
          <w:rFonts w:ascii="Times New Roman" w:eastAsia="Calibri" w:hAnsi="Times New Roman" w:cs="Times New Roman"/>
          <w:szCs w:val="18"/>
        </w:rPr>
      </w:pPr>
      <w:r>
        <w:rPr>
          <w:rFonts w:ascii="Times New Roman" w:eastAsia="Calibri" w:hAnsi="Times New Roman" w:cs="Times New Roman"/>
          <w:szCs w:val="18"/>
        </w:rPr>
        <w:t xml:space="preserve">                            </w:t>
      </w:r>
      <w:r w:rsidR="008D7D63" w:rsidRPr="00DD61D9">
        <w:rPr>
          <w:rFonts w:ascii="Times New Roman" w:eastAsia="Calibri" w:hAnsi="Times New Roman" w:cs="Times New Roman"/>
          <w:szCs w:val="18"/>
        </w:rPr>
        <w:t xml:space="preserve"> </w:t>
      </w:r>
      <w:r w:rsidR="00C40448">
        <w:rPr>
          <w:rFonts w:ascii="Times New Roman" w:eastAsia="Calibri" w:hAnsi="Times New Roman" w:cs="Times New Roman"/>
          <w:szCs w:val="18"/>
        </w:rPr>
        <w:t xml:space="preserve">                                                              Mg.SILVA</w:t>
      </w:r>
      <w:r w:rsidR="008D7D63" w:rsidRPr="00DD61D9">
        <w:rPr>
          <w:rFonts w:ascii="Times New Roman" w:eastAsia="Calibri" w:hAnsi="Times New Roman" w:cs="Times New Roman"/>
          <w:szCs w:val="18"/>
        </w:rPr>
        <w:t>CASTRO</w:t>
      </w:r>
      <w:proofErr w:type="gramStart"/>
      <w:r w:rsidR="00145F68">
        <w:rPr>
          <w:rFonts w:ascii="Times New Roman" w:eastAsia="Calibri" w:hAnsi="Times New Roman" w:cs="Times New Roman"/>
          <w:szCs w:val="18"/>
        </w:rPr>
        <w:t>,</w:t>
      </w:r>
      <w:r w:rsidR="00145F68" w:rsidRPr="00DD61D9">
        <w:rPr>
          <w:rFonts w:ascii="Times New Roman" w:eastAsia="Calibri" w:hAnsi="Times New Roman" w:cs="Times New Roman"/>
          <w:szCs w:val="18"/>
        </w:rPr>
        <w:t>ELSA</w:t>
      </w:r>
      <w:proofErr w:type="gramEnd"/>
      <w:r>
        <w:rPr>
          <w:rFonts w:ascii="Times New Roman" w:eastAsia="Calibri" w:hAnsi="Times New Roman" w:cs="Times New Roman"/>
          <w:szCs w:val="18"/>
        </w:rPr>
        <w:t xml:space="preserve">          </w:t>
      </w:r>
      <w:r>
        <w:rPr>
          <w:rFonts w:ascii="Times New Roman" w:eastAsia="Calibri" w:hAnsi="Times New Roman" w:cs="Times New Roman"/>
          <w:szCs w:val="18"/>
        </w:rPr>
        <w:tab/>
      </w:r>
      <w:r>
        <w:rPr>
          <w:rFonts w:ascii="Times New Roman" w:eastAsia="Calibri" w:hAnsi="Times New Roman" w:cs="Times New Roman"/>
          <w:szCs w:val="18"/>
        </w:rPr>
        <w:tab/>
      </w:r>
      <w:r>
        <w:rPr>
          <w:rFonts w:ascii="Times New Roman" w:eastAsia="Calibri" w:hAnsi="Times New Roman" w:cs="Times New Roman"/>
          <w:szCs w:val="18"/>
        </w:rPr>
        <w:tab/>
      </w:r>
      <w:r>
        <w:rPr>
          <w:rFonts w:ascii="Times New Roman" w:eastAsia="Calibri" w:hAnsi="Times New Roman" w:cs="Times New Roman"/>
          <w:szCs w:val="18"/>
        </w:rPr>
        <w:tab/>
      </w:r>
      <w:r>
        <w:rPr>
          <w:rFonts w:ascii="Times New Roman" w:eastAsia="Calibri" w:hAnsi="Times New Roman" w:cs="Times New Roman"/>
          <w:szCs w:val="18"/>
        </w:rPr>
        <w:tab/>
      </w:r>
      <w:r>
        <w:rPr>
          <w:rFonts w:ascii="Times New Roman" w:eastAsia="Calibri" w:hAnsi="Times New Roman" w:cs="Times New Roman"/>
          <w:szCs w:val="18"/>
        </w:rPr>
        <w:tab/>
        <w:t xml:space="preserve"> </w:t>
      </w:r>
      <w:r w:rsidR="008D7D63" w:rsidRPr="00DD61D9">
        <w:rPr>
          <w:rFonts w:ascii="Times New Roman" w:eastAsia="Calibri" w:hAnsi="Times New Roman" w:cs="Times New Roman"/>
          <w:szCs w:val="18"/>
        </w:rPr>
        <w:t xml:space="preserve">                                      </w:t>
      </w:r>
      <w:r w:rsidR="00C40448">
        <w:rPr>
          <w:rFonts w:ascii="Times New Roman" w:eastAsia="Calibri" w:hAnsi="Times New Roman" w:cs="Times New Roman"/>
          <w:szCs w:val="18"/>
        </w:rPr>
        <w:t>Docente</w:t>
      </w:r>
      <w:r w:rsidR="008D7D63" w:rsidRPr="00DD61D9">
        <w:rPr>
          <w:rFonts w:ascii="Times New Roman" w:eastAsia="Calibri" w:hAnsi="Times New Roman" w:cs="Times New Roman"/>
          <w:szCs w:val="18"/>
        </w:rPr>
        <w:t xml:space="preserve">                                                                               </w:t>
      </w:r>
      <w:r>
        <w:rPr>
          <w:rFonts w:ascii="Times New Roman" w:eastAsia="Calibri" w:hAnsi="Times New Roman" w:cs="Times New Roman"/>
          <w:szCs w:val="18"/>
        </w:rPr>
        <w:t xml:space="preserve">                                       </w:t>
      </w:r>
    </w:p>
    <w:p w:rsidR="00163395" w:rsidRPr="00897EB1" w:rsidRDefault="00163395" w:rsidP="00897EB1">
      <w:pPr>
        <w:tabs>
          <w:tab w:val="left" w:pos="3210"/>
        </w:tabs>
        <w:rPr>
          <w:b/>
          <w:sz w:val="18"/>
          <w:szCs w:val="18"/>
        </w:rPr>
        <w:sectPr w:rsidR="00163395" w:rsidRPr="00897EB1" w:rsidSect="00145F68">
          <w:pgSz w:w="12240" w:h="15840"/>
          <w:pgMar w:top="567" w:right="1469" w:bottom="993" w:left="1701" w:header="709" w:footer="709" w:gutter="0"/>
          <w:cols w:space="708"/>
          <w:docGrid w:linePitch="360"/>
        </w:sectPr>
      </w:pPr>
    </w:p>
    <w:p w:rsidR="0017269B" w:rsidRPr="009375E7" w:rsidRDefault="0017269B" w:rsidP="00897EB1">
      <w:pPr>
        <w:tabs>
          <w:tab w:val="left" w:pos="3210"/>
        </w:tabs>
        <w:rPr>
          <w:b/>
          <w:sz w:val="18"/>
          <w:szCs w:val="18"/>
        </w:rPr>
      </w:pPr>
    </w:p>
    <w:sectPr w:rsidR="0017269B" w:rsidRPr="009375E7" w:rsidSect="00163395">
      <w:pgSz w:w="15840" w:h="12240" w:orient="landscape"/>
      <w:pgMar w:top="1469"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9F6"/>
    <w:multiLevelType w:val="multilevel"/>
    <w:tmpl w:val="60D8B8BE"/>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D19F1"/>
    <w:multiLevelType w:val="hybridMultilevel"/>
    <w:tmpl w:val="98B873BE"/>
    <w:lvl w:ilvl="0" w:tplc="86306F0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65009BD"/>
    <w:multiLevelType w:val="multilevel"/>
    <w:tmpl w:val="7936833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8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035BE3"/>
    <w:multiLevelType w:val="hybridMultilevel"/>
    <w:tmpl w:val="586CC330"/>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B3A5181"/>
    <w:multiLevelType w:val="hybridMultilevel"/>
    <w:tmpl w:val="411C222A"/>
    <w:lvl w:ilvl="0" w:tplc="EC401C34">
      <w:numFmt w:val="bullet"/>
      <w:lvlText w:val="-"/>
      <w:lvlJc w:val="left"/>
      <w:pPr>
        <w:ind w:left="1866" w:hanging="360"/>
      </w:pPr>
      <w:rPr>
        <w:rFonts w:ascii="Calibri" w:eastAsiaTheme="minorHAnsi" w:hAnsi="Calibri" w:cs="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5">
    <w:nsid w:val="423813A1"/>
    <w:multiLevelType w:val="hybridMultilevel"/>
    <w:tmpl w:val="BD8AE550"/>
    <w:lvl w:ilvl="0" w:tplc="697E7FC2">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
    <w:nsid w:val="4E833628"/>
    <w:multiLevelType w:val="hybridMultilevel"/>
    <w:tmpl w:val="98B873BE"/>
    <w:lvl w:ilvl="0" w:tplc="86306F0C">
      <w:start w:val="1"/>
      <w:numFmt w:val="upperRoman"/>
      <w:lvlText w:val="%1."/>
      <w:lvlJc w:val="left"/>
      <w:pPr>
        <w:ind w:left="72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54992B9C"/>
    <w:multiLevelType w:val="hybridMultilevel"/>
    <w:tmpl w:val="643A7CBA"/>
    <w:lvl w:ilvl="0" w:tplc="280A000F">
      <w:start w:val="1"/>
      <w:numFmt w:val="decimal"/>
      <w:lvlText w:val="%1."/>
      <w:lvlJc w:val="left"/>
      <w:pPr>
        <w:ind w:left="720" w:hanging="360"/>
      </w:pPr>
      <w:rPr>
        <w:rFonts w:hint="default"/>
      </w:rPr>
    </w:lvl>
    <w:lvl w:ilvl="1" w:tplc="89482B50">
      <w:start w:val="1"/>
      <w:numFmt w:val="upperRoman"/>
      <w:lvlText w:val="%2."/>
      <w:lvlJc w:val="left"/>
      <w:pPr>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7B5661B8"/>
    <w:multiLevelType w:val="hybridMultilevel"/>
    <w:tmpl w:val="FF68FFEE"/>
    <w:lvl w:ilvl="0" w:tplc="F810398C">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6"/>
  </w:num>
  <w:num w:numId="2">
    <w:abstractNumId w:val="5"/>
  </w:num>
  <w:num w:numId="3">
    <w:abstractNumId w:val="8"/>
  </w:num>
  <w:num w:numId="4">
    <w:abstractNumId w:val="2"/>
  </w:num>
  <w:num w:numId="5">
    <w:abstractNumId w:val="7"/>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5A"/>
    <w:rsid w:val="0000737E"/>
    <w:rsid w:val="00012329"/>
    <w:rsid w:val="00023679"/>
    <w:rsid w:val="00027EC3"/>
    <w:rsid w:val="00037E4C"/>
    <w:rsid w:val="00053FB4"/>
    <w:rsid w:val="00057674"/>
    <w:rsid w:val="00062923"/>
    <w:rsid w:val="000714D7"/>
    <w:rsid w:val="000825C5"/>
    <w:rsid w:val="00087254"/>
    <w:rsid w:val="00094499"/>
    <w:rsid w:val="00095E77"/>
    <w:rsid w:val="0009770B"/>
    <w:rsid w:val="000A158A"/>
    <w:rsid w:val="000C26CE"/>
    <w:rsid w:val="000D2784"/>
    <w:rsid w:val="000F78B2"/>
    <w:rsid w:val="00104E85"/>
    <w:rsid w:val="00106F50"/>
    <w:rsid w:val="001124EE"/>
    <w:rsid w:val="00115B79"/>
    <w:rsid w:val="001234E7"/>
    <w:rsid w:val="00131573"/>
    <w:rsid w:val="00132283"/>
    <w:rsid w:val="00145F68"/>
    <w:rsid w:val="00147214"/>
    <w:rsid w:val="001521EB"/>
    <w:rsid w:val="001619D0"/>
    <w:rsid w:val="00163395"/>
    <w:rsid w:val="0017269B"/>
    <w:rsid w:val="00183535"/>
    <w:rsid w:val="00195E53"/>
    <w:rsid w:val="001A1C27"/>
    <w:rsid w:val="001A66FE"/>
    <w:rsid w:val="001F25CA"/>
    <w:rsid w:val="001F42AF"/>
    <w:rsid w:val="00207A78"/>
    <w:rsid w:val="00235596"/>
    <w:rsid w:val="00241633"/>
    <w:rsid w:val="00293881"/>
    <w:rsid w:val="002D1D76"/>
    <w:rsid w:val="002D57FB"/>
    <w:rsid w:val="002E26C1"/>
    <w:rsid w:val="00304B71"/>
    <w:rsid w:val="00305A9C"/>
    <w:rsid w:val="00310720"/>
    <w:rsid w:val="00320127"/>
    <w:rsid w:val="003202A0"/>
    <w:rsid w:val="00320C79"/>
    <w:rsid w:val="0033638A"/>
    <w:rsid w:val="003842E5"/>
    <w:rsid w:val="0038655B"/>
    <w:rsid w:val="00392CE8"/>
    <w:rsid w:val="00393607"/>
    <w:rsid w:val="00394955"/>
    <w:rsid w:val="003E2505"/>
    <w:rsid w:val="003E33C4"/>
    <w:rsid w:val="00400BC8"/>
    <w:rsid w:val="00404F85"/>
    <w:rsid w:val="004111D2"/>
    <w:rsid w:val="00412724"/>
    <w:rsid w:val="00415689"/>
    <w:rsid w:val="004278D9"/>
    <w:rsid w:val="00440099"/>
    <w:rsid w:val="00444B9B"/>
    <w:rsid w:val="00463B20"/>
    <w:rsid w:val="00466CA9"/>
    <w:rsid w:val="00481BF1"/>
    <w:rsid w:val="0048637A"/>
    <w:rsid w:val="0049308B"/>
    <w:rsid w:val="004B01B6"/>
    <w:rsid w:val="004D1A77"/>
    <w:rsid w:val="004D65A8"/>
    <w:rsid w:val="004E5DD1"/>
    <w:rsid w:val="00504BE8"/>
    <w:rsid w:val="00511A90"/>
    <w:rsid w:val="00521F9D"/>
    <w:rsid w:val="00523D13"/>
    <w:rsid w:val="005462E3"/>
    <w:rsid w:val="00546B32"/>
    <w:rsid w:val="00547C8F"/>
    <w:rsid w:val="00552A58"/>
    <w:rsid w:val="00566BDD"/>
    <w:rsid w:val="005747D4"/>
    <w:rsid w:val="005805EB"/>
    <w:rsid w:val="005A02B8"/>
    <w:rsid w:val="005A6448"/>
    <w:rsid w:val="005D49B6"/>
    <w:rsid w:val="005E5CA4"/>
    <w:rsid w:val="005F0F8D"/>
    <w:rsid w:val="0060199C"/>
    <w:rsid w:val="00604047"/>
    <w:rsid w:val="00615D75"/>
    <w:rsid w:val="006205E4"/>
    <w:rsid w:val="00661FC5"/>
    <w:rsid w:val="00687A25"/>
    <w:rsid w:val="00690DFA"/>
    <w:rsid w:val="0069339E"/>
    <w:rsid w:val="006A063D"/>
    <w:rsid w:val="006A06A7"/>
    <w:rsid w:val="006A0BD9"/>
    <w:rsid w:val="006B614B"/>
    <w:rsid w:val="006B7C59"/>
    <w:rsid w:val="007039FE"/>
    <w:rsid w:val="007057BD"/>
    <w:rsid w:val="00707D6A"/>
    <w:rsid w:val="00712248"/>
    <w:rsid w:val="00720C7D"/>
    <w:rsid w:val="00726524"/>
    <w:rsid w:val="00740010"/>
    <w:rsid w:val="007846FF"/>
    <w:rsid w:val="00784891"/>
    <w:rsid w:val="007966B2"/>
    <w:rsid w:val="007972E8"/>
    <w:rsid w:val="007974BB"/>
    <w:rsid w:val="007C47BF"/>
    <w:rsid w:val="007D33FB"/>
    <w:rsid w:val="007F574F"/>
    <w:rsid w:val="007F5EC3"/>
    <w:rsid w:val="008025A3"/>
    <w:rsid w:val="00804B52"/>
    <w:rsid w:val="00831C1B"/>
    <w:rsid w:val="00833FA5"/>
    <w:rsid w:val="00851609"/>
    <w:rsid w:val="00864398"/>
    <w:rsid w:val="00870F98"/>
    <w:rsid w:val="00882388"/>
    <w:rsid w:val="00897EB1"/>
    <w:rsid w:val="008C0624"/>
    <w:rsid w:val="008C5082"/>
    <w:rsid w:val="008D18E9"/>
    <w:rsid w:val="008D5854"/>
    <w:rsid w:val="008D7D63"/>
    <w:rsid w:val="008F653D"/>
    <w:rsid w:val="00902E25"/>
    <w:rsid w:val="009069FB"/>
    <w:rsid w:val="009129B6"/>
    <w:rsid w:val="00917039"/>
    <w:rsid w:val="009359C8"/>
    <w:rsid w:val="009375E7"/>
    <w:rsid w:val="00937A89"/>
    <w:rsid w:val="00941D77"/>
    <w:rsid w:val="009529A8"/>
    <w:rsid w:val="009575BC"/>
    <w:rsid w:val="00962B4C"/>
    <w:rsid w:val="00964262"/>
    <w:rsid w:val="00990C36"/>
    <w:rsid w:val="0099785A"/>
    <w:rsid w:val="009A7238"/>
    <w:rsid w:val="009B1B1D"/>
    <w:rsid w:val="009C00D9"/>
    <w:rsid w:val="009D6BA7"/>
    <w:rsid w:val="009F20C1"/>
    <w:rsid w:val="009F4226"/>
    <w:rsid w:val="00A27E97"/>
    <w:rsid w:val="00A32DAF"/>
    <w:rsid w:val="00A54F93"/>
    <w:rsid w:val="00A80A17"/>
    <w:rsid w:val="00AA4A45"/>
    <w:rsid w:val="00AC4553"/>
    <w:rsid w:val="00AC5B86"/>
    <w:rsid w:val="00AF0ED2"/>
    <w:rsid w:val="00AF424B"/>
    <w:rsid w:val="00AF5EA6"/>
    <w:rsid w:val="00B02B68"/>
    <w:rsid w:val="00B102DF"/>
    <w:rsid w:val="00B32EB4"/>
    <w:rsid w:val="00B35032"/>
    <w:rsid w:val="00B40A3D"/>
    <w:rsid w:val="00B43B98"/>
    <w:rsid w:val="00B50426"/>
    <w:rsid w:val="00B56595"/>
    <w:rsid w:val="00B60990"/>
    <w:rsid w:val="00B62FCA"/>
    <w:rsid w:val="00B873A0"/>
    <w:rsid w:val="00B9152C"/>
    <w:rsid w:val="00BA453F"/>
    <w:rsid w:val="00BB29BE"/>
    <w:rsid w:val="00C070BC"/>
    <w:rsid w:val="00C20295"/>
    <w:rsid w:val="00C249D3"/>
    <w:rsid w:val="00C40448"/>
    <w:rsid w:val="00C433E0"/>
    <w:rsid w:val="00C612FF"/>
    <w:rsid w:val="00C6696A"/>
    <w:rsid w:val="00C84250"/>
    <w:rsid w:val="00C85019"/>
    <w:rsid w:val="00C8513C"/>
    <w:rsid w:val="00CA2AFB"/>
    <w:rsid w:val="00CB134E"/>
    <w:rsid w:val="00CB1FE1"/>
    <w:rsid w:val="00CD1328"/>
    <w:rsid w:val="00CD63E6"/>
    <w:rsid w:val="00CF5137"/>
    <w:rsid w:val="00D05A1A"/>
    <w:rsid w:val="00D07E87"/>
    <w:rsid w:val="00D1265E"/>
    <w:rsid w:val="00D1353B"/>
    <w:rsid w:val="00D24754"/>
    <w:rsid w:val="00D4340C"/>
    <w:rsid w:val="00D528E2"/>
    <w:rsid w:val="00D608E3"/>
    <w:rsid w:val="00D81C09"/>
    <w:rsid w:val="00DA77A9"/>
    <w:rsid w:val="00DB50D8"/>
    <w:rsid w:val="00DD1040"/>
    <w:rsid w:val="00DD3C79"/>
    <w:rsid w:val="00DD59FE"/>
    <w:rsid w:val="00DD61D9"/>
    <w:rsid w:val="00E00C23"/>
    <w:rsid w:val="00E01780"/>
    <w:rsid w:val="00E02815"/>
    <w:rsid w:val="00E05B9C"/>
    <w:rsid w:val="00E063D6"/>
    <w:rsid w:val="00E07D66"/>
    <w:rsid w:val="00E12FF2"/>
    <w:rsid w:val="00E3408E"/>
    <w:rsid w:val="00E36FEA"/>
    <w:rsid w:val="00E54F4D"/>
    <w:rsid w:val="00E8638F"/>
    <w:rsid w:val="00E9642B"/>
    <w:rsid w:val="00EA494C"/>
    <w:rsid w:val="00EA5BD7"/>
    <w:rsid w:val="00EC22AD"/>
    <w:rsid w:val="00F10824"/>
    <w:rsid w:val="00F4032F"/>
    <w:rsid w:val="00F63CD7"/>
    <w:rsid w:val="00F65C50"/>
    <w:rsid w:val="00F95F5C"/>
    <w:rsid w:val="00FA104C"/>
    <w:rsid w:val="00FA7D26"/>
    <w:rsid w:val="00FA7FE3"/>
    <w:rsid w:val="00FC3371"/>
    <w:rsid w:val="00FD3187"/>
    <w:rsid w:val="00FE25AD"/>
    <w:rsid w:val="00FF56E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785A"/>
    <w:pPr>
      <w:ind w:left="720"/>
      <w:contextualSpacing/>
    </w:pPr>
  </w:style>
  <w:style w:type="table" w:styleId="Tablaconcuadrcula">
    <w:name w:val="Table Grid"/>
    <w:basedOn w:val="Tablanormal"/>
    <w:uiPriority w:val="39"/>
    <w:rsid w:val="000F7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
    <w:name w:val="Cuerpo del texto_"/>
    <w:basedOn w:val="Fuentedeprrafopredeter"/>
    <w:link w:val="Cuerpodeltexto1"/>
    <w:rsid w:val="009069FB"/>
    <w:rPr>
      <w:rFonts w:ascii="Arial Unicode MS" w:eastAsia="Arial Unicode MS" w:hAnsi="Arial Unicode MS" w:cs="Arial Unicode MS"/>
      <w:w w:val="80"/>
      <w:shd w:val="clear" w:color="auto" w:fill="FFFFFF"/>
    </w:rPr>
  </w:style>
  <w:style w:type="paragraph" w:customStyle="1" w:styleId="Cuerpodeltexto1">
    <w:name w:val="Cuerpo del texto1"/>
    <w:basedOn w:val="Normal"/>
    <w:link w:val="Cuerpodeltexto"/>
    <w:rsid w:val="009069FB"/>
    <w:pPr>
      <w:widowControl w:val="0"/>
      <w:shd w:val="clear" w:color="auto" w:fill="FFFFFF"/>
      <w:spacing w:after="300" w:line="0" w:lineRule="atLeast"/>
      <w:ind w:hanging="380"/>
      <w:jc w:val="both"/>
    </w:pPr>
    <w:rPr>
      <w:rFonts w:ascii="Arial Unicode MS" w:eastAsia="Arial Unicode MS" w:hAnsi="Arial Unicode MS" w:cs="Arial Unicode MS"/>
      <w:w w:val="80"/>
    </w:rPr>
  </w:style>
  <w:style w:type="character" w:customStyle="1" w:styleId="Cuerpodeltexto105ptoEscala100">
    <w:name w:val="Cuerpo del texto + 10.5 pto;Escala 100%"/>
    <w:basedOn w:val="Cuerpodeltexto"/>
    <w:rsid w:val="00CD1328"/>
    <w:rPr>
      <w:rFonts w:ascii="Arial Unicode MS" w:eastAsia="Arial Unicode MS" w:hAnsi="Arial Unicode MS" w:cs="Arial Unicode MS"/>
      <w:b w:val="0"/>
      <w:bCs w:val="0"/>
      <w:i w:val="0"/>
      <w:iCs w:val="0"/>
      <w:smallCaps w:val="0"/>
      <w:strike w:val="0"/>
      <w:color w:val="000000"/>
      <w:spacing w:val="0"/>
      <w:w w:val="100"/>
      <w:position w:val="0"/>
      <w:sz w:val="21"/>
      <w:szCs w:val="21"/>
      <w:u w:val="none"/>
      <w:shd w:val="clear" w:color="auto" w:fill="FFFFFF"/>
      <w:lang w:val="es-ES"/>
    </w:rPr>
  </w:style>
  <w:style w:type="character" w:customStyle="1" w:styleId="Cuerpodeltexto105ptoEscala1001">
    <w:name w:val="Cuerpo del texto + 10.5 pto;Escala 100%1"/>
    <w:basedOn w:val="Cuerpodeltexto"/>
    <w:rsid w:val="00CD1328"/>
    <w:rPr>
      <w:rFonts w:ascii="Arial Unicode MS" w:eastAsia="Arial Unicode MS" w:hAnsi="Arial Unicode MS" w:cs="Arial Unicode MS"/>
      <w:b w:val="0"/>
      <w:bCs w:val="0"/>
      <w:i w:val="0"/>
      <w:iCs w:val="0"/>
      <w:smallCaps w:val="0"/>
      <w:strike w:val="0"/>
      <w:color w:val="000000"/>
      <w:spacing w:val="0"/>
      <w:w w:val="100"/>
      <w:position w:val="0"/>
      <w:sz w:val="21"/>
      <w:szCs w:val="21"/>
      <w:u w:val="none"/>
      <w:shd w:val="clear" w:color="auto" w:fill="FFFFFF"/>
    </w:rPr>
  </w:style>
  <w:style w:type="paragraph" w:customStyle="1" w:styleId="nvcaub">
    <w:name w:val="nvcaub"/>
    <w:basedOn w:val="Normal"/>
    <w:rsid w:val="00E063D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E063D6"/>
    <w:rPr>
      <w:color w:val="0000FF"/>
      <w:u w:val="single"/>
    </w:rPr>
  </w:style>
  <w:style w:type="paragraph" w:styleId="Textodeglobo">
    <w:name w:val="Balloon Text"/>
    <w:basedOn w:val="Normal"/>
    <w:link w:val="TextodegloboCar"/>
    <w:uiPriority w:val="99"/>
    <w:semiHidden/>
    <w:unhideWhenUsed/>
    <w:rsid w:val="005A02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785A"/>
    <w:pPr>
      <w:ind w:left="720"/>
      <w:contextualSpacing/>
    </w:pPr>
  </w:style>
  <w:style w:type="table" w:styleId="Tablaconcuadrcula">
    <w:name w:val="Table Grid"/>
    <w:basedOn w:val="Tablanormal"/>
    <w:uiPriority w:val="39"/>
    <w:rsid w:val="000F7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
    <w:name w:val="Cuerpo del texto_"/>
    <w:basedOn w:val="Fuentedeprrafopredeter"/>
    <w:link w:val="Cuerpodeltexto1"/>
    <w:rsid w:val="009069FB"/>
    <w:rPr>
      <w:rFonts w:ascii="Arial Unicode MS" w:eastAsia="Arial Unicode MS" w:hAnsi="Arial Unicode MS" w:cs="Arial Unicode MS"/>
      <w:w w:val="80"/>
      <w:shd w:val="clear" w:color="auto" w:fill="FFFFFF"/>
    </w:rPr>
  </w:style>
  <w:style w:type="paragraph" w:customStyle="1" w:styleId="Cuerpodeltexto1">
    <w:name w:val="Cuerpo del texto1"/>
    <w:basedOn w:val="Normal"/>
    <w:link w:val="Cuerpodeltexto"/>
    <w:rsid w:val="009069FB"/>
    <w:pPr>
      <w:widowControl w:val="0"/>
      <w:shd w:val="clear" w:color="auto" w:fill="FFFFFF"/>
      <w:spacing w:after="300" w:line="0" w:lineRule="atLeast"/>
      <w:ind w:hanging="380"/>
      <w:jc w:val="both"/>
    </w:pPr>
    <w:rPr>
      <w:rFonts w:ascii="Arial Unicode MS" w:eastAsia="Arial Unicode MS" w:hAnsi="Arial Unicode MS" w:cs="Arial Unicode MS"/>
      <w:w w:val="80"/>
    </w:rPr>
  </w:style>
  <w:style w:type="character" w:customStyle="1" w:styleId="Cuerpodeltexto105ptoEscala100">
    <w:name w:val="Cuerpo del texto + 10.5 pto;Escala 100%"/>
    <w:basedOn w:val="Cuerpodeltexto"/>
    <w:rsid w:val="00CD1328"/>
    <w:rPr>
      <w:rFonts w:ascii="Arial Unicode MS" w:eastAsia="Arial Unicode MS" w:hAnsi="Arial Unicode MS" w:cs="Arial Unicode MS"/>
      <w:b w:val="0"/>
      <w:bCs w:val="0"/>
      <w:i w:val="0"/>
      <w:iCs w:val="0"/>
      <w:smallCaps w:val="0"/>
      <w:strike w:val="0"/>
      <w:color w:val="000000"/>
      <w:spacing w:val="0"/>
      <w:w w:val="100"/>
      <w:position w:val="0"/>
      <w:sz w:val="21"/>
      <w:szCs w:val="21"/>
      <w:u w:val="none"/>
      <w:shd w:val="clear" w:color="auto" w:fill="FFFFFF"/>
      <w:lang w:val="es-ES"/>
    </w:rPr>
  </w:style>
  <w:style w:type="character" w:customStyle="1" w:styleId="Cuerpodeltexto105ptoEscala1001">
    <w:name w:val="Cuerpo del texto + 10.5 pto;Escala 100%1"/>
    <w:basedOn w:val="Cuerpodeltexto"/>
    <w:rsid w:val="00CD1328"/>
    <w:rPr>
      <w:rFonts w:ascii="Arial Unicode MS" w:eastAsia="Arial Unicode MS" w:hAnsi="Arial Unicode MS" w:cs="Arial Unicode MS"/>
      <w:b w:val="0"/>
      <w:bCs w:val="0"/>
      <w:i w:val="0"/>
      <w:iCs w:val="0"/>
      <w:smallCaps w:val="0"/>
      <w:strike w:val="0"/>
      <w:color w:val="000000"/>
      <w:spacing w:val="0"/>
      <w:w w:val="100"/>
      <w:position w:val="0"/>
      <w:sz w:val="21"/>
      <w:szCs w:val="21"/>
      <w:u w:val="none"/>
      <w:shd w:val="clear" w:color="auto" w:fill="FFFFFF"/>
    </w:rPr>
  </w:style>
  <w:style w:type="paragraph" w:customStyle="1" w:styleId="nvcaub">
    <w:name w:val="nvcaub"/>
    <w:basedOn w:val="Normal"/>
    <w:rsid w:val="00E063D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E063D6"/>
    <w:rPr>
      <w:color w:val="0000FF"/>
      <w:u w:val="single"/>
    </w:rPr>
  </w:style>
  <w:style w:type="paragraph" w:styleId="Textodeglobo">
    <w:name w:val="Balloon Text"/>
    <w:basedOn w:val="Normal"/>
    <w:link w:val="TextodegloboCar"/>
    <w:uiPriority w:val="99"/>
    <w:semiHidden/>
    <w:unhideWhenUsed/>
    <w:rsid w:val="005A02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53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e/search?q=inmunidad+de+jurisdicci%C3%B3n+organismos+internacionales&amp;sa=X&amp;ved=2ahUKEwij7sDq5Y7oAhU7J7kGHaaXDfIQ1QIoBXoECA0QBg"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google.com.pe/search?q=inmunidad+de+jurisdicci%C3%B3n+organismos+internacionales&amp;sa=X&amp;ved=2ahUKEwij7sDq5Y7oAhU7J7kGHaaXDfIQ1QIoBXoECA0QB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170F6-F7F5-4429-B879-1B03E4C9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13</Pages>
  <Words>2898</Words>
  <Characters>15942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DERECHO</Company>
  <LinksUpToDate>false</LinksUpToDate>
  <CharactersWithSpaces>18803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Elsa</cp:lastModifiedBy>
  <cp:revision>80</cp:revision>
  <cp:lastPrinted>2020-03-21T16:37:00Z</cp:lastPrinted>
  <dcterms:created xsi:type="dcterms:W3CDTF">2020-03-15T14:25:00Z</dcterms:created>
  <dcterms:modified xsi:type="dcterms:W3CDTF">2020-07-19T01:32:00Z</dcterms:modified>
</cp:coreProperties>
</file>