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1A" w:rsidRPr="00821D88" w:rsidRDefault="000F151A" w:rsidP="000F15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21D88">
        <w:rPr>
          <w:rFonts w:ascii="Times New Roman" w:hAnsi="Times New Roman"/>
          <w:b/>
          <w:sz w:val="24"/>
          <w:szCs w:val="24"/>
          <w:lang w:val="es-ES"/>
        </w:rPr>
        <w:t>UNIVERSIDAD NACIONAL “JOSE FAUSTINO SANCHEZ CARRION”</w:t>
      </w:r>
    </w:p>
    <w:p w:rsidR="000F151A" w:rsidRPr="00821D88" w:rsidRDefault="000F151A" w:rsidP="000F15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21D88">
        <w:rPr>
          <w:rFonts w:ascii="Times New Roman" w:hAnsi="Times New Roman"/>
          <w:b/>
          <w:sz w:val="24"/>
          <w:szCs w:val="24"/>
          <w:lang w:val="es-ES"/>
        </w:rPr>
        <w:t>FACULTAD DE DERECHO Y CIENCIAS POLÍTICAS</w:t>
      </w:r>
    </w:p>
    <w:p w:rsidR="000F151A" w:rsidRPr="00821D88" w:rsidRDefault="000F151A" w:rsidP="000F15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821D88">
        <w:rPr>
          <w:rFonts w:ascii="Times New Roman" w:hAnsi="Times New Roman"/>
          <w:b/>
          <w:sz w:val="24"/>
          <w:szCs w:val="24"/>
          <w:lang w:val="es-ES"/>
        </w:rPr>
        <w:t>E.A.P. - DERECHO Y CIENCIAS POLÍTICAS</w:t>
      </w:r>
    </w:p>
    <w:p w:rsidR="000F151A" w:rsidRDefault="000F151A" w:rsidP="007F1DC5">
      <w:pPr>
        <w:rPr>
          <w:rFonts w:ascii="Tahoma" w:hAnsi="Tahoma" w:cs="Tahoma"/>
        </w:rPr>
      </w:pPr>
    </w:p>
    <w:p w:rsidR="007F1DC5" w:rsidRPr="00355B6F" w:rsidRDefault="000F151A" w:rsidP="007F1DC5">
      <w:pPr>
        <w:rPr>
          <w:rFonts w:ascii="Tahoma" w:hAnsi="Tahoma" w:cs="Tahoma"/>
        </w:rPr>
      </w:pPr>
      <w:r w:rsidRPr="00355B6F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FDF19F" wp14:editId="252B288C">
                <wp:simplePos x="0" y="0"/>
                <wp:positionH relativeFrom="column">
                  <wp:posOffset>-272739</wp:posOffset>
                </wp:positionH>
                <wp:positionV relativeFrom="paragraph">
                  <wp:posOffset>330903</wp:posOffset>
                </wp:positionV>
                <wp:extent cx="5905500" cy="2538919"/>
                <wp:effectExtent l="0" t="0" r="19050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53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1A" w:rsidRDefault="000F151A" w:rsidP="007F1D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0F151A" w:rsidRPr="000F151A" w:rsidRDefault="000F151A" w:rsidP="000F151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0F151A" w:rsidRDefault="000F151A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44"/>
                              </w:rPr>
                              <w:t>: DERECHO DEL NIÑO Y DEL ADOLESCENTE</w:t>
                            </w:r>
                          </w:p>
                          <w:p w:rsidR="000F151A" w:rsidRDefault="000F151A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Dr. Alberto ROJAS ALVARADO</w:t>
                            </w:r>
                          </w:p>
                          <w:p w:rsidR="000F151A" w:rsidRPr="000229FA" w:rsidRDefault="000F151A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2020-I</w:t>
                            </w:r>
                          </w:p>
                          <w:p w:rsidR="000F151A" w:rsidRDefault="000F151A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F19F" id="Rectángulo 4" o:spid="_x0000_s1026" style="position:absolute;margin-left:-21.5pt;margin-top:26.05pt;width:465pt;height:19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" strokeweight="2pt">
                <v:textbox>
                  <w:txbxContent>
                    <w:p w:rsidR="000F151A" w:rsidRDefault="000F151A" w:rsidP="007F1D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0F151A" w:rsidRPr="000F151A" w:rsidRDefault="000F151A" w:rsidP="000F151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0F151A" w:rsidRDefault="000F151A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>CURSO</w:t>
                      </w:r>
                      <w:r>
                        <w:rPr>
                          <w:b/>
                          <w:sz w:val="44"/>
                        </w:rPr>
                        <w:t>: DERECHO DEL NIÑO Y DEL ADOLESCENTE</w:t>
                      </w:r>
                    </w:p>
                    <w:p w:rsidR="000F151A" w:rsidRDefault="000F151A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Dr. Alberto ROJAS ALVARADO</w:t>
                      </w:r>
                    </w:p>
                    <w:p w:rsidR="000F151A" w:rsidRPr="000229FA" w:rsidRDefault="000F151A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2020-I</w:t>
                      </w:r>
                    </w:p>
                    <w:p w:rsidR="000F151A" w:rsidRDefault="000F151A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val="es-ES"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val="es-ES" w:eastAsia="es-ES"/>
        </w:rPr>
      </w:pPr>
    </w:p>
    <w:p w:rsidR="007F1DC5" w:rsidRPr="00355B6F" w:rsidRDefault="007F1DC5" w:rsidP="007F1DC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DATOS GENERALES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245" w:type="dxa"/>
            <w:vAlign w:val="center"/>
          </w:tcPr>
          <w:p w:rsidR="007F1DC5" w:rsidRPr="00355B6F" w:rsidRDefault="00271422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Derecho 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5245" w:type="dxa"/>
            <w:vAlign w:val="center"/>
          </w:tcPr>
          <w:p w:rsidR="007F1DC5" w:rsidRPr="00355B6F" w:rsidRDefault="00271422" w:rsidP="00394CA1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Derecho del Niño y del Adolescente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DOCENTE</w:t>
            </w:r>
          </w:p>
        </w:tc>
        <w:tc>
          <w:tcPr>
            <w:tcW w:w="5245" w:type="dxa"/>
            <w:vAlign w:val="center"/>
          </w:tcPr>
          <w:p w:rsidR="007F1DC5" w:rsidRPr="00355B6F" w:rsidRDefault="00EC53F8" w:rsidP="00394CA1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Dr. Alberto ROJAS ALVARADO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5245" w:type="dxa"/>
            <w:vAlign w:val="center"/>
          </w:tcPr>
          <w:p w:rsidR="007F1DC5" w:rsidRPr="00355B6F" w:rsidRDefault="00D348F0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555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5245" w:type="dxa"/>
            <w:vAlign w:val="center"/>
          </w:tcPr>
          <w:p w:rsidR="007F1DC5" w:rsidRPr="00355B6F" w:rsidRDefault="00B850C8" w:rsidP="007F1DC5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04 (02</w:t>
            </w:r>
            <w:r w:rsidR="007F1DC5"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 xml:space="preserve"> HT -02 HP).</w:t>
            </w:r>
          </w:p>
        </w:tc>
      </w:tr>
      <w:tr w:rsidR="005348B4" w:rsidRPr="00355B6F" w:rsidTr="00394CA1">
        <w:trPr>
          <w:trHeight w:val="468"/>
        </w:trPr>
        <w:tc>
          <w:tcPr>
            <w:tcW w:w="3685" w:type="dxa"/>
            <w:vAlign w:val="center"/>
          </w:tcPr>
          <w:p w:rsidR="005348B4" w:rsidRPr="00355B6F" w:rsidRDefault="005348B4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45" w:type="dxa"/>
            <w:vAlign w:val="center"/>
          </w:tcPr>
          <w:p w:rsidR="005348B4" w:rsidRPr="00355B6F" w:rsidRDefault="00271422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X</w:t>
            </w:r>
            <w:r w:rsidR="00E42C9C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 xml:space="preserve"> –A 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CREDITOS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03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CORREO</w:t>
            </w:r>
          </w:p>
        </w:tc>
        <w:tc>
          <w:tcPr>
            <w:tcW w:w="5245" w:type="dxa"/>
            <w:vAlign w:val="center"/>
          </w:tcPr>
          <w:p w:rsidR="007F1DC5" w:rsidRPr="00355B6F" w:rsidRDefault="00571F10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hyperlink r:id="rId7" w:history="1">
              <w:r w:rsidR="00B850C8" w:rsidRPr="00FC4CFF">
                <w:rPr>
                  <w:rStyle w:val="Hipervnculo"/>
                  <w:rFonts w:ascii="Tahoma" w:eastAsia="Times New Roman" w:hAnsi="Tahoma" w:cs="Tahoma"/>
                  <w:iCs/>
                  <w:sz w:val="24"/>
                  <w:szCs w:val="24"/>
                  <w:lang w:val="es-ES" w:eastAsia="es-ES"/>
                </w:rPr>
                <w:t>albertorojas579@gmail.com</w:t>
              </w:r>
            </w:hyperlink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SEMESTRE ACADEMICO</w:t>
            </w:r>
          </w:p>
        </w:tc>
        <w:tc>
          <w:tcPr>
            <w:tcW w:w="5245" w:type="dxa"/>
            <w:vAlign w:val="center"/>
          </w:tcPr>
          <w:p w:rsidR="007F1DC5" w:rsidRPr="00355B6F" w:rsidRDefault="00B850C8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2020</w:t>
            </w:r>
            <w:r w:rsidR="007F1DC5"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-1</w:t>
            </w:r>
          </w:p>
        </w:tc>
      </w:tr>
      <w:tr w:rsidR="00BF59A4" w:rsidRPr="00355B6F" w:rsidTr="00394CA1">
        <w:trPr>
          <w:trHeight w:val="468"/>
        </w:trPr>
        <w:tc>
          <w:tcPr>
            <w:tcW w:w="3685" w:type="dxa"/>
            <w:vAlign w:val="center"/>
          </w:tcPr>
          <w:p w:rsidR="00BF59A4" w:rsidRPr="00355B6F" w:rsidRDefault="00BF59A4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N° DE CELULAR</w:t>
            </w:r>
          </w:p>
        </w:tc>
        <w:tc>
          <w:tcPr>
            <w:tcW w:w="5245" w:type="dxa"/>
            <w:vAlign w:val="center"/>
          </w:tcPr>
          <w:p w:rsidR="00BF59A4" w:rsidRDefault="00BF59A4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966 370 943</w:t>
            </w:r>
          </w:p>
        </w:tc>
      </w:tr>
    </w:tbl>
    <w:p w:rsidR="000F151A" w:rsidRDefault="000F151A" w:rsidP="000F151A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0F151A" w:rsidRDefault="000F151A" w:rsidP="000F151A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BF59A4" w:rsidRPr="00584393" w:rsidRDefault="00BF59A4" w:rsidP="00BF59A4">
      <w:pPr>
        <w:spacing w:after="0" w:line="240" w:lineRule="auto"/>
        <w:jc w:val="both"/>
        <w:rPr>
          <w:rFonts w:ascii="Times New Roman" w:hAnsi="Times New Roman"/>
        </w:rPr>
      </w:pPr>
      <w:r w:rsidRPr="00584393"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  <w:lastRenderedPageBreak/>
        <w:t xml:space="preserve">II.   </w:t>
      </w:r>
      <w:r>
        <w:rPr>
          <w:rFonts w:ascii="Times New Roman" w:hAnsi="Times New Roman"/>
          <w:b/>
          <w:sz w:val="24"/>
          <w:szCs w:val="24"/>
        </w:rPr>
        <w:t>SUMILLA</w:t>
      </w:r>
      <w:r w:rsidRPr="0058439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DERECHO DEL NIÑO Y ADOLESCENTE</w:t>
      </w:r>
      <w:r w:rsidRPr="00584393">
        <w:rPr>
          <w:rFonts w:ascii="Times New Roman" w:hAnsi="Times New Roman"/>
          <w:b/>
          <w:sz w:val="24"/>
          <w:szCs w:val="24"/>
        </w:rPr>
        <w:t xml:space="preserve">–CÓDIGO: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F59A4" w:rsidRPr="00355B6F" w:rsidRDefault="00BF59A4" w:rsidP="00BF59A4">
      <w:pPr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BF59A4" w:rsidRPr="00355B6F" w:rsidRDefault="00BF59A4" w:rsidP="00BF59A4">
      <w:pPr>
        <w:spacing w:after="0" w:line="240" w:lineRule="auto"/>
        <w:ind w:left="114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7181"/>
      </w:tblGrid>
      <w:tr w:rsidR="00BF59A4" w:rsidRPr="00391A45" w:rsidTr="001C6827">
        <w:tc>
          <w:tcPr>
            <w:tcW w:w="2283" w:type="dxa"/>
            <w:shd w:val="clear" w:color="auto" w:fill="auto"/>
          </w:tcPr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IDENTIFICACIÓN</w:t>
            </w:r>
          </w:p>
        </w:tc>
        <w:tc>
          <w:tcPr>
            <w:tcW w:w="7181" w:type="dxa"/>
            <w:shd w:val="clear" w:color="auto" w:fill="auto"/>
          </w:tcPr>
          <w:p w:rsidR="00BF59A4" w:rsidRPr="00391A45" w:rsidRDefault="00BF59A4" w:rsidP="001C6827">
            <w:pPr>
              <w:spacing w:line="240" w:lineRule="auto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</w:rPr>
              <w:t xml:space="preserve">Pertenece al área de Formación Profesional </w:t>
            </w:r>
            <w:r w:rsidRPr="00CB5C06">
              <w:rPr>
                <w:rFonts w:ascii="Times New Roman" w:hAnsi="Times New Roman"/>
              </w:rPr>
              <w:t>Especializada</w:t>
            </w:r>
            <w:r>
              <w:rPr>
                <w:rFonts w:ascii="Times New Roman" w:hAnsi="Times New Roman"/>
              </w:rPr>
              <w:t xml:space="preserve"> de la línea de </w:t>
            </w:r>
            <w:r w:rsidR="00CD6B84">
              <w:rPr>
                <w:rFonts w:ascii="Times New Roman" w:hAnsi="Times New Roman"/>
              </w:rPr>
              <w:t>Derecho de Familia</w:t>
            </w:r>
            <w:r w:rsidRPr="00391A45">
              <w:rPr>
                <w:rFonts w:ascii="Times New Roman" w:hAnsi="Times New Roman"/>
              </w:rPr>
              <w:t>. Es de carácter teórico-práctico, dividido en cuatro módulos didácticos.</w:t>
            </w:r>
            <w:r w:rsidRPr="00BF59A4">
              <w:rPr>
                <w:rFonts w:ascii="Tahoma" w:hAnsi="Tahoma" w:cs="Tahoma"/>
              </w:rPr>
              <w:t xml:space="preserve"> </w:t>
            </w:r>
          </w:p>
        </w:tc>
      </w:tr>
      <w:tr w:rsidR="00BF59A4" w:rsidRPr="00391A45" w:rsidTr="001C6827">
        <w:trPr>
          <w:trHeight w:val="1500"/>
        </w:trPr>
        <w:tc>
          <w:tcPr>
            <w:tcW w:w="2283" w:type="dxa"/>
            <w:shd w:val="clear" w:color="auto" w:fill="auto"/>
          </w:tcPr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COMPETENCIA</w:t>
            </w:r>
          </w:p>
        </w:tc>
        <w:tc>
          <w:tcPr>
            <w:tcW w:w="7181" w:type="dxa"/>
            <w:shd w:val="clear" w:color="auto" w:fill="auto"/>
          </w:tcPr>
          <w:p w:rsidR="00CD6B84" w:rsidRPr="000A69F0" w:rsidRDefault="00BF59A4" w:rsidP="001C682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  <w:b/>
                <w:color w:val="000000"/>
              </w:rPr>
              <w:t xml:space="preserve">Identifica </w:t>
            </w:r>
            <w:r w:rsidR="000A69F0">
              <w:rPr>
                <w:rFonts w:ascii="Times New Roman" w:hAnsi="Times New Roman"/>
                <w:color w:val="000000"/>
              </w:rPr>
              <w:t xml:space="preserve">la realidad de la </w:t>
            </w:r>
            <w:r w:rsidR="00CD6B84" w:rsidRPr="00CD6B84">
              <w:rPr>
                <w:rFonts w:ascii="Times New Roman" w:hAnsi="Times New Roman"/>
                <w:color w:val="000000"/>
              </w:rPr>
              <w:t>protección integral de los niños y adolecente, teniendo en cue</w:t>
            </w:r>
            <w:r w:rsidR="00CD6B84">
              <w:rPr>
                <w:rFonts w:ascii="Times New Roman" w:hAnsi="Times New Roman"/>
                <w:color w:val="000000"/>
              </w:rPr>
              <w:t>nta el interés superior del niño</w:t>
            </w:r>
            <w:r w:rsidR="000A69F0">
              <w:rPr>
                <w:rFonts w:ascii="Times New Roman" w:hAnsi="Times New Roman"/>
                <w:color w:val="000000"/>
              </w:rPr>
              <w:t>,</w:t>
            </w:r>
            <w:r w:rsidR="00CD6B84" w:rsidRPr="00CD6B84">
              <w:rPr>
                <w:rFonts w:ascii="Times New Roman" w:hAnsi="Times New Roman"/>
                <w:color w:val="000000"/>
              </w:rPr>
              <w:t xml:space="preserve"> abordando, los aspectos, sustantivos y adjet</w:t>
            </w:r>
            <w:r w:rsidR="000A69F0">
              <w:rPr>
                <w:rFonts w:ascii="Times New Roman" w:hAnsi="Times New Roman"/>
                <w:color w:val="000000"/>
              </w:rPr>
              <w:t xml:space="preserve">ivos considerando las </w:t>
            </w:r>
            <w:r w:rsidR="00CD6B84" w:rsidRPr="00CD6B84">
              <w:rPr>
                <w:rFonts w:ascii="Times New Roman" w:hAnsi="Times New Roman"/>
                <w:color w:val="000000"/>
              </w:rPr>
              <w:t>declaraciones y convenciones que proclaman los derechos de los menores y que son sus fundamentos, así como las medidas de protección y socio educativas aplicables.</w:t>
            </w:r>
          </w:p>
        </w:tc>
      </w:tr>
      <w:tr w:rsidR="00BF59A4" w:rsidRPr="00391A45" w:rsidTr="001C6827">
        <w:trPr>
          <w:trHeight w:val="384"/>
        </w:trPr>
        <w:tc>
          <w:tcPr>
            <w:tcW w:w="2283" w:type="dxa"/>
            <w:shd w:val="clear" w:color="auto" w:fill="auto"/>
          </w:tcPr>
          <w:p w:rsidR="00BF59A4" w:rsidRPr="00391A45" w:rsidRDefault="00BF59A4" w:rsidP="001C68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CONTENIDO</w:t>
            </w: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DE</w:t>
            </w:r>
          </w:p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MÓDULOS</w:t>
            </w:r>
          </w:p>
        </w:tc>
        <w:tc>
          <w:tcPr>
            <w:tcW w:w="7181" w:type="dxa"/>
            <w:shd w:val="clear" w:color="auto" w:fill="auto"/>
          </w:tcPr>
          <w:p w:rsidR="00BF59A4" w:rsidRPr="00391A45" w:rsidRDefault="00BF59A4" w:rsidP="001C682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1A45">
              <w:rPr>
                <w:rFonts w:ascii="Times New Roman" w:hAnsi="Times New Roman"/>
                <w:color w:val="000000"/>
              </w:rPr>
              <w:t>Abarca los siguientes aspectos</w:t>
            </w:r>
            <w:r w:rsidRPr="00391A45">
              <w:rPr>
                <w:rFonts w:ascii="Times New Roman" w:hAnsi="Times New Roman"/>
                <w:color w:val="0070C0"/>
              </w:rPr>
              <w:t>:</w:t>
            </w:r>
            <w:r w:rsidRPr="00391A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59A4" w:rsidRPr="000A69F0" w:rsidRDefault="000A69F0" w:rsidP="001C6827">
            <w:pPr>
              <w:spacing w:after="0" w:line="240" w:lineRule="auto"/>
              <w:ind w:left="555" w:hanging="55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1.    </w:t>
            </w:r>
            <w:r w:rsidR="00BF59A4" w:rsidRPr="00391A45">
              <w:rPr>
                <w:rFonts w:ascii="Times New Roman" w:eastAsia="Arial" w:hAnsi="Times New Roman"/>
              </w:rPr>
              <w:t xml:space="preserve"> </w:t>
            </w:r>
            <w:r w:rsidRPr="000A69F0">
              <w:rPr>
                <w:rFonts w:ascii="Times New Roman" w:eastAsia="Arial" w:hAnsi="Times New Roman"/>
                <w:sz w:val="18"/>
                <w:szCs w:val="18"/>
              </w:rPr>
              <w:t>COMPRENDE LOS DERECHOS Y LIBERTADES DEL NIÑO Y DEL ADOLESCENTE</w:t>
            </w:r>
          </w:p>
          <w:p w:rsidR="00BF59A4" w:rsidRPr="0087123A" w:rsidRDefault="000A69F0" w:rsidP="000A69F0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>INTRODUCCIÓN, ANALISIS DE LA TEORIA DE LA SITUACION IRREGULA Y LA PROTECCION INTEGRAL.</w:t>
            </w:r>
          </w:p>
          <w:p w:rsidR="00BF59A4" w:rsidRPr="0087123A" w:rsidRDefault="0087123A" w:rsidP="001C682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ahoma" w:hAnsi="Tahoma" w:cs="Tahoma"/>
                <w:sz w:val="16"/>
                <w:szCs w:val="16"/>
              </w:rPr>
              <w:t>ANALISIS DEL TITULO PRELIMINAR, DERECHOS CIVILES Y DERECHOS ECONOMICOS.</w:t>
            </w:r>
            <w:r w:rsidR="00BF59A4" w:rsidRPr="0087123A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</w:p>
          <w:p w:rsidR="00BF59A4" w:rsidRPr="0087123A" w:rsidRDefault="0087123A" w:rsidP="008712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>DERECHOS DE LOS NIÑOS DISCAPACITADOS Y DEBERES DE LOS NIÑOS Y ADOLESCENTES.</w:t>
            </w:r>
          </w:p>
          <w:p w:rsidR="0087123A" w:rsidRPr="0087123A" w:rsidRDefault="0087123A" w:rsidP="0087123A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 xml:space="preserve">SISTEMA NACIONAL DE ATENCION INTEGRAL AL NIÑO Y AL ADIOLESCENTES,    </w:t>
            </w:r>
          </w:p>
          <w:p w:rsidR="00BF59A4" w:rsidRPr="0087123A" w:rsidRDefault="0087123A" w:rsidP="0087123A">
            <w:pPr>
              <w:pStyle w:val="Prrafodelista"/>
              <w:spacing w:after="0" w:line="240" w:lineRule="auto"/>
              <w:ind w:left="840"/>
              <w:jc w:val="both"/>
              <w:rPr>
                <w:rFonts w:ascii="Times New Roman" w:hAnsi="Times New Roman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>POLITICAS.</w:t>
            </w:r>
          </w:p>
          <w:p w:rsidR="0087123A" w:rsidRPr="0087123A" w:rsidRDefault="00BF59A4" w:rsidP="001C68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12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7123A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87123A" w:rsidRPr="0087123A">
              <w:rPr>
                <w:rFonts w:ascii="Times New Roman" w:eastAsia="Arial" w:hAnsi="Times New Roman"/>
                <w:sz w:val="18"/>
                <w:szCs w:val="18"/>
              </w:rPr>
              <w:t>SISTEMA NACIONAL DE ATENCIÓN INTEGRAL AL NIÑO Y E</w:t>
            </w:r>
            <w:r w:rsidR="0087123A">
              <w:rPr>
                <w:rFonts w:ascii="Times New Roman" w:eastAsia="Arial" w:hAnsi="Times New Roman"/>
                <w:sz w:val="18"/>
                <w:szCs w:val="18"/>
              </w:rPr>
              <w:t xml:space="preserve">L ADOLESCENTE    </w:t>
            </w:r>
          </w:p>
          <w:p w:rsidR="00BF59A4" w:rsidRPr="0087123A" w:rsidRDefault="0087123A" w:rsidP="008712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  Y LAS </w:t>
            </w:r>
            <w:r w:rsidRPr="0087123A">
              <w:rPr>
                <w:rFonts w:ascii="Times New Roman" w:eastAsia="Arial" w:hAnsi="Times New Roman"/>
                <w:sz w:val="18"/>
                <w:szCs w:val="18"/>
              </w:rPr>
              <w:t>INSTITUCIONES FAMILIARES</w:t>
            </w:r>
          </w:p>
          <w:p w:rsidR="00BF59A4" w:rsidRPr="0087123A" w:rsidRDefault="0087123A" w:rsidP="0087123A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>DEFENSORIA DEL NIÑO Y DEL ADOLESCENTE, SU RELACION CON LA LEY DE VIOLENCIA FAMILIAR 30364.</w:t>
            </w:r>
          </w:p>
          <w:p w:rsidR="00BF59A4" w:rsidRPr="0087123A" w:rsidRDefault="0087123A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>CONTRAVENCIONES Y SANCIONES, PATRIA POTESTAD Y TENENCIA.</w:t>
            </w:r>
          </w:p>
          <w:p w:rsidR="00BF59A4" w:rsidRPr="0087123A" w:rsidRDefault="0087123A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23A">
              <w:rPr>
                <w:rFonts w:ascii="Times New Roman" w:hAnsi="Times New Roman"/>
                <w:sz w:val="16"/>
                <w:szCs w:val="16"/>
              </w:rPr>
              <w:t>REGIMEN DE VISITAS, ALIMENTOS, TUTELA Y CONSEJO DE FAMILIA.</w:t>
            </w:r>
          </w:p>
          <w:p w:rsidR="00BF59A4" w:rsidRPr="0055682D" w:rsidRDefault="0055682D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82D">
              <w:rPr>
                <w:rFonts w:ascii="Times New Roman" w:hAnsi="Times New Roman"/>
                <w:sz w:val="16"/>
                <w:szCs w:val="16"/>
              </w:rPr>
              <w:t>ACOGIMIENTO FAMILIAR,LICENCIA ARA ENAJENAR BIENES Y AUTORIZACION DE VIAJE DE MENOR</w:t>
            </w:r>
          </w:p>
          <w:p w:rsidR="00BF59A4" w:rsidRPr="0055682D" w:rsidRDefault="00BF59A4" w:rsidP="001C68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283E">
              <w:rPr>
                <w:rFonts w:ascii="Times New Roman" w:hAnsi="Times New Roman"/>
              </w:rPr>
              <w:t xml:space="preserve"> </w:t>
            </w:r>
            <w:r w:rsidR="0055682D" w:rsidRPr="0055682D">
              <w:rPr>
                <w:rFonts w:ascii="Times New Roman" w:hAnsi="Times New Roman"/>
                <w:sz w:val="18"/>
                <w:szCs w:val="18"/>
              </w:rPr>
              <w:t>SOCIEDAD PATERNO FILIAL, INSTITUCIONES FAMILIARES Y ADMNISTRACIÓN DE JUSTICIA DE MENORES</w:t>
            </w:r>
          </w:p>
          <w:p w:rsidR="00BF59A4" w:rsidRPr="0055682D" w:rsidRDefault="0055682D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82D">
              <w:rPr>
                <w:rFonts w:ascii="Times New Roman" w:hAnsi="Times New Roman"/>
                <w:sz w:val="16"/>
                <w:szCs w:val="16"/>
              </w:rPr>
              <w:t>MATRIMONIO DE ADOLESCENTES</w:t>
            </w:r>
          </w:p>
          <w:p w:rsidR="00BF59A4" w:rsidRPr="0055682D" w:rsidRDefault="0055682D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82D">
              <w:rPr>
                <w:rFonts w:ascii="Times New Roman" w:hAnsi="Times New Roman"/>
                <w:sz w:val="16"/>
                <w:szCs w:val="16"/>
              </w:rPr>
              <w:t>ADOPCION, ADMINISTRACION DE JUSTICIA DE MENORES.</w:t>
            </w:r>
          </w:p>
          <w:p w:rsidR="002340D5" w:rsidRPr="002340D5" w:rsidRDefault="002340D5" w:rsidP="002340D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0D5">
              <w:rPr>
                <w:rFonts w:ascii="Times New Roman" w:hAnsi="Times New Roman"/>
                <w:sz w:val="16"/>
                <w:szCs w:val="16"/>
              </w:rPr>
              <w:t>ADOLESCENTE INFRACTOR A LA LEY PENAL.</w:t>
            </w:r>
          </w:p>
          <w:p w:rsidR="00BF59A4" w:rsidRPr="002340D5" w:rsidRDefault="002340D5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0D5">
              <w:rPr>
                <w:rFonts w:ascii="Times New Roman" w:hAnsi="Times New Roman"/>
                <w:sz w:val="16"/>
                <w:szCs w:val="16"/>
              </w:rPr>
              <w:t>ACTIVIDAD PROCESAL, INVESTIGACION Y JUZGAMIENTO.</w:t>
            </w:r>
          </w:p>
          <w:p w:rsidR="00BF59A4" w:rsidRPr="002340D5" w:rsidRDefault="00BF59A4" w:rsidP="001C682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A45">
              <w:rPr>
                <w:rFonts w:ascii="Times New Roman" w:hAnsi="Times New Roman"/>
                <w:color w:val="000000"/>
              </w:rPr>
              <w:t xml:space="preserve"> </w:t>
            </w:r>
            <w:r w:rsidR="002340D5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="002340D5" w:rsidRPr="002340D5">
              <w:rPr>
                <w:rFonts w:ascii="Times New Roman" w:hAnsi="Times New Roman"/>
                <w:color w:val="000000"/>
                <w:sz w:val="18"/>
                <w:szCs w:val="18"/>
              </w:rPr>
              <w:t>ADMINISTRACIÓN DE JUSTICIA DEL NIÑO Y ADOLESCENTE</w:t>
            </w:r>
          </w:p>
          <w:p w:rsidR="00BF59A4" w:rsidRPr="002340D5" w:rsidRDefault="002340D5" w:rsidP="002340D5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40D5">
              <w:rPr>
                <w:rFonts w:ascii="Times New Roman" w:hAnsi="Times New Roman"/>
                <w:color w:val="000000"/>
                <w:sz w:val="16"/>
                <w:szCs w:val="16"/>
              </w:rPr>
              <w:t>LA REMISION DEL PROCESO Y MEDIDAS SOCIO-EDUCATIVAS</w:t>
            </w:r>
          </w:p>
          <w:p w:rsidR="00BF59A4" w:rsidRPr="00391A45" w:rsidRDefault="002340D5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0D5">
              <w:rPr>
                <w:rFonts w:ascii="Times New Roman" w:hAnsi="Times New Roman"/>
                <w:sz w:val="16"/>
                <w:szCs w:val="16"/>
              </w:rPr>
              <w:t>LAS MEDIDAS DE PROTECCION AL NIÑO QUE COMETA INFRACCION A LA LEY PENAL</w:t>
            </w:r>
            <w:r w:rsidRPr="002340D5">
              <w:rPr>
                <w:rFonts w:ascii="Times New Roman" w:hAnsi="Times New Roman"/>
              </w:rPr>
              <w:t>.</w:t>
            </w:r>
          </w:p>
          <w:p w:rsidR="00BF59A4" w:rsidRPr="002340D5" w:rsidRDefault="002340D5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0D5">
              <w:rPr>
                <w:rFonts w:ascii="Times New Roman" w:hAnsi="Times New Roman"/>
                <w:sz w:val="16"/>
                <w:szCs w:val="16"/>
              </w:rPr>
              <w:t>DECLARACION JUDICIAL DE ABANDONO Y DECLARACION UNIVERSAL DE LOS DERECHOS DEL NIÑO.</w:t>
            </w:r>
          </w:p>
          <w:p w:rsidR="00BF59A4" w:rsidRPr="002340D5" w:rsidRDefault="002340D5" w:rsidP="001C6827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40D5">
              <w:rPr>
                <w:rFonts w:ascii="Times New Roman" w:hAnsi="Times New Roman"/>
                <w:sz w:val="16"/>
                <w:szCs w:val="16"/>
              </w:rPr>
              <w:t>REGLAS MINIMAS DE LAS NACIONAES UNIDAS PARA LA ADMINISTRACION DE JUSTICIA DE MENORES (REGLAS DE BEIJING) Y JUSTICIA JUVENIL RESTAURATIVO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59A4" w:rsidRPr="00391A45" w:rsidRDefault="00BF59A4" w:rsidP="001C6827">
            <w:pPr>
              <w:spacing w:after="0" w:line="240" w:lineRule="auto"/>
              <w:ind w:left="697" w:hanging="697"/>
              <w:jc w:val="both"/>
              <w:rPr>
                <w:rFonts w:ascii="Times New Roman" w:hAnsi="Times New Roman"/>
              </w:rPr>
            </w:pPr>
          </w:p>
        </w:tc>
      </w:tr>
      <w:tr w:rsidR="00BF59A4" w:rsidRPr="00391A45" w:rsidTr="001C6827">
        <w:tc>
          <w:tcPr>
            <w:tcW w:w="2283" w:type="dxa"/>
            <w:shd w:val="clear" w:color="auto" w:fill="auto"/>
          </w:tcPr>
          <w:p w:rsidR="00BF59A4" w:rsidRPr="00391A45" w:rsidRDefault="00BF59A4" w:rsidP="001C68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45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</w:p>
        </w:tc>
        <w:tc>
          <w:tcPr>
            <w:tcW w:w="7181" w:type="dxa"/>
            <w:shd w:val="clear" w:color="auto" w:fill="auto"/>
          </w:tcPr>
          <w:p w:rsidR="00BF59A4" w:rsidRPr="00391A45" w:rsidRDefault="00BF59A4" w:rsidP="001C6827">
            <w:pPr>
              <w:jc w:val="both"/>
              <w:rPr>
                <w:rFonts w:ascii="Times New Roman" w:hAnsi="Times New Roman"/>
              </w:rPr>
            </w:pPr>
            <w:r w:rsidRPr="00391A45">
              <w:rPr>
                <w:rFonts w:ascii="Times New Roman" w:hAnsi="Times New Roman"/>
              </w:rPr>
              <w:t>Entrega del trabajo de investigación, como producto final de la asignatura elaborado por cada estudiante durante todo el proceso de la asignatura.</w:t>
            </w:r>
          </w:p>
          <w:p w:rsidR="00BF59A4" w:rsidRPr="00391A45" w:rsidRDefault="00BF59A4" w:rsidP="001C682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F151A" w:rsidRDefault="000F151A" w:rsidP="000F151A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0F151A" w:rsidRDefault="000F151A" w:rsidP="000F151A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BF59A4" w:rsidRDefault="00BF59A4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2340D5" w:rsidRDefault="002340D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2340D5" w:rsidRDefault="002340D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2340D5" w:rsidRDefault="002340D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BF59A4" w:rsidRPr="00355B6F" w:rsidRDefault="00BF59A4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2340D5" w:rsidP="002340D5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eastAsia="es-ES"/>
        </w:rPr>
        <w:lastRenderedPageBreak/>
        <w:t xml:space="preserve">III.- 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eastAsia="es-ES"/>
        </w:rPr>
        <w:t>CAPACIDADES AL FINALIZAR EL CURSO</w:t>
      </w:r>
    </w:p>
    <w:p w:rsidR="007F1DC5" w:rsidRPr="00355B6F" w:rsidRDefault="007F1DC5" w:rsidP="007F1DC5">
      <w:pPr>
        <w:spacing w:after="0" w:line="240" w:lineRule="auto"/>
        <w:ind w:left="851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spacing w:after="0" w:line="240" w:lineRule="auto"/>
        <w:ind w:left="851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24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217"/>
        <w:gridCol w:w="3429"/>
        <w:gridCol w:w="993"/>
      </w:tblGrid>
      <w:tr w:rsidR="007F1DC5" w:rsidRPr="00355B6F" w:rsidTr="00394CA1">
        <w:trPr>
          <w:trHeight w:val="969"/>
        </w:trPr>
        <w:tc>
          <w:tcPr>
            <w:tcW w:w="619" w:type="dxa"/>
            <w:shd w:val="clear" w:color="auto" w:fill="A6A6A6"/>
          </w:tcPr>
          <w:p w:rsidR="007F1DC5" w:rsidRPr="00355B6F" w:rsidRDefault="007F1DC5" w:rsidP="00394CA1">
            <w:pPr>
              <w:spacing w:after="0" w:line="360" w:lineRule="auto"/>
              <w:ind w:left="567" w:right="-500" w:firstLine="425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993" w:type="dxa"/>
            <w:shd w:val="clear" w:color="auto" w:fill="auto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</w:p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lang w:val="es-ES" w:eastAsia="es-ES"/>
              </w:rPr>
              <w:t xml:space="preserve">SEMANAS 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50627A" w:rsidP="007D7F29">
            <w:pPr>
              <w:ind w:left="232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L</w:t>
            </w:r>
            <w:r w:rsidR="007F1DC5" w:rsidRPr="00355B6F">
              <w:rPr>
                <w:rFonts w:ascii="Tahoma" w:hAnsi="Tahoma" w:cs="Tahoma"/>
                <w:color w:val="000000"/>
                <w:sz w:val="24"/>
                <w:szCs w:val="24"/>
              </w:rPr>
              <w:t>a nece</w:t>
            </w:r>
            <w:r w:rsidR="00725C0D">
              <w:rPr>
                <w:rFonts w:ascii="Tahoma" w:hAnsi="Tahoma" w:cs="Tahoma"/>
                <w:color w:val="000000"/>
                <w:sz w:val="24"/>
                <w:szCs w:val="24"/>
              </w:rPr>
              <w:t xml:space="preserve">sidad de </w:t>
            </w:r>
            <w:r w:rsidR="007F1DC5" w:rsidRPr="00355B6F">
              <w:rPr>
                <w:rFonts w:ascii="Tahoma" w:hAnsi="Tahoma" w:cs="Tahoma"/>
                <w:color w:val="000000"/>
                <w:sz w:val="24"/>
                <w:szCs w:val="24"/>
              </w:rPr>
              <w:t>c</w:t>
            </w:r>
            <w:r w:rsidR="00725C0D">
              <w:rPr>
                <w:rFonts w:ascii="Tahoma" w:hAnsi="Tahoma" w:cs="Tahoma"/>
                <w:color w:val="000000"/>
                <w:sz w:val="24"/>
                <w:szCs w:val="24"/>
              </w:rPr>
              <w:t>onocer y</w:t>
            </w:r>
            <w:r w:rsidR="007F1DC5"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resolver los problemas</w:t>
            </w:r>
            <w:r w:rsidR="00725C0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 la justicia juvenil </w:t>
            </w:r>
            <w:r w:rsidR="007F1DC5"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el mundo actual, </w:t>
            </w:r>
            <w:r w:rsidR="00D348F0" w:rsidRPr="00725C0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reconoce</w:t>
            </w:r>
            <w:r w:rsidR="00D348F0" w:rsidRPr="00725C0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D348F0" w:rsidRPr="00725C0D">
              <w:rPr>
                <w:rFonts w:ascii="Tahoma" w:eastAsia="Arial" w:hAnsi="Tahoma" w:cs="Tahoma"/>
                <w:color w:val="000000"/>
                <w:sz w:val="24"/>
                <w:szCs w:val="24"/>
                <w:lang w:eastAsia="es-PE"/>
              </w:rPr>
              <w:t>los</w:t>
            </w:r>
            <w:r w:rsidR="00725C0D" w:rsidRPr="00725C0D">
              <w:rPr>
                <w:rFonts w:ascii="Tahoma" w:eastAsia="Arial" w:hAnsi="Tahoma" w:cs="Tahoma"/>
                <w:color w:val="000000"/>
                <w:sz w:val="24"/>
                <w:szCs w:val="24"/>
                <w:lang w:eastAsia="es-PE"/>
              </w:rPr>
              <w:t xml:space="preserve"> conceptos sobre Derecho del Niño y del Adolescente, como sujetos de derechos, desde su concepción hasta antes de cumplir los dieciocho años.</w:t>
            </w:r>
            <w:r w:rsidR="00725C0D" w:rsidRPr="00725C0D">
              <w:rPr>
                <w:rFonts w:ascii="Arial" w:eastAsia="Arial" w:hAnsi="Arial" w:cs="Arial"/>
                <w:color w:val="000000"/>
                <w:sz w:val="24"/>
                <w:lang w:eastAsia="es-PE"/>
              </w:rPr>
              <w:t xml:space="preserve">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725C0D" w:rsidRDefault="00555E23" w:rsidP="00725C0D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COMPRENDE LOS DERECHOS </w:t>
            </w:r>
            <w:r w:rsidR="00725C0D" w:rsidRPr="00725C0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Y LIBERTADES DEL NIÑO Y DEL ADOLESCENTE</w:t>
            </w:r>
          </w:p>
          <w:p w:rsidR="007F1DC5" w:rsidRPr="00355B6F" w:rsidRDefault="007F1DC5" w:rsidP="00394CA1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 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FF3C97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sz w:val="24"/>
                <w:szCs w:val="24"/>
              </w:rPr>
              <w:t xml:space="preserve">En el contexto actual </w:t>
            </w:r>
            <w:r w:rsidR="00FF3C97" w:rsidRPr="00355B6F">
              <w:rPr>
                <w:rFonts w:ascii="Tahoma" w:hAnsi="Tahoma" w:cs="Tahoma"/>
                <w:sz w:val="24"/>
                <w:szCs w:val="24"/>
              </w:rPr>
              <w:t>el profesional del derecho</w:t>
            </w:r>
            <w:r w:rsidRPr="00355B6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D7F29" w:rsidRPr="00355B6F">
              <w:rPr>
                <w:rFonts w:ascii="Tahoma" w:hAnsi="Tahoma" w:cs="Tahoma"/>
                <w:b/>
                <w:sz w:val="24"/>
                <w:szCs w:val="24"/>
              </w:rPr>
              <w:t>identifica</w:t>
            </w:r>
            <w:r w:rsidR="00555E23">
              <w:rPr>
                <w:rFonts w:ascii="Tahoma" w:hAnsi="Tahoma" w:cs="Tahoma"/>
                <w:sz w:val="24"/>
                <w:szCs w:val="24"/>
              </w:rPr>
              <w:t xml:space="preserve"> y c</w:t>
            </w:r>
            <w:r w:rsidR="00555E23" w:rsidRPr="00555E23">
              <w:rPr>
                <w:rFonts w:ascii="Tahoma" w:hAnsi="Tahoma" w:cs="Tahoma"/>
                <w:sz w:val="24"/>
                <w:szCs w:val="24"/>
              </w:rPr>
              <w:t xml:space="preserve">omprende el derecho del Niño y el Adolescente, absolviendo consultas jurídicas a través de análisis de casos judiciales, resueltos por la Corte Superior de Justicia. </w:t>
            </w:r>
            <w:r w:rsidR="00555E23" w:rsidRPr="00555E2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7D7F29" w:rsidRPr="00355B6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5348B4" w:rsidP="00394CA1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gramStart"/>
            <w:r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LOS </w:t>
            </w:r>
            <w:r w:rsidR="00555E23" w:rsidRPr="00555E23">
              <w:rPr>
                <w:rFonts w:ascii="Arial" w:eastAsia="Arial" w:hAnsi="Arial" w:cs="Arial"/>
                <w:b/>
                <w:color w:val="000000"/>
                <w:lang w:eastAsia="es-PE"/>
              </w:rPr>
              <w:t xml:space="preserve"> </w:t>
            </w:r>
            <w:r w:rsidR="00555E23" w:rsidRPr="00555E2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SISTEMA</w:t>
            </w:r>
            <w:proofErr w:type="gramEnd"/>
            <w:r w:rsidR="00555E23" w:rsidRPr="00555E2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NACIONAL DE ATENCIÓN INTEGRAL AL NIÑO Y EL ADOLESCENTE Y LAS     INSTITUCIONES FAMILIARES. </w:t>
            </w:r>
            <w:r w:rsidR="007F1DC5"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555E23" w:rsidP="00394CA1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Identifica </w:t>
            </w:r>
            <w:r w:rsidRPr="00555E23">
              <w:rPr>
                <w:rFonts w:ascii="Tahoma" w:hAnsi="Tahoma" w:cs="Tahoma"/>
                <w:color w:val="000000"/>
                <w:sz w:val="24"/>
                <w:szCs w:val="24"/>
              </w:rPr>
              <w:t>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a</w:t>
            </w:r>
            <w:r w:rsidRPr="00555E23">
              <w:rPr>
                <w:rFonts w:ascii="Tahoma" w:hAnsi="Tahoma" w:cs="Tahoma"/>
                <w:color w:val="000000"/>
                <w:sz w:val="24"/>
                <w:szCs w:val="24"/>
              </w:rPr>
              <w:t xml:space="preserve">plica el derecho al Niño y Adolescente en situación de Abandono o peligro.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55E23" w:rsidRPr="00555E23" w:rsidRDefault="00555E23" w:rsidP="00555E23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55E2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SOCIEDAD PATERNO FILIAL, INSTITUCIONES FAMILIARES Y ADMNISTRACIÓN DE </w:t>
            </w:r>
          </w:p>
          <w:p w:rsidR="007F1DC5" w:rsidRPr="00355B6F" w:rsidRDefault="00555E23" w:rsidP="00555E23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JUSTICIA DE MENORES.</w:t>
            </w:r>
          </w:p>
          <w:p w:rsidR="007F1DC5" w:rsidRPr="00355B6F" w:rsidRDefault="007F1DC5" w:rsidP="00394CA1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>Dada la necesidad la resolución de situaciones y t</w:t>
            </w:r>
            <w:r w:rsidR="0050627A">
              <w:rPr>
                <w:rFonts w:ascii="Tahoma" w:hAnsi="Tahoma" w:cs="Tahoma"/>
                <w:color w:val="000000"/>
                <w:sz w:val="24"/>
                <w:szCs w:val="24"/>
              </w:rPr>
              <w:t>oma de decisiones</w:t>
            </w: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555E2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compara y diferencia</w:t>
            </w:r>
            <w:r w:rsidR="00555E23" w:rsidRPr="00555E2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las Instituciones del derecho del Niño y Adolescente, tomando en cuenta las medidas que el estado precisa sobre protección de menores.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7F1DC5" w:rsidRPr="00355B6F" w:rsidRDefault="0050627A" w:rsidP="00394CA1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627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ADMINISTRACIÓN DE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JUSTICIA DEL NIÑO Y ADOLESCENTE.</w:t>
            </w:r>
          </w:p>
          <w:p w:rsidR="007F1DC5" w:rsidRPr="00355B6F" w:rsidRDefault="007F1DC5" w:rsidP="00394CA1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7F1DC5" w:rsidRPr="00355B6F" w:rsidRDefault="007F1DC5" w:rsidP="00394CA1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B850C8" w:rsidRPr="00355B6F" w:rsidRDefault="00B850C8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2340D5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IV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. </w:t>
      </w:r>
      <w:r w:rsidR="00FE3CA8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INDICADORES DE 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CAPACIDADES AL FINALIZAR EL CURSO</w:t>
      </w:r>
    </w:p>
    <w:p w:rsidR="007F1DC5" w:rsidRPr="00355B6F" w:rsidRDefault="007F1DC5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</w:pPr>
    </w:p>
    <w:p w:rsidR="00414679" w:rsidRPr="00355B6F" w:rsidRDefault="00414679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9"/>
        <w:gridCol w:w="7685"/>
      </w:tblGrid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N°</w:t>
            </w:r>
          </w:p>
        </w:tc>
        <w:tc>
          <w:tcPr>
            <w:tcW w:w="782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Analiza, interpreta y reconoce las definiciones básic</w:t>
            </w:r>
            <w:r w:rsidR="00EF6592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as sobre los derechos del niño y su importancia en nuestra 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sociedad</w:t>
            </w:r>
            <w:r w:rsidR="00EF6592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2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e identi</w:t>
            </w:r>
            <w:r w:rsidR="00EF6592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fica el proceso de cons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tituci</w:t>
            </w:r>
            <w:r w:rsidR="00EF6592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onalización del derecho del niño y del adolescente en el 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Perú</w:t>
            </w:r>
            <w:r w:rsidR="00EF6592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3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Reconoce y di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ferencia los derechos del niño a nivel nacional e internacional 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y su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s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 enfoque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s.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4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Debate sobre las diferenc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ias entre sistema de protección irregular del menor y protección integral.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5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Reconoce e identifica las funcione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s que cumple las instituciones públicas y privadas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 en la sociedad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6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Elabora un mapa conceptual sobre la clasifi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cación de los sistemas de protección del menor.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7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Escribe un ensayo sobre la incorpo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ración de la justicia restaurativa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 al marco constitucional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8</w:t>
            </w:r>
          </w:p>
        </w:tc>
        <w:tc>
          <w:tcPr>
            <w:tcW w:w="7827" w:type="dxa"/>
          </w:tcPr>
          <w:p w:rsidR="00414679" w:rsidRPr="00355B6F" w:rsidRDefault="00952324" w:rsidP="009D7251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Entiende 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y valora a los niños y adolescentes sin discriminación alguna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9</w:t>
            </w:r>
          </w:p>
        </w:tc>
        <w:tc>
          <w:tcPr>
            <w:tcW w:w="7827" w:type="dxa"/>
          </w:tcPr>
          <w:p w:rsidR="00414679" w:rsidRPr="00355B6F" w:rsidRDefault="00952324" w:rsidP="009D7251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Identifica 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y comprende los principios generales establecidos en el título preliminar del código de los niños y </w:t>
            </w:r>
            <w:r w:rsidR="006E5217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adolescentes</w:t>
            </w:r>
            <w:r w:rsidR="009D7251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10</w:t>
            </w:r>
          </w:p>
        </w:tc>
        <w:tc>
          <w:tcPr>
            <w:tcW w:w="7827" w:type="dxa"/>
          </w:tcPr>
          <w:p w:rsidR="00414679" w:rsidRPr="00355B6F" w:rsidRDefault="00952324" w:rsidP="009D7251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Participa </w:t>
            </w:r>
            <w:r w:rsidR="006E5217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y analiza el rol del estado en la atención integral del niño.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11</w:t>
            </w:r>
          </w:p>
        </w:tc>
        <w:tc>
          <w:tcPr>
            <w:tcW w:w="7827" w:type="dxa"/>
          </w:tcPr>
          <w:p w:rsidR="00414679" w:rsidRPr="00355B6F" w:rsidRDefault="006E5217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los convenios de la OIT sobre el régimen de trabajo de los adolecentes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12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Elabora un ma</w:t>
            </w:r>
            <w:r w:rsidR="006E5217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pa conceptual sobre las diversas instituciones familiares y los requisitos para la adopción en el Perú.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13</w:t>
            </w:r>
          </w:p>
        </w:tc>
        <w:tc>
          <w:tcPr>
            <w:tcW w:w="7827" w:type="dxa"/>
          </w:tcPr>
          <w:p w:rsidR="00414679" w:rsidRPr="00355B6F" w:rsidRDefault="006E5217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Analiza la actividad procesal de los menores infractores a la ley penal. 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14</w:t>
            </w:r>
          </w:p>
        </w:tc>
        <w:tc>
          <w:tcPr>
            <w:tcW w:w="7827" w:type="dxa"/>
          </w:tcPr>
          <w:p w:rsidR="00414679" w:rsidRPr="00355B6F" w:rsidRDefault="006E5217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tomando en cuenta las medidas que el estado precisa sobre juzgamiento y protección de menores.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15</w:t>
            </w:r>
          </w:p>
        </w:tc>
        <w:tc>
          <w:tcPr>
            <w:tcW w:w="7827" w:type="dxa"/>
          </w:tcPr>
          <w:p w:rsidR="00414679" w:rsidRPr="00355B6F" w:rsidRDefault="006E5217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Identifica los derechos de los niños y adolescentes en situación de abandono.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16</w:t>
            </w:r>
          </w:p>
        </w:tc>
        <w:tc>
          <w:tcPr>
            <w:tcW w:w="7827" w:type="dxa"/>
          </w:tcPr>
          <w:p w:rsidR="00414679" w:rsidRPr="00355B6F" w:rsidRDefault="009A2750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Identifi</w:t>
            </w:r>
            <w:r w:rsidR="006E5217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ca y diferencia los sistemas de justicia retributiva y del sistema de justicia restaurativa en el Perú y</w:t>
            </w: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 Latinoamérica.</w:t>
            </w:r>
          </w:p>
        </w:tc>
      </w:tr>
    </w:tbl>
    <w:p w:rsidR="00414679" w:rsidRPr="00355B6F" w:rsidRDefault="00414679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  <w:sectPr w:rsidR="00414679" w:rsidRPr="00355B6F" w:rsidSect="007F1DC5">
          <w:footerReference w:type="default" r:id="rId8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7F1DC5" w:rsidRPr="00355B6F" w:rsidRDefault="007F1DC5" w:rsidP="007F1DC5">
      <w:pPr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W w:w="1523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916"/>
        <w:gridCol w:w="30"/>
        <w:gridCol w:w="38"/>
        <w:gridCol w:w="3087"/>
        <w:gridCol w:w="234"/>
        <w:gridCol w:w="554"/>
        <w:gridCol w:w="24"/>
        <w:gridCol w:w="18"/>
        <w:gridCol w:w="35"/>
        <w:gridCol w:w="1854"/>
        <w:gridCol w:w="359"/>
        <w:gridCol w:w="2126"/>
        <w:gridCol w:w="216"/>
        <w:gridCol w:w="385"/>
        <w:gridCol w:w="24"/>
        <w:gridCol w:w="15"/>
        <w:gridCol w:w="882"/>
        <w:gridCol w:w="301"/>
        <w:gridCol w:w="3135"/>
        <w:gridCol w:w="90"/>
      </w:tblGrid>
      <w:tr w:rsidR="007F1DC5" w:rsidRPr="00355B6F" w:rsidTr="00D348F0">
        <w:trPr>
          <w:trHeight w:val="3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DC5" w:rsidRPr="00355B6F" w:rsidRDefault="00C7045E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C7045E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COMPRENDE LOS DERECHOS Y LIBERTADES DEL NIÑ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O Y DEL ADOLESCENTE</w:t>
            </w:r>
          </w:p>
        </w:tc>
        <w:tc>
          <w:tcPr>
            <w:tcW w:w="143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</w:p>
          <w:p w:rsidR="007F1DC5" w:rsidRPr="005F613A" w:rsidRDefault="005F613A" w:rsidP="005F613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5F613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Reconoce</w:t>
            </w:r>
            <w:r w:rsidRPr="005F61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F613A">
              <w:rPr>
                <w:rFonts w:ascii="Tahoma" w:eastAsia="Arial" w:hAnsi="Tahoma" w:cs="Tahoma"/>
                <w:color w:val="000000"/>
                <w:sz w:val="20"/>
                <w:szCs w:val="20"/>
                <w:lang w:eastAsia="es-PE"/>
              </w:rPr>
              <w:t xml:space="preserve"> los</w:t>
            </w:r>
            <w:proofErr w:type="gramEnd"/>
            <w:r w:rsidRPr="005F613A">
              <w:rPr>
                <w:rFonts w:ascii="Tahoma" w:eastAsia="Arial" w:hAnsi="Tahoma" w:cs="Tahoma"/>
                <w:color w:val="000000"/>
                <w:sz w:val="20"/>
                <w:szCs w:val="20"/>
                <w:lang w:eastAsia="es-PE"/>
              </w:rPr>
              <w:t xml:space="preserve"> conceptos sobre Derecho del Niño y del Adolescente, como sujetos de derechos, desde su concepción hasta antes de cumplir los dieciocho años</w:t>
            </w:r>
            <w:r w:rsidRPr="005F613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7F1DC5" w:rsidRPr="00355B6F" w:rsidTr="00D348F0">
        <w:trPr>
          <w:trHeight w:val="7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1DC5" w:rsidRPr="00355B6F" w:rsidTr="00D348F0">
        <w:trPr>
          <w:trHeight w:val="194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9B13F4" w:rsidRDefault="009B13F4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9B13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de la enseñanza virtual</w:t>
            </w:r>
          </w:p>
        </w:tc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F1DC5" w:rsidRPr="00355B6F" w:rsidTr="00D348F0">
        <w:trPr>
          <w:trHeight w:val="225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3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6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4E45E9" w:rsidRPr="00355B6F" w:rsidTr="00D348F0">
        <w:trPr>
          <w:trHeight w:val="636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FE3CA8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3A" w:rsidRPr="00355B6F" w:rsidRDefault="004E45E9" w:rsidP="005B2015">
            <w:pPr>
              <w:pStyle w:val="Prrafodelista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INTRODUCCIÓN</w:t>
            </w:r>
            <w:r w:rsidR="005F613A">
              <w:rPr>
                <w:rFonts w:ascii="Tahoma" w:hAnsi="Tahoma" w:cs="Tahoma"/>
                <w:sz w:val="20"/>
                <w:szCs w:val="20"/>
              </w:rPr>
              <w:t>, ANALISIS DE LA TEORIA DE LA SITUACION IR</w:t>
            </w:r>
            <w:r w:rsidR="000A69F0">
              <w:rPr>
                <w:rFonts w:ascii="Tahoma" w:hAnsi="Tahoma" w:cs="Tahoma"/>
                <w:sz w:val="20"/>
                <w:szCs w:val="20"/>
              </w:rPr>
              <w:t>REGULA Y LA PROTECCION INTEGRAL.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45E9" w:rsidRPr="00355B6F" w:rsidRDefault="004E45E9" w:rsidP="009A2750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A2750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>Analiza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e interpreta las definiciones básica</w:t>
            </w:r>
            <w:r w:rsidR="005F613A">
              <w:rPr>
                <w:rFonts w:ascii="Tahoma" w:hAnsi="Tahoma" w:cs="Tahoma"/>
                <w:sz w:val="20"/>
                <w:szCs w:val="20"/>
              </w:rPr>
              <w:t>s sobre el sistema de protección del menor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>reconoce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la naturaleza y</w:t>
            </w:r>
            <w:r w:rsidR="005F613A">
              <w:rPr>
                <w:rFonts w:ascii="Tahoma" w:hAnsi="Tahoma" w:cs="Tahoma"/>
                <w:sz w:val="20"/>
                <w:szCs w:val="20"/>
              </w:rPr>
              <w:t xml:space="preserve"> papel de la protección integral</w:t>
            </w:r>
          </w:p>
        </w:tc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A27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con responsabilidad las tareas encomendadas valorando su aprendizaje.</w:t>
            </w:r>
          </w:p>
        </w:tc>
        <w:tc>
          <w:tcPr>
            <w:tcW w:w="1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4E45E9" w:rsidRPr="00355B6F" w:rsidRDefault="00FE3CA8" w:rsidP="00FE3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Analiza, interpreta y reconoce las definiciones bási</w:t>
            </w:r>
            <w:r w:rsidR="005F613A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cas, </w:t>
            </w: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la naturaleza y papel de éstos en nuestra sociedad</w:t>
            </w:r>
            <w:r w:rsidR="005F613A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4E45E9" w:rsidRPr="00355B6F" w:rsidTr="00D348F0">
        <w:trPr>
          <w:trHeight w:val="577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FE3CA8" w:rsidP="00FE3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9" w:rsidRPr="005B2015" w:rsidRDefault="005B2015" w:rsidP="005B2015">
            <w:pPr>
              <w:spacing w:after="195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ANALISIS DEL TITULO PRELIMINAR, DERECHOS CIVILES Y DERECHOS ECONOMICOS.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 xml:space="preserve">Identifica </w:t>
            </w:r>
            <w:r w:rsidRPr="00355B6F">
              <w:rPr>
                <w:rFonts w:ascii="Tahoma" w:hAnsi="Tahoma" w:cs="Tahoma"/>
                <w:sz w:val="20"/>
                <w:szCs w:val="20"/>
              </w:rPr>
              <w:t>los diferentes enfo</w:t>
            </w:r>
            <w:r w:rsidR="005B2015">
              <w:rPr>
                <w:rFonts w:ascii="Tahoma" w:hAnsi="Tahoma" w:cs="Tahoma"/>
                <w:sz w:val="20"/>
                <w:szCs w:val="20"/>
              </w:rPr>
              <w:t>ques de los derechos del niño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 xml:space="preserve">Analiza </w:t>
            </w:r>
            <w:r w:rsidR="005B2015" w:rsidRPr="005B2015">
              <w:rPr>
                <w:rFonts w:ascii="Tahoma" w:hAnsi="Tahoma" w:cs="Tahoma"/>
                <w:sz w:val="20"/>
                <w:szCs w:val="20"/>
              </w:rPr>
              <w:t>c</w:t>
            </w:r>
            <w:r w:rsidR="005B2015">
              <w:rPr>
                <w:rFonts w:ascii="Tahoma" w:hAnsi="Tahoma" w:cs="Tahoma"/>
                <w:sz w:val="20"/>
                <w:szCs w:val="20"/>
              </w:rPr>
              <w:t xml:space="preserve">asos prácticos </w:t>
            </w:r>
            <w:r w:rsidR="005327A8">
              <w:rPr>
                <w:rFonts w:ascii="Tahoma" w:hAnsi="Tahoma" w:cs="Tahoma"/>
                <w:sz w:val="20"/>
                <w:szCs w:val="20"/>
              </w:rPr>
              <w:t>del Título Preliminar del CNA.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Comparte información bibliográfica fomentando el debate con sus compañeros de aula.  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4E45E9" w:rsidRPr="00355B6F" w:rsidRDefault="009B13F4" w:rsidP="00FE3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*Repositorios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dig</w:t>
            </w:r>
            <w:proofErr w:type="spellEnd"/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5B2015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</w:t>
            </w:r>
            <w:r w:rsidR="005B2015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za e identifica el proceso de consti</w:t>
            </w: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tucionalizac</w:t>
            </w:r>
            <w:r w:rsidR="005B2015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ión del derecho del niño y del adolescente.</w:t>
            </w:r>
          </w:p>
        </w:tc>
      </w:tr>
      <w:tr w:rsidR="004E45E9" w:rsidRPr="00355B6F" w:rsidTr="00D348F0">
        <w:trPr>
          <w:trHeight w:val="591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FE3CA8" w:rsidP="00FE3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     3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15" w:rsidRDefault="005B2015" w:rsidP="005B2015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DERECHOS DE LOS NIÑOS DISCAPACITADOS Y DEBERES DE LOS NIÑOS Y ADOLESCENTES.</w:t>
            </w:r>
          </w:p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653B1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>Diferencia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2015">
              <w:rPr>
                <w:rFonts w:ascii="Tahoma" w:hAnsi="Tahoma" w:cs="Tahoma"/>
                <w:sz w:val="20"/>
                <w:szCs w:val="20"/>
              </w:rPr>
              <w:t xml:space="preserve">los derechos </w:t>
            </w:r>
            <w:r w:rsidR="005327A8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="005B2015" w:rsidRPr="005B2015">
              <w:rPr>
                <w:rFonts w:ascii="Tahoma" w:hAnsi="Tahoma" w:cs="Tahoma"/>
                <w:sz w:val="20"/>
                <w:szCs w:val="20"/>
              </w:rPr>
              <w:t xml:space="preserve">Niños con </w:t>
            </w:r>
            <w:r w:rsidR="00D348F0" w:rsidRPr="005B2015">
              <w:rPr>
                <w:rFonts w:ascii="Tahoma" w:hAnsi="Tahoma" w:cs="Tahoma"/>
                <w:sz w:val="20"/>
                <w:szCs w:val="20"/>
              </w:rPr>
              <w:t xml:space="preserve">Discapacidad </w:t>
            </w:r>
            <w:r w:rsidR="00D348F0" w:rsidRPr="00355B6F">
              <w:rPr>
                <w:rFonts w:ascii="Tahoma" w:hAnsi="Tahoma" w:cs="Tahoma"/>
                <w:sz w:val="20"/>
                <w:szCs w:val="20"/>
              </w:rPr>
              <w:t>y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a su vez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 xml:space="preserve">Diferencia </w:t>
            </w:r>
            <w:r w:rsidR="009653B1">
              <w:t xml:space="preserve">mediante un cuadro sinóptico los deberes del Niño y el Adolescente.  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Valora la importancia de</w:t>
            </w:r>
            <w:r w:rsidR="009653B1">
              <w:rPr>
                <w:rFonts w:ascii="Tahoma" w:hAnsi="Tahoma" w:cs="Tahoma"/>
                <w:sz w:val="20"/>
                <w:szCs w:val="20"/>
              </w:rPr>
              <w:t xml:space="preserve"> los derechos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para la compren</w:t>
            </w:r>
            <w:r w:rsidR="009653B1">
              <w:rPr>
                <w:rFonts w:ascii="Tahoma" w:hAnsi="Tahoma" w:cs="Tahoma"/>
                <w:sz w:val="20"/>
                <w:szCs w:val="20"/>
              </w:rPr>
              <w:t>sión de la realidad de la administración de justicia juvenil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en el Perú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4E45E9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E3CA8"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="00FE3CA8"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4E45E9" w:rsidRPr="00355B6F" w:rsidRDefault="009B13F4" w:rsidP="00FE3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y dif</w:t>
            </w:r>
            <w:r w:rsidR="009653B1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erencia </w:t>
            </w:r>
            <w:r w:rsidR="009653B1">
              <w:rPr>
                <w:rFonts w:ascii="Tahoma" w:hAnsi="Tahoma" w:cs="Tahoma"/>
                <w:sz w:val="20"/>
                <w:szCs w:val="20"/>
              </w:rPr>
              <w:t xml:space="preserve">los derechos </w:t>
            </w:r>
            <w:r w:rsidR="009653B1" w:rsidRPr="005B2015">
              <w:rPr>
                <w:rFonts w:ascii="Tahoma" w:hAnsi="Tahoma" w:cs="Tahoma"/>
                <w:sz w:val="20"/>
                <w:szCs w:val="20"/>
              </w:rPr>
              <w:t>sobre la situació</w:t>
            </w:r>
            <w:r w:rsidR="009653B1">
              <w:rPr>
                <w:rFonts w:ascii="Tahoma" w:hAnsi="Tahoma" w:cs="Tahoma"/>
                <w:sz w:val="20"/>
                <w:szCs w:val="20"/>
              </w:rPr>
              <w:t>n de los Niños con Discapacidad.</w:t>
            </w:r>
          </w:p>
        </w:tc>
      </w:tr>
      <w:tr w:rsidR="004E45E9" w:rsidRPr="00355B6F" w:rsidTr="00D348F0">
        <w:trPr>
          <w:trHeight w:val="591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FE3CA8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5E9" w:rsidRPr="009653B1" w:rsidRDefault="009653B1" w:rsidP="009653B1">
            <w:pPr>
              <w:spacing w:after="196" w:line="232" w:lineRule="auto"/>
              <w:ind w:right="2"/>
            </w:pPr>
            <w:r>
              <w:t>SISTEMA NACIONAL DE ATENCION INTEGRAL AL NIÑO Y AL ADIOLESCENTES, POLITICA</w:t>
            </w:r>
            <w:r w:rsidR="005327A8">
              <w:t>S.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>Identifica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9653B1">
              <w:rPr>
                <w:rFonts w:ascii="Tahoma" w:hAnsi="Tahoma" w:cs="Tahoma"/>
                <w:sz w:val="20"/>
                <w:szCs w:val="20"/>
              </w:rPr>
              <w:t>ómo se forma el sistema de atención integral al niño.</w:t>
            </w:r>
          </w:p>
        </w:tc>
        <w:tc>
          <w:tcPr>
            <w:tcW w:w="2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4E45E9" w:rsidRPr="00FE3CA8" w:rsidRDefault="009B13F4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Repositorios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Deb</w:t>
            </w:r>
            <w:r w:rsidR="009653B1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ate sobre los sistemas de atención integral al niño y al </w:t>
            </w:r>
            <w:r w:rsidR="005327A8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adolescente</w:t>
            </w:r>
            <w:r w:rsidR="009653B1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4E45E9" w:rsidRPr="00355B6F" w:rsidTr="00D348F0">
        <w:trPr>
          <w:trHeight w:val="224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5E9" w:rsidRPr="00355B6F" w:rsidRDefault="005327A8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Unidad Didáctica I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4E4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E45E9" w:rsidRPr="00355B6F" w:rsidTr="00D348F0">
        <w:trPr>
          <w:trHeight w:val="176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E45E9" w:rsidRPr="00355B6F" w:rsidTr="00D348F0">
        <w:trPr>
          <w:trHeight w:val="256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F4" w:rsidRPr="00A737C5" w:rsidRDefault="009B13F4" w:rsidP="009B1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4E45E9" w:rsidRPr="00355B6F" w:rsidRDefault="004E45E9" w:rsidP="009B13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ind w:left="142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Elabora un mapa conceptua</w:t>
            </w:r>
            <w:r w:rsidR="005327A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l sobre los concepto</w:t>
            </w: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 y su clasificación proponiendo ejemplos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9B13F4" w:rsidP="004E45E9">
            <w:pPr>
              <w:spacing w:after="0" w:line="240" w:lineRule="auto"/>
              <w:ind w:left="142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</w:tr>
      <w:tr w:rsidR="004E45E9" w:rsidRPr="00355B6F" w:rsidTr="00D348F0">
        <w:trPr>
          <w:gridAfter w:val="1"/>
          <w:wAfter w:w="87" w:type="dxa"/>
          <w:trHeight w:val="41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C7045E" w:rsidP="00C7045E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</w:rPr>
              <w:t>SISTEMA NACIONAL DE ATENCIÓN INTEGRAL AL NIÑO Y EL ADOLESCENTE Y LAS             INSTITUCIONES FAMILIARES</w:t>
            </w:r>
            <w:r w:rsidR="004E45E9"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423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045E" w:rsidRDefault="004E45E9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</w:p>
          <w:p w:rsidR="004E45E9" w:rsidRPr="00355B6F" w:rsidRDefault="00C7045E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C7045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Pr="00C7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y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C704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c</w:t>
            </w:r>
            <w:r w:rsidRPr="00C7045E">
              <w:t>om</w:t>
            </w:r>
            <w:r>
              <w:t>prende el derecho del Niño y el Adolescente, absolviendo consultas jurídicas a través de análisis de casos judiciales, resueltos por la Corte Superior de Justicia.</w:t>
            </w:r>
          </w:p>
        </w:tc>
      </w:tr>
      <w:tr w:rsidR="004E45E9" w:rsidRPr="00355B6F" w:rsidTr="00D348F0">
        <w:trPr>
          <w:gridAfter w:val="1"/>
          <w:wAfter w:w="87" w:type="dxa"/>
          <w:trHeight w:val="7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5E9" w:rsidRPr="00355B6F" w:rsidRDefault="004E45E9" w:rsidP="00FF3C9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E45E9" w:rsidRPr="00355B6F" w:rsidTr="00D348F0">
        <w:trPr>
          <w:gridAfter w:val="1"/>
          <w:wAfter w:w="89" w:type="dxa"/>
          <w:trHeight w:val="321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9B13F4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9B13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de la enseñanza virtual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E45E9" w:rsidRPr="00355B6F" w:rsidTr="00D348F0">
        <w:trPr>
          <w:gridAfter w:val="1"/>
          <w:wAfter w:w="90" w:type="dxa"/>
          <w:trHeight w:val="2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6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FF3C97" w:rsidRPr="00355B6F" w:rsidTr="00D348F0">
        <w:trPr>
          <w:gridAfter w:val="1"/>
          <w:wAfter w:w="90" w:type="dxa"/>
          <w:trHeight w:val="107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355B6F" w:rsidRDefault="00FE3CA8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3E" w:rsidRDefault="006A1A3E" w:rsidP="006A1A3E">
            <w:pPr>
              <w:spacing w:after="0" w:line="240" w:lineRule="auto"/>
              <w:ind w:left="2"/>
            </w:pPr>
            <w:r>
              <w:t>DEFENS</w:t>
            </w:r>
            <w:r w:rsidR="00E52574">
              <w:t>ORIA DEL NIÑO Y DEL ADOLESCENTE, SU RELACION CON LA LEY DE VIOLENCIA FAMILIAR 30364.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3E" w:rsidRPr="006A1A3E" w:rsidRDefault="00FF3C97" w:rsidP="00E52574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Reconoce e identifica</w:t>
            </w:r>
            <w:r w:rsidR="006A1A3E" w:rsidRPr="006A1A3E">
              <w:rPr>
                <w:rFonts w:ascii="Arial" w:eastAsia="Arial" w:hAnsi="Arial" w:cs="Arial"/>
                <w:color w:val="000000"/>
                <w:lang w:eastAsia="es-PE"/>
              </w:rPr>
              <w:t xml:space="preserve"> </w:t>
            </w:r>
            <w:r w:rsidR="006A1A3E" w:rsidRPr="006A1A3E">
              <w:rPr>
                <w:rFonts w:ascii="Tahoma" w:hAnsi="Tahoma" w:cs="Tahoma"/>
                <w:sz w:val="20"/>
                <w:szCs w:val="20"/>
              </w:rPr>
              <w:t xml:space="preserve">las diferentes funciones de las </w:t>
            </w:r>
          </w:p>
          <w:p w:rsidR="00FF3C97" w:rsidRPr="00355B6F" w:rsidRDefault="006A1A3E" w:rsidP="00E52574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A1A3E">
              <w:rPr>
                <w:rFonts w:ascii="Tahoma" w:hAnsi="Tahoma" w:cs="Tahoma"/>
                <w:sz w:val="20"/>
                <w:szCs w:val="20"/>
              </w:rPr>
              <w:t>Defensorías</w:t>
            </w:r>
            <w:r w:rsidR="00E52574">
              <w:rPr>
                <w:rFonts w:ascii="Tahoma" w:hAnsi="Tahoma" w:cs="Tahoma"/>
                <w:sz w:val="20"/>
                <w:szCs w:val="20"/>
              </w:rPr>
              <w:t xml:space="preserve"> y modalidades de violencia familiar.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responsablemente el trabajo de equipo.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FF3C97" w:rsidRPr="00355B6F" w:rsidRDefault="009B13F4" w:rsidP="00FE3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*Repositorios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dig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e identi</w:t>
            </w:r>
            <w:r w:rsidR="006A1A3E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fica las funciones de las def</w:t>
            </w:r>
            <w:r w:rsidR="00E52574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ensorías del niño y adolescente, los CEM y modalidades de violencia familiar</w:t>
            </w:r>
          </w:p>
        </w:tc>
      </w:tr>
      <w:tr w:rsidR="00FF3C97" w:rsidRPr="00355B6F" w:rsidTr="00D348F0">
        <w:trPr>
          <w:gridAfter w:val="1"/>
          <w:wAfter w:w="90" w:type="dxa"/>
          <w:trHeight w:val="75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E3CA8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6A1A3E" w:rsidP="006A1A3E">
            <w:pPr>
              <w:pStyle w:val="Prrafodelista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6A1A3E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ONTRAVENCIONES Y SANCIONES, PATRIA POTESTAD Y TENENCIA.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271C89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Elabora un mapa conceptual sobre </w:t>
            </w:r>
            <w:r w:rsidR="006A1A3E">
              <w:rPr>
                <w:rFonts w:ascii="Tahoma" w:hAnsi="Tahoma" w:cs="Tahoma"/>
                <w:sz w:val="20"/>
                <w:szCs w:val="20"/>
              </w:rPr>
              <w:t xml:space="preserve">contravenciones, patria potestad y tenencia, leen textos seleccionados, </w:t>
            </w:r>
            <w:r w:rsidR="006A1A3E" w:rsidRPr="006A1A3E">
              <w:rPr>
                <w:rFonts w:ascii="Tahoma" w:hAnsi="Tahoma" w:cs="Tahoma"/>
                <w:sz w:val="20"/>
                <w:szCs w:val="20"/>
              </w:rPr>
              <w:t xml:space="preserve">Preparan un informe. 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responsablemente el trabajo de equipo.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FF3C97" w:rsidRPr="00355B6F" w:rsidRDefault="00FE3CA8" w:rsidP="00FE3C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Elabora un mapa conceptual sobre </w:t>
            </w:r>
            <w:r w:rsidR="006A1A3E">
              <w:rPr>
                <w:rFonts w:ascii="Tahoma" w:hAnsi="Tahoma" w:cs="Tahoma"/>
                <w:sz w:val="20"/>
                <w:szCs w:val="20"/>
              </w:rPr>
              <w:t>contravenciones, patria potestad y tenencia</w:t>
            </w:r>
            <w:r w:rsidR="006A1A3E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FF3C97" w:rsidRPr="00355B6F" w:rsidTr="00D348F0">
        <w:trPr>
          <w:gridAfter w:val="1"/>
          <w:wAfter w:w="90" w:type="dxa"/>
          <w:trHeight w:val="75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E3CA8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6A1A3E" w:rsidRDefault="006A1A3E" w:rsidP="006A1A3E">
            <w:pPr>
              <w:spacing w:after="193" w:line="240" w:lineRule="auto"/>
              <w:ind w:left="2"/>
            </w:pPr>
            <w:r>
              <w:rPr>
                <w:rFonts w:ascii="Tahoma" w:hAnsi="Tahoma" w:cs="Tahoma"/>
                <w:sz w:val="20"/>
                <w:szCs w:val="20"/>
              </w:rPr>
              <w:t>REGIMEN DE VISITAS, ALIMENTOS, TUTELA Y CONSEJO DE FAMILIA.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271C89" w:rsidRDefault="00FF3C97" w:rsidP="00271C89">
            <w:pPr>
              <w:spacing w:after="0" w:line="233" w:lineRule="auto"/>
              <w:ind w:left="2"/>
            </w:pPr>
            <w:r w:rsidRPr="00355B6F">
              <w:rPr>
                <w:rFonts w:ascii="Tahoma" w:hAnsi="Tahoma" w:cs="Tahoma"/>
                <w:sz w:val="20"/>
                <w:szCs w:val="20"/>
              </w:rPr>
              <w:t>E</w:t>
            </w:r>
            <w:r w:rsidR="00271C89">
              <w:rPr>
                <w:rFonts w:ascii="Tahoma" w:hAnsi="Tahoma" w:cs="Tahoma"/>
                <w:sz w:val="20"/>
                <w:szCs w:val="20"/>
              </w:rPr>
              <w:t>scribe y e</w:t>
            </w:r>
            <w:r w:rsidR="00271C89">
              <w:t xml:space="preserve">laboran demandas de alimentos. Construyen un cuadro sobre definiciones de Tutela, </w:t>
            </w:r>
            <w:r w:rsidR="00FE3CA8">
              <w:t xml:space="preserve">y </w:t>
            </w:r>
            <w:r w:rsidR="00271C89">
              <w:t>emit</w:t>
            </w:r>
            <w:r w:rsidR="00FE3CA8">
              <w:t>e opinión.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Valora la importancia d</w:t>
            </w:r>
            <w:r w:rsidR="00271C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 la legislación.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FF3C97" w:rsidRPr="00355B6F" w:rsidRDefault="00FE3CA8" w:rsidP="00FE3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*Repositorios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Escribe un ensayo sobre </w:t>
            </w:r>
            <w:r w:rsidR="00271C89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los juicios de alimentos en el Perú. </w:t>
            </w:r>
          </w:p>
        </w:tc>
      </w:tr>
      <w:tr w:rsidR="00FF3C97" w:rsidRPr="00355B6F" w:rsidTr="00D348F0">
        <w:trPr>
          <w:gridAfter w:val="1"/>
          <w:wAfter w:w="90" w:type="dxa"/>
          <w:trHeight w:val="753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E3CA8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5D4765" w:rsidRDefault="00271C89" w:rsidP="00271C89">
            <w:pPr>
              <w:spacing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5D4765">
              <w:rPr>
                <w:rFonts w:ascii="Tahoma" w:hAnsi="Tahoma" w:cs="Tahoma"/>
                <w:sz w:val="20"/>
                <w:szCs w:val="20"/>
              </w:rPr>
              <w:t>ACOGIMIENTO FAMILIAR,LICENCIA ARA ENAJENAR BIENES Y AUTORIZACION DE VIAJE DE MENOR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Default="00FF3C97" w:rsidP="00271C89">
            <w:pPr>
              <w:pStyle w:val="Prrafodelista"/>
              <w:spacing w:line="240" w:lineRule="auto"/>
              <w:ind w:left="0"/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1C89">
              <w:t>Analizan y debaten la Ley N°30162, que, deroga la Colocación Familiar y crea el Acogimiento Familiar, modifica el artículo 511 del Código Civil.</w:t>
            </w:r>
          </w:p>
          <w:p w:rsidR="00271C89" w:rsidRPr="00355B6F" w:rsidRDefault="00271C89" w:rsidP="00271C89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Critica respon</w:t>
            </w:r>
            <w:r w:rsidR="00271C89">
              <w:rPr>
                <w:rFonts w:ascii="Tahoma" w:hAnsi="Tahoma" w:cs="Tahoma"/>
                <w:sz w:val="20"/>
                <w:szCs w:val="20"/>
              </w:rPr>
              <w:t>sablemente si la ley cumple sus objetivos</w:t>
            </w:r>
            <w:r w:rsidRPr="00355B6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F3C97" w:rsidRPr="00FE3CA8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Entiende </w:t>
            </w:r>
            <w:r w:rsidR="00E46584">
              <w:t>la Ley N°30162, que, deroga la Colocación Familiar y crea el Acogimiento Familiar, modifica el artículo 511 del Código Civil</w:t>
            </w:r>
            <w:r w:rsidR="00E46584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FF3C97" w:rsidRPr="00355B6F" w:rsidTr="00D348F0">
        <w:trPr>
          <w:gridAfter w:val="1"/>
          <w:wAfter w:w="87" w:type="dxa"/>
          <w:trHeight w:val="28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Unidad Didáctica II :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2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FF3C97" w:rsidRPr="00355B6F" w:rsidTr="00D348F0">
        <w:trPr>
          <w:gridAfter w:val="1"/>
          <w:wAfter w:w="89" w:type="dxa"/>
          <w:trHeight w:val="229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F3C97" w:rsidRPr="00355B6F" w:rsidTr="00D348F0">
        <w:trPr>
          <w:gridAfter w:val="1"/>
          <w:wAfter w:w="89" w:type="dxa"/>
          <w:trHeight w:val="244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F4" w:rsidRPr="00A737C5" w:rsidRDefault="009B13F4" w:rsidP="009B1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Elaboración de un pa</w:t>
            </w:r>
            <w:r w:rsidR="00E465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nel sobre los temas.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C97" w:rsidRPr="00355B6F" w:rsidRDefault="009B13F4" w:rsidP="009B13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</w:tr>
      <w:tr w:rsidR="00FF3C97" w:rsidRPr="00355B6F" w:rsidTr="00D348F0">
        <w:trPr>
          <w:gridAfter w:val="1"/>
          <w:wAfter w:w="87" w:type="dxa"/>
          <w:trHeight w:val="41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E46584" w:rsidRDefault="00E46584" w:rsidP="00E46584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SOCIEDAD PATERNO FILIAL, INSTITUCIONES FAMILIARES Y ADMNISTRACIÓN DE JUSTICIA DE MENORES </w:t>
            </w:r>
          </w:p>
        </w:tc>
        <w:tc>
          <w:tcPr>
            <w:tcW w:w="1423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III: </w:t>
            </w:r>
          </w:p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Identifica</w:t>
            </w:r>
            <w:r w:rsidR="00E46584">
              <w:t xml:space="preserve"> y aplica el derecho al Niño y Adolescente en situación de Abandono o peligro.</w:t>
            </w:r>
          </w:p>
        </w:tc>
      </w:tr>
      <w:tr w:rsidR="00FF3C97" w:rsidRPr="00355B6F" w:rsidTr="00D348F0">
        <w:trPr>
          <w:gridAfter w:val="1"/>
          <w:wAfter w:w="87" w:type="dxa"/>
          <w:trHeight w:val="64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2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C97" w:rsidRPr="008C3816" w:rsidRDefault="00FF3C97" w:rsidP="008C381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F3C97" w:rsidRPr="00355B6F" w:rsidTr="00D348F0">
        <w:trPr>
          <w:gridAfter w:val="1"/>
          <w:wAfter w:w="89" w:type="dxa"/>
          <w:trHeight w:val="471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9B13F4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9B13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de la enseñanza virtual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FF3C97" w:rsidRPr="00355B6F" w:rsidTr="00D348F0">
        <w:trPr>
          <w:gridAfter w:val="1"/>
          <w:wAfter w:w="90" w:type="dxa"/>
          <w:trHeight w:val="2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</w:tr>
      <w:tr w:rsidR="00355B6F" w:rsidRPr="00355B6F" w:rsidTr="00D348F0">
        <w:trPr>
          <w:gridAfter w:val="1"/>
          <w:wAfter w:w="90" w:type="dxa"/>
          <w:trHeight w:val="1075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6F" w:rsidRPr="008C3816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5D4765" w:rsidRDefault="00E46584" w:rsidP="00E46584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D4765">
              <w:rPr>
                <w:rFonts w:ascii="Tahoma" w:hAnsi="Tahoma" w:cs="Tahoma"/>
                <w:sz w:val="20"/>
                <w:szCs w:val="20"/>
              </w:rPr>
              <w:t>MATRIMONIO DE ADOLESCENTES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E46584" w:rsidP="00E46584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Identifica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y</w:t>
            </w:r>
            <w:r w:rsidRPr="00E46584">
              <w:rPr>
                <w:rFonts w:ascii="Arial" w:eastAsia="Arial" w:hAnsi="Arial" w:cs="Arial"/>
                <w:color w:val="000000"/>
                <w:lang w:eastAsia="es-P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E46584">
              <w:rPr>
                <w:rFonts w:ascii="Tahoma" w:hAnsi="Tahoma" w:cs="Tahoma"/>
                <w:sz w:val="18"/>
                <w:szCs w:val="18"/>
              </w:rPr>
              <w:t>naliza y debaten el artículo 113 del Código de los Niños y Adolescentes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t>Comparte</w:t>
            </w:r>
            <w:r w:rsidRPr="008C3816">
              <w:rPr>
                <w:rFonts w:ascii="Tahoma" w:hAnsi="Tahoma" w:cs="Tahoma"/>
                <w:sz w:val="18"/>
                <w:szCs w:val="18"/>
              </w:rPr>
              <w:t xml:space="preserve"> con sus pares lo aprendido.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355B6F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E3CA8"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="00FE3CA8"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355B6F" w:rsidRPr="008C3816" w:rsidRDefault="009B13F4" w:rsidP="00FE3C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*Repositorios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dig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Identifica la </w:t>
            </w:r>
            <w:r w:rsidR="00E46584" w:rsidRP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 xml:space="preserve">Resuelven un control </w:t>
            </w:r>
            <w:r w:rsid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 xml:space="preserve">de lectura sobre </w:t>
            </w:r>
            <w:r w:rsid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ab/>
              <w:t xml:space="preserve">lo </w:t>
            </w:r>
            <w:r w:rsid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ab/>
              <w:t xml:space="preserve">tratado. </w:t>
            </w:r>
            <w:r w:rsidR="00E46584" w:rsidRP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>Se plantea situ</w:t>
            </w:r>
            <w:r w:rsid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 xml:space="preserve">aciones problemáticas. </w:t>
            </w:r>
          </w:p>
        </w:tc>
      </w:tr>
      <w:tr w:rsidR="00355B6F" w:rsidRPr="00355B6F" w:rsidTr="00D348F0">
        <w:trPr>
          <w:gridAfter w:val="1"/>
          <w:wAfter w:w="90" w:type="dxa"/>
          <w:trHeight w:val="1189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6F" w:rsidRPr="008C3816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5D4765" w:rsidRDefault="00E46584" w:rsidP="005D4765">
            <w:pPr>
              <w:pStyle w:val="Prrafodelista"/>
              <w:spacing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5D4765">
              <w:rPr>
                <w:rFonts w:ascii="Tahoma" w:eastAsia="Arial" w:hAnsi="Tahoma" w:cs="Tahoma"/>
                <w:color w:val="000000"/>
                <w:sz w:val="20"/>
                <w:szCs w:val="20"/>
                <w:lang w:eastAsia="es-PE"/>
              </w:rPr>
              <w:t>ADOPCION</w:t>
            </w:r>
            <w:r w:rsidR="005D4765" w:rsidRPr="005D4765">
              <w:rPr>
                <w:rFonts w:ascii="Tahoma" w:eastAsia="Arial" w:hAnsi="Tahoma" w:cs="Tahoma"/>
                <w:color w:val="000000"/>
                <w:lang w:eastAsia="es-PE"/>
              </w:rPr>
              <w:t xml:space="preserve">, </w:t>
            </w:r>
            <w:r w:rsidR="005D4765" w:rsidRPr="005D4765">
              <w:rPr>
                <w:rFonts w:ascii="Tahoma" w:eastAsia="Arial" w:hAnsi="Tahoma" w:cs="Tahoma"/>
                <w:color w:val="000000"/>
                <w:sz w:val="20"/>
                <w:szCs w:val="20"/>
                <w:lang w:eastAsia="es-PE"/>
              </w:rPr>
              <w:t>ADMINISTRACION DE JUSTICIA DE MENORES.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5D4765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Participa en el foro de discusión sobre las teorías </w:t>
            </w:r>
            <w:r w:rsidR="005D4765">
              <w:rPr>
                <w:rFonts w:ascii="Tahoma" w:hAnsi="Tahoma" w:cs="Tahoma"/>
                <w:sz w:val="18"/>
                <w:szCs w:val="18"/>
              </w:rPr>
              <w:t>que se aplican al caso peruano.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Defiende</w:t>
            </w: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sus ideas y opiniones sobre las consecuencias de los problemas in</w:t>
            </w:r>
            <w:r w:rsidR="00F823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vestigados.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355B6F" w:rsidRPr="00FE3CA8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Participa en el foro de discusión sobre las teorías que se aplican al caso peruano</w:t>
            </w:r>
          </w:p>
        </w:tc>
      </w:tr>
      <w:tr w:rsidR="00355B6F" w:rsidRPr="00355B6F" w:rsidTr="00D348F0">
        <w:trPr>
          <w:gridAfter w:val="1"/>
          <w:wAfter w:w="90" w:type="dxa"/>
          <w:trHeight w:val="75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65" w:rsidRPr="008C3816" w:rsidRDefault="005D4765" w:rsidP="005D4765">
            <w:pPr>
              <w:pStyle w:val="Prrafodelista"/>
              <w:spacing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ADOLESCENTE INFRACTOR A LA LEY PENAL.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5D476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4765">
              <w:rPr>
                <w:rFonts w:ascii="Tahoma" w:hAnsi="Tahoma" w:cs="Tahoma"/>
                <w:sz w:val="18"/>
                <w:szCs w:val="18"/>
              </w:rPr>
              <w:t xml:space="preserve">Identifica cómo </w:t>
            </w:r>
            <w:r w:rsidR="005D4765" w:rsidRPr="005D4765">
              <w:rPr>
                <w:rFonts w:ascii="Tahoma" w:hAnsi="Tahoma" w:cs="Tahoma"/>
                <w:sz w:val="18"/>
                <w:szCs w:val="18"/>
              </w:rPr>
              <w:t>Discusión gui</w:t>
            </w:r>
            <w:r w:rsidR="005D4765">
              <w:rPr>
                <w:rFonts w:ascii="Tahoma" w:hAnsi="Tahoma" w:cs="Tahoma"/>
                <w:sz w:val="18"/>
                <w:szCs w:val="18"/>
              </w:rPr>
              <w:t xml:space="preserve">ada del estudio de sus derechos </w:t>
            </w:r>
            <w:r w:rsidR="005D4765" w:rsidRPr="005D4765">
              <w:rPr>
                <w:rFonts w:ascii="Tahoma" w:hAnsi="Tahoma" w:cs="Tahoma"/>
                <w:sz w:val="18"/>
                <w:szCs w:val="18"/>
              </w:rPr>
              <w:t xml:space="preserve">individuales y Garantías del Proceso </w:t>
            </w:r>
            <w:r w:rsidR="005D4765"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="005D4765" w:rsidRPr="005D4765">
              <w:rPr>
                <w:rFonts w:ascii="Tahoma" w:hAnsi="Tahoma" w:cs="Tahoma"/>
                <w:sz w:val="18"/>
                <w:szCs w:val="18"/>
              </w:rPr>
              <w:t>Analiza y debaten el Decreto Legislativo N° 12</w:t>
            </w:r>
            <w:r w:rsidR="005D4765">
              <w:rPr>
                <w:rFonts w:ascii="Tahoma" w:hAnsi="Tahoma" w:cs="Tahoma"/>
                <w:sz w:val="18"/>
                <w:szCs w:val="18"/>
              </w:rPr>
              <w:t>04 del 23/09/2015.</w:t>
            </w:r>
            <w:r w:rsidR="005D4765" w:rsidRPr="005D47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5D4765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t>Comparte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 sus pares lo aprendido.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355B6F" w:rsidRPr="00FE3CA8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5D4765" w:rsidRDefault="005D4765" w:rsidP="005D4765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Identifica la </w:t>
            </w:r>
            <w:r w:rsidRP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 xml:space="preserve">Resuelven un control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 xml:space="preserve">de lectura sobre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ab/>
              <w:t xml:space="preserve">lo 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ab/>
              <w:t xml:space="preserve">tratado. </w:t>
            </w:r>
            <w:r w:rsidRPr="00E46584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>Se plantea situ</w:t>
            </w:r>
            <w:r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>aciones problemáticas.</w:t>
            </w:r>
          </w:p>
        </w:tc>
      </w:tr>
      <w:tr w:rsidR="00355B6F" w:rsidRPr="00355B6F" w:rsidTr="00D348F0">
        <w:trPr>
          <w:gridAfter w:val="1"/>
          <w:wAfter w:w="90" w:type="dxa"/>
          <w:trHeight w:val="1415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F8237A" w:rsidRDefault="00F8237A" w:rsidP="00F8237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t>ACTIVIDAD PROCESAL, INVESTIGACION Y JUZGAMIENTO.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Pr="00F8237A" w:rsidRDefault="00355B6F" w:rsidP="00F8237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8237A">
              <w:rPr>
                <w:rFonts w:ascii="Tahoma" w:hAnsi="Tahoma" w:cs="Tahoma"/>
                <w:sz w:val="18"/>
                <w:szCs w:val="18"/>
              </w:rPr>
              <w:t xml:space="preserve">Analiza </w:t>
            </w:r>
            <w:r w:rsidR="00F8237A" w:rsidRPr="00F8237A">
              <w:rPr>
                <w:rFonts w:ascii="Tahoma" w:hAnsi="Tahoma" w:cs="Tahoma"/>
                <w:sz w:val="18"/>
                <w:szCs w:val="18"/>
              </w:rPr>
              <w:t xml:space="preserve">Exposición de casos prácticos de audiencias civiles y penales.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Debate los resultados de su indagación bibliográfica con sus compañeros</w:t>
            </w:r>
            <w:r w:rsidR="00F823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.</w:t>
            </w:r>
          </w:p>
          <w:p w:rsidR="00F8237A" w:rsidRDefault="00F8237A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  <w:p w:rsidR="00F8237A" w:rsidRDefault="00F8237A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  <w:p w:rsidR="00F8237A" w:rsidRDefault="00F8237A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  <w:p w:rsidR="00F8237A" w:rsidRDefault="00F8237A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  <w:p w:rsidR="00F8237A" w:rsidRDefault="00F8237A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  <w:p w:rsidR="00F8237A" w:rsidRPr="008C3816" w:rsidRDefault="00F8237A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FE3CA8" w:rsidRPr="00CF70FF" w:rsidRDefault="00FE3CA8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355B6F" w:rsidRPr="00FE3CA8" w:rsidRDefault="00355B6F" w:rsidP="00FE3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Elabora un mapa </w:t>
            </w:r>
            <w:r w:rsidR="00F8237A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conceptual sobre el proceso por infracción a la ley penal</w:t>
            </w:r>
          </w:p>
        </w:tc>
      </w:tr>
      <w:tr w:rsidR="00355B6F" w:rsidRPr="00355B6F" w:rsidTr="00D348F0">
        <w:trPr>
          <w:gridAfter w:val="1"/>
          <w:wAfter w:w="87" w:type="dxa"/>
          <w:trHeight w:val="28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Unidad Didáctica: III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3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355B6F" w:rsidRPr="00355B6F" w:rsidTr="00D348F0">
        <w:trPr>
          <w:gridAfter w:val="1"/>
          <w:wAfter w:w="88" w:type="dxa"/>
          <w:trHeight w:val="229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355B6F" w:rsidRPr="00355B6F" w:rsidTr="00D348F0">
        <w:trPr>
          <w:gridAfter w:val="1"/>
          <w:wAfter w:w="88" w:type="dxa"/>
          <w:trHeight w:val="244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F4" w:rsidRPr="00A737C5" w:rsidRDefault="009B13F4" w:rsidP="009B1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Elabor</w:t>
            </w:r>
            <w:r w:rsidR="00F823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ación de un ensayo sobre la administración de justicia en el </w:t>
            </w:r>
            <w:r w:rsidR="00E525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Perú</w:t>
            </w:r>
            <w:r w:rsidR="00F823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F" w:rsidRPr="008C3816" w:rsidRDefault="009B13F4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</w:tr>
      <w:tr w:rsidR="007F1DC5" w:rsidRPr="00355B6F" w:rsidTr="00D348F0">
        <w:trPr>
          <w:gridAfter w:val="1"/>
          <w:wAfter w:w="87" w:type="dxa"/>
          <w:trHeight w:val="41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es-ES"/>
              </w:rPr>
              <w:lastRenderedPageBreak/>
              <w:br w:type="page"/>
            </w:r>
            <w:r w:rsidR="008C3816" w:rsidRPr="00F8237A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es-ES"/>
              </w:rPr>
              <w:t xml:space="preserve">UNIDAD DIDÁCTICA N° IV </w:t>
            </w:r>
            <w:r w:rsidR="008C3816"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es-ES"/>
              </w:rPr>
              <w:t xml:space="preserve">:  </w:t>
            </w:r>
            <w:r w:rsidR="00F8237A">
              <w:rPr>
                <w:b/>
              </w:rPr>
              <w:t>ADMINISTRACIÓN DE JUSTICIA DEL NIÑO Y ADOLESCENTE</w:t>
            </w:r>
          </w:p>
        </w:tc>
        <w:tc>
          <w:tcPr>
            <w:tcW w:w="1423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37A" w:rsidRPr="002D2F50" w:rsidRDefault="007F1DC5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2D2F50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>CAPACI</w:t>
            </w:r>
            <w:r w:rsidR="00F8237A" w:rsidRPr="002D2F50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DAD DE LA UNIDAD DIDÁCTICA IV: </w:t>
            </w:r>
          </w:p>
          <w:p w:rsidR="007F1DC5" w:rsidRPr="008C3816" w:rsidRDefault="00F8237A" w:rsidP="00F8237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>
              <w:t>Analiza las Instituciones del derecho del Niño y Adolescente, tomando en cuenta las medidas que el estado precisa sobre protección de menores</w:t>
            </w:r>
            <w:r w:rsidR="002D2F50">
              <w:t>.</w:t>
            </w:r>
            <w:r w:rsidR="00355B6F" w:rsidRPr="008C38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F1DC5" w:rsidRPr="00355B6F" w:rsidTr="00D348F0">
        <w:trPr>
          <w:gridAfter w:val="1"/>
          <w:wAfter w:w="87" w:type="dxa"/>
          <w:trHeight w:val="105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23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DC5" w:rsidRPr="008C3816" w:rsidRDefault="007F1DC5" w:rsidP="008C381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F1DC5" w:rsidRPr="00355B6F" w:rsidTr="00D348F0">
        <w:trPr>
          <w:gridAfter w:val="1"/>
          <w:wAfter w:w="88" w:type="dxa"/>
          <w:trHeight w:val="260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5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9B13F4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9B13F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de la enseñanza virtual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7F1DC5" w:rsidRPr="00355B6F" w:rsidTr="00D348F0">
        <w:trPr>
          <w:gridAfter w:val="1"/>
          <w:wAfter w:w="90" w:type="dxa"/>
          <w:trHeight w:val="2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FE3CA8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C3816" w:rsidRPr="00355B6F" w:rsidTr="00D348F0">
        <w:trPr>
          <w:gridAfter w:val="1"/>
          <w:wAfter w:w="90" w:type="dxa"/>
          <w:trHeight w:val="1452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5" w:rsidRPr="00FE3CA8" w:rsidRDefault="00FE3CA8" w:rsidP="004715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50" w:rsidRPr="00FE3CA8" w:rsidRDefault="002D2F50" w:rsidP="002D2F50">
            <w:pPr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LA REMISION DEL PROCESO Y MEDIDAS SOCIO-EDUCATIVAS</w:t>
            </w:r>
          </w:p>
          <w:p w:rsidR="008C3816" w:rsidRPr="00FE3CA8" w:rsidRDefault="008C3816" w:rsidP="002D2F5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50" w:rsidRPr="00FE3CA8" w:rsidRDefault="008C3816" w:rsidP="002D2F50">
            <w:pPr>
              <w:pStyle w:val="Prrafodelista"/>
              <w:spacing w:line="240" w:lineRule="auto"/>
              <w:ind w:left="125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Analiza</w:t>
            </w:r>
            <w:r w:rsidR="002D2F50" w:rsidRPr="00FE3CA8">
              <w:rPr>
                <w:rFonts w:ascii="Tahoma" w:eastAsia="Arial" w:hAnsi="Tahoma" w:cs="Tahoma"/>
                <w:color w:val="000000"/>
                <w:sz w:val="18"/>
                <w:szCs w:val="18"/>
                <w:lang w:eastAsia="es-PE"/>
              </w:rPr>
              <w:t>, l</w:t>
            </w:r>
            <w:r w:rsidR="002D2F50" w:rsidRPr="00FE3CA8">
              <w:rPr>
                <w:rFonts w:ascii="Tahoma" w:hAnsi="Tahoma" w:cs="Tahoma"/>
                <w:sz w:val="18"/>
                <w:szCs w:val="18"/>
              </w:rPr>
              <w:t xml:space="preserve">ecturas de textos seleccionados, con debates grupales. </w:t>
            </w:r>
          </w:p>
          <w:p w:rsidR="002D2F50" w:rsidRPr="00FE3CA8" w:rsidRDefault="002D2F50" w:rsidP="002D2F50">
            <w:pPr>
              <w:pStyle w:val="Prrafodelista"/>
              <w:spacing w:line="240" w:lineRule="auto"/>
              <w:ind w:left="125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 xml:space="preserve">Círculo de conceptos respecto a la concesión de la Remisión por el </w:t>
            </w:r>
          </w:p>
          <w:p w:rsidR="008C3816" w:rsidRPr="00FE3CA8" w:rsidRDefault="002D2F50" w:rsidP="002D2F50">
            <w:pPr>
              <w:pStyle w:val="Prrafodelista"/>
              <w:spacing w:line="240" w:lineRule="auto"/>
              <w:ind w:left="125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 xml:space="preserve">Fiscal, el Juez y la Sala.   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Reco</w:t>
            </w:r>
            <w:r w:rsidR="002D2F50" w:rsidRPr="00FE3CA8">
              <w:rPr>
                <w:rFonts w:ascii="Tahoma" w:hAnsi="Tahoma" w:cs="Tahoma"/>
                <w:sz w:val="18"/>
                <w:szCs w:val="18"/>
              </w:rPr>
              <w:t xml:space="preserve">noce y critica </w:t>
            </w:r>
            <w:r w:rsidR="009B13F4">
              <w:rPr>
                <w:rFonts w:ascii="Tahoma" w:hAnsi="Tahoma" w:cs="Tahoma"/>
                <w:sz w:val="18"/>
                <w:szCs w:val="18"/>
              </w:rPr>
              <w:t>el sistema</w:t>
            </w:r>
            <w:r w:rsidRPr="00FE3CA8">
              <w:rPr>
                <w:rFonts w:ascii="Tahoma" w:hAnsi="Tahoma" w:cs="Tahoma"/>
                <w:sz w:val="18"/>
                <w:szCs w:val="18"/>
              </w:rPr>
              <w:t xml:space="preserve"> de</w:t>
            </w:r>
            <w:r w:rsidR="002D2F50" w:rsidRPr="00FE3CA8">
              <w:rPr>
                <w:rFonts w:ascii="Tahoma" w:hAnsi="Tahoma" w:cs="Tahoma"/>
                <w:sz w:val="18"/>
                <w:szCs w:val="18"/>
              </w:rPr>
              <w:t xml:space="preserve"> Justicia juvenil </w:t>
            </w:r>
            <w:r w:rsidR="009B13F4">
              <w:rPr>
                <w:rFonts w:ascii="Tahoma" w:hAnsi="Tahoma" w:cs="Tahoma"/>
                <w:sz w:val="18"/>
                <w:szCs w:val="18"/>
              </w:rPr>
              <w:t xml:space="preserve">en el Perú y </w:t>
            </w:r>
            <w:r w:rsidRPr="00FE3CA8">
              <w:rPr>
                <w:rFonts w:ascii="Tahoma" w:hAnsi="Tahoma" w:cs="Tahoma"/>
                <w:sz w:val="18"/>
                <w:szCs w:val="18"/>
              </w:rPr>
              <w:t>en el derecho comparado</w:t>
            </w:r>
          </w:p>
        </w:tc>
        <w:tc>
          <w:tcPr>
            <w:tcW w:w="1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8C3816" w:rsidRPr="00FE3CA8" w:rsidRDefault="009B13F4" w:rsidP="009B13F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8C3816" w:rsidP="002D2F50">
            <w:pPr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</w:pPr>
            <w:r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="002D2F50" w:rsidRPr="00FE3CA8">
              <w:rPr>
                <w:rFonts w:ascii="Tahoma" w:eastAsia="Times New Roman" w:hAnsi="Tahoma" w:cs="Tahoma"/>
                <w:iCs/>
                <w:sz w:val="18"/>
                <w:szCs w:val="18"/>
                <w:lang w:eastAsia="es-ES"/>
              </w:rPr>
              <w:t>conceptos respecto a la concesión de la Remisión por el Fiscal, el Juez y la Sala.</w:t>
            </w:r>
          </w:p>
        </w:tc>
      </w:tr>
      <w:tr w:rsidR="008C3816" w:rsidRPr="00355B6F" w:rsidTr="00D348F0">
        <w:trPr>
          <w:gridAfter w:val="1"/>
          <w:wAfter w:w="90" w:type="dxa"/>
          <w:trHeight w:val="1176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16" w:rsidRPr="00FE3CA8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FE3CA8" w:rsidRDefault="002D2F50" w:rsidP="002D2F50">
            <w:pPr>
              <w:pStyle w:val="Prrafodelista"/>
              <w:spacing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LAS MEDIDAS DE PROTECCION AL NIÑO</w:t>
            </w:r>
            <w:r w:rsidR="00054D8E" w:rsidRPr="00FE3C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3CA8">
              <w:rPr>
                <w:rFonts w:ascii="Tahoma" w:hAnsi="Tahoma" w:cs="Tahoma"/>
                <w:sz w:val="18"/>
                <w:szCs w:val="18"/>
              </w:rPr>
              <w:t>QUE COMETA INFRACCION A LA LEY PENAL.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8E" w:rsidRPr="00FE3CA8" w:rsidRDefault="008C3816" w:rsidP="00054D8E">
            <w:pPr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Analiza</w:t>
            </w:r>
            <w:r w:rsidR="00054D8E" w:rsidRPr="00FE3CA8">
              <w:rPr>
                <w:rFonts w:ascii="Tahoma" w:eastAsia="Arial" w:hAnsi="Tahoma" w:cs="Tahoma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54D8E" w:rsidRPr="00FE3CA8">
              <w:rPr>
                <w:rFonts w:ascii="Tahoma" w:hAnsi="Tahoma" w:cs="Tahoma"/>
                <w:sz w:val="18"/>
                <w:szCs w:val="18"/>
              </w:rPr>
              <w:t xml:space="preserve">y resuelven un control de lectura. </w:t>
            </w:r>
          </w:p>
          <w:p w:rsidR="008C3816" w:rsidRPr="00FE3CA8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8C3816" w:rsidRPr="00FE3CA8" w:rsidRDefault="009B13F4" w:rsidP="009B13F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Presenta un cuadro comparativo sobre </w:t>
            </w:r>
            <w:r w:rsidR="00054D8E"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las medidas de protección al niño que cometa infracción a la ley penal.</w:t>
            </w:r>
          </w:p>
        </w:tc>
      </w:tr>
      <w:tr w:rsidR="008C3816" w:rsidRPr="00355B6F" w:rsidTr="00D348F0">
        <w:trPr>
          <w:gridAfter w:val="1"/>
          <w:wAfter w:w="90" w:type="dxa"/>
          <w:trHeight w:val="961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FE3CA8" w:rsidRDefault="00054D8E" w:rsidP="00054D8E">
            <w:pPr>
              <w:pStyle w:val="Prrafodelista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DECLARACION JUDICIAL DE ABANDONO Y DECLARACION UNIVERSAL DE LOS DERECHOS DEL NIÑO.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8C3816" w:rsidP="00054D8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Elabora</w:t>
            </w:r>
            <w:r w:rsidR="00054D8E" w:rsidRPr="00FE3CA8">
              <w:rPr>
                <w:rFonts w:ascii="Tahoma" w:eastAsia="Arial" w:hAnsi="Tahoma" w:cs="Tahoma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54D8E" w:rsidRPr="00FE3CA8">
              <w:rPr>
                <w:rFonts w:ascii="Tahoma" w:hAnsi="Tahoma" w:cs="Tahoma"/>
                <w:sz w:val="18"/>
                <w:szCs w:val="18"/>
              </w:rPr>
              <w:t xml:space="preserve">y analizan y debaten un Control de lecturas seleccionadas. Presenta un resumen. </w:t>
            </w:r>
          </w:p>
        </w:tc>
        <w:tc>
          <w:tcPr>
            <w:tcW w:w="24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8C3816" w:rsidRPr="00FE3CA8" w:rsidRDefault="009B13F4" w:rsidP="009B13F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Elabora un ensa</w:t>
            </w:r>
            <w:r w:rsidR="00054D8E"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yo donde ilustra los sistemas de protección al menor en el </w:t>
            </w:r>
            <w:r w:rsidR="00077EE0"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Perú</w:t>
            </w:r>
            <w:r w:rsidR="00054D8E"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8C3816" w:rsidRPr="00355B6F" w:rsidTr="00D348F0">
        <w:trPr>
          <w:gridAfter w:val="1"/>
          <w:wAfter w:w="90" w:type="dxa"/>
          <w:trHeight w:val="863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FE3CA8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FE3CA8" w:rsidRDefault="00054D8E" w:rsidP="00054D8E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>REGLAS MINIMAS DE LAS NACIONAES UNIDAS PARA LA ADMINISTRACION DE JUSTICIA DE MENORES (REGLAS DE BEIJING)</w:t>
            </w:r>
            <w:r w:rsidR="00077EE0" w:rsidRPr="00FE3CA8">
              <w:rPr>
                <w:rFonts w:ascii="Tahoma" w:hAnsi="Tahoma" w:cs="Tahoma"/>
                <w:sz w:val="18"/>
                <w:szCs w:val="18"/>
              </w:rPr>
              <w:t xml:space="preserve"> Y JUSTICIA JUVEN</w:t>
            </w:r>
            <w:r w:rsidRPr="00FE3CA8">
              <w:rPr>
                <w:rFonts w:ascii="Tahoma" w:hAnsi="Tahoma" w:cs="Tahoma"/>
                <w:sz w:val="18"/>
                <w:szCs w:val="18"/>
              </w:rPr>
              <w:t>IL RESTAURATIVO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E0" w:rsidRPr="00FE3CA8" w:rsidRDefault="00077EE0" w:rsidP="00077EE0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FE3CA8">
              <w:rPr>
                <w:rFonts w:ascii="Tahoma" w:hAnsi="Tahoma" w:cs="Tahoma"/>
                <w:sz w:val="18"/>
                <w:szCs w:val="18"/>
              </w:rPr>
              <w:t xml:space="preserve">Analizan y debaten un Control de lecturas seleccionadas. Presenta un resumen. </w:t>
            </w:r>
          </w:p>
          <w:p w:rsidR="008C3816" w:rsidRPr="00FE3CA8" w:rsidRDefault="008C3816" w:rsidP="00077EE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FE3CA8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* Google </w:t>
            </w:r>
            <w:proofErr w:type="spellStart"/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meet</w:t>
            </w:r>
            <w:proofErr w:type="spellEnd"/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Foros, Chat</w:t>
            </w:r>
          </w:p>
          <w:p w:rsidR="009B13F4" w:rsidRPr="00CF70FF" w:rsidRDefault="009B13F4" w:rsidP="009B1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 Repositorios digitales</w:t>
            </w:r>
          </w:p>
          <w:p w:rsidR="008C3816" w:rsidRPr="00FE3CA8" w:rsidRDefault="009B13F4" w:rsidP="009B13F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F70F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*Repositorios digitales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8C3816" w:rsidP="00077EE0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 xml:space="preserve">Identifica y diferencia </w:t>
            </w:r>
            <w:r w:rsidR="00077EE0" w:rsidRPr="00FE3CA8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el sistema de justicia retributiva del restaurativo.</w:t>
            </w:r>
          </w:p>
        </w:tc>
      </w:tr>
      <w:tr w:rsidR="008C3816" w:rsidRPr="00355B6F" w:rsidTr="00D348F0">
        <w:trPr>
          <w:gridAfter w:val="1"/>
          <w:wAfter w:w="88" w:type="dxa"/>
          <w:trHeight w:val="229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16" w:rsidRPr="00FE3CA8" w:rsidRDefault="008C3816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816" w:rsidRPr="00FE3CA8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8C3816" w:rsidRPr="00355B6F" w:rsidTr="00D348F0">
        <w:trPr>
          <w:gridAfter w:val="1"/>
          <w:wAfter w:w="88" w:type="dxa"/>
          <w:trHeight w:val="472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816" w:rsidRPr="00FE3CA8" w:rsidRDefault="008C3816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F4" w:rsidRPr="00A737C5" w:rsidRDefault="009B13F4" w:rsidP="009B1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Practicas virtuales Calificadas por semana</w:t>
            </w:r>
          </w:p>
          <w:p w:rsidR="008C3816" w:rsidRPr="00FE3CA8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FE3CA8" w:rsidRDefault="00345143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Ela</w:t>
            </w:r>
            <w:r w:rsidR="00077EE0"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boración de un ensayo sobre los sistemas de justicia juvenil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816" w:rsidRPr="00FE3CA8" w:rsidRDefault="009B13F4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A7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  <w:r w:rsidR="00345143" w:rsidRPr="00FE3C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</w:tbl>
    <w:p w:rsidR="007F1DC5" w:rsidRPr="00355B6F" w:rsidRDefault="007F1DC5" w:rsidP="00B850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es-ES"/>
        </w:rPr>
      </w:pPr>
    </w:p>
    <w:p w:rsidR="007F1DC5" w:rsidRPr="00355B6F" w:rsidRDefault="007F1DC5" w:rsidP="007F1DC5">
      <w:pPr>
        <w:spacing w:after="0"/>
        <w:rPr>
          <w:rFonts w:ascii="Tahoma" w:hAnsi="Tahoma" w:cs="Tahoma"/>
          <w:vanish/>
        </w:rPr>
      </w:pPr>
    </w:p>
    <w:p w:rsidR="007F1DC5" w:rsidRPr="00D348F0" w:rsidRDefault="00D348F0" w:rsidP="00D348F0">
      <w:pPr>
        <w:tabs>
          <w:tab w:val="left" w:pos="934"/>
        </w:tabs>
        <w:rPr>
          <w:rFonts w:ascii="Tahoma" w:eastAsia="Times New Roman" w:hAnsi="Tahoma" w:cs="Tahoma"/>
          <w:sz w:val="20"/>
          <w:szCs w:val="20"/>
          <w:lang w:val="es-ES" w:eastAsia="es-ES"/>
        </w:rPr>
        <w:sectPr w:rsidR="007F1DC5" w:rsidRPr="00D348F0" w:rsidSect="00394CA1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ab/>
      </w:r>
    </w:p>
    <w:p w:rsidR="007F1DC5" w:rsidRPr="00355B6F" w:rsidRDefault="007F1DC5" w:rsidP="00D348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</w:t>
      </w:r>
      <w:r w:rsidR="009B13F4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.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lang w:val="es-ES" w:eastAsia="es-ES"/>
        </w:rPr>
      </w:pP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9B13F4" w:rsidRPr="00A737C5" w:rsidRDefault="009B13F4" w:rsidP="009B13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Medios y plataformas virtuales:</w:t>
      </w: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</w:t>
      </w: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Casos prácticos</w:t>
      </w: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Google Drive</w:t>
      </w: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Repositorio de datos</w:t>
      </w:r>
    </w:p>
    <w:p w:rsidR="009B13F4" w:rsidRPr="00A737C5" w:rsidRDefault="009B13F4" w:rsidP="009B13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Medios informáticos </w:t>
      </w: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Computadoras</w:t>
      </w: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proofErr w:type="spellStart"/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Tablets</w:t>
      </w:r>
      <w:proofErr w:type="spellEnd"/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Celulares</w:t>
      </w:r>
    </w:p>
    <w:p w:rsidR="009B13F4" w:rsidRPr="00A737C5" w:rsidRDefault="009B13F4" w:rsidP="009B13F4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A737C5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Internet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BD6BF2" w:rsidP="007F1D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VI</w:t>
      </w:r>
      <w:r w:rsidR="009B13F4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. </w:t>
      </w:r>
      <w:r w:rsidR="007F1DC5"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ab/>
        <w:t>EVALUACIÓN</w:t>
      </w:r>
    </w:p>
    <w:p w:rsidR="007F1DC5" w:rsidRDefault="007F1DC5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El sistema de evaluación es integral, permanente, cualitativo y cuantitativo (vigesimal) y se ajusta a las características de las asignaturas, es de carácter integral (teórico, practico y trabajos). De conformidad al art. 127 inc. </w:t>
      </w:r>
      <w:proofErr w:type="gramStart"/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>b</w:t>
      </w:r>
      <w:proofErr w:type="gramEnd"/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 del actual Reglamento Académico se evaluara:</w:t>
      </w:r>
    </w:p>
    <w:p w:rsidR="00B76169" w:rsidRPr="00355B6F" w:rsidRDefault="00B76169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tbl>
      <w:tblPr>
        <w:tblpPr w:leftFromText="141" w:rightFromText="141" w:vertAnchor="text" w:horzAnchor="page" w:tblpX="241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2"/>
        <w:gridCol w:w="1606"/>
        <w:gridCol w:w="2673"/>
      </w:tblGrid>
      <w:tr w:rsidR="007F1DC5" w:rsidRPr="00355B6F" w:rsidTr="00394CA1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VARIABLE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PONDERACIONES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UNIDADES DIDACTICAS DENOMINADAS MODULOS</w:t>
            </w:r>
          </w:p>
        </w:tc>
      </w:tr>
      <w:tr w:rsidR="007F1DC5" w:rsidRPr="00355B6F" w:rsidTr="00394CA1">
        <w:trPr>
          <w:trHeight w:val="31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P1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P2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F1DC5" w:rsidRPr="00355B6F" w:rsidTr="00394CA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conocimiento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20%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El ciclo académico comprende 4 módulos, correspondiendo la ponderación P1</w:t>
            </w:r>
          </w:p>
        </w:tc>
      </w:tr>
      <w:tr w:rsidR="007F1DC5" w:rsidRPr="00355B6F" w:rsidTr="00394CA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producto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F1DC5" w:rsidRPr="00355B6F" w:rsidTr="00394CA1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desempeño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D6BF2" w:rsidRDefault="00BD6BF2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p w:rsidR="00B76169" w:rsidRDefault="00B76169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</w:t>
      </w:r>
    </w:p>
    <w:p w:rsidR="00BD6BF2" w:rsidRDefault="00BD6BF2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F1DC5" w:rsidRPr="00355B6F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Obteniendo</w:t>
      </w:r>
      <w:r w:rsidR="007F1DC5"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el promedio final (PF), </w:t>
      </w: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d</w:t>
      </w:r>
      <w:r w:rsidR="007F1DC5"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el promedio simple de los promedios ponderados de cada módulo (PM1, PM2, PM3, PM4); calculado de la siguiente manera:</w:t>
      </w:r>
    </w:p>
    <w:p w:rsidR="007F1DC5" w:rsidRPr="00355B6F" w:rsidRDefault="007F1DC5" w:rsidP="007F1DC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hAnsi="Tahoma" w:cs="Tahoma"/>
          <w:noProof/>
          <w:sz w:val="24"/>
          <w:szCs w:val="24"/>
          <w:lang w:eastAsia="es-PE"/>
        </w:rPr>
        <w:drawing>
          <wp:inline distT="0" distB="0" distL="0" distR="0" wp14:anchorId="79BC6329" wp14:editId="4B3511D5">
            <wp:extent cx="1343025" cy="238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C5" w:rsidRPr="00355B6F" w:rsidRDefault="007F1DC5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Su carácter cuantitativo vigesimal consiste en que la valorativa es de cero (0) a veinte (20), para todo proceso de evaluación, siendo once (11) la nota aprobatoria mínima, solo en el caso de determinación de la nota promocional la fracción de 0,5 o más va a favor de la unidad entera inmediata superior (art. 30 del Reglamento académico).  </w:t>
      </w:r>
    </w:p>
    <w:p w:rsidR="007F1DC5" w:rsidRPr="00355B6F" w:rsidRDefault="007F1DC5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b/>
          <w:bCs/>
          <w:spacing w:val="2"/>
          <w:sz w:val="24"/>
          <w:szCs w:val="24"/>
          <w:lang w:val="es-MX" w:eastAsia="es-PE"/>
        </w:rPr>
      </w:pPr>
    </w:p>
    <w:p w:rsidR="00D76940" w:rsidRPr="0037430E" w:rsidRDefault="00D76940" w:rsidP="00D76940">
      <w:pPr>
        <w:numPr>
          <w:ilvl w:val="0"/>
          <w:numId w:val="8"/>
        </w:numPr>
        <w:spacing w:after="0" w:line="240" w:lineRule="auto"/>
        <w:ind w:right="-11"/>
        <w:jc w:val="both"/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  <w:t>Evidencia de Desempeño.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 xml:space="preserve">Son pruebas en torno al manejo que el alumno hace de procedimientos y técnicas para realizar una actividad o resolver un problema. Esta evidencia pone en acción recursos cognitivos, recursos procedimentales y recursos afectivos; todo ello en una integración que evidencia un saber hacer reflexivo; en tanto, se puede verbalizar lo que se hace, fundamentar </w:t>
      </w: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lastRenderedPageBreak/>
        <w:t>teóricamente la práctica y evidenciar un pensamiento estratégico, dado en la observación en torno a cómo se actúa en situaciones impredecibles.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La evaluación de desempeño se evalúa ponderando cómo el estudiante aplica los procedimientos y técnicas en el diseño del trabajo y su desarrollo sistemático.</w:t>
      </w:r>
    </w:p>
    <w:p w:rsidR="00D76940" w:rsidRPr="0037430E" w:rsidRDefault="00D76940" w:rsidP="00D76940">
      <w:pPr>
        <w:numPr>
          <w:ilvl w:val="0"/>
          <w:numId w:val="8"/>
        </w:numPr>
        <w:spacing w:after="0" w:line="240" w:lineRule="auto"/>
        <w:ind w:right="-11"/>
        <w:jc w:val="both"/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  <w:t>Evidencias de Conocimiento.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En cuanto a la autoevaluación permite que el estudiante evidencie sus fracasos y sus éxitos, su autorregulación.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Las evaluaciones de este nivel serán de respuestas simples, opción dicotómica, opción múltiple, de correlación, preguntas calculadas, percepción y valoración de videos, entre otros.</w:t>
      </w:r>
    </w:p>
    <w:p w:rsidR="00D76940" w:rsidRPr="0037430E" w:rsidRDefault="00D76940" w:rsidP="00D76940">
      <w:pPr>
        <w:numPr>
          <w:ilvl w:val="0"/>
          <w:numId w:val="8"/>
        </w:numPr>
        <w:spacing w:after="0" w:line="240" w:lineRule="auto"/>
        <w:ind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b/>
          <w:iCs/>
          <w:spacing w:val="2"/>
          <w:sz w:val="24"/>
          <w:szCs w:val="24"/>
          <w:lang w:val="es-ES" w:eastAsia="es-PE"/>
        </w:rPr>
        <w:t>Evidencias de producto.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D76940" w:rsidRPr="0037430E" w:rsidRDefault="00D76940" w:rsidP="00D76940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val="es-ES" w:eastAsia="es-PE"/>
        </w:rPr>
        <w:t>La evaluación de producto se evidencia en la entrega oportuna de sus trabajos parciales de cada mes y el producto final.</w:t>
      </w:r>
    </w:p>
    <w:p w:rsidR="00D76940" w:rsidRDefault="00D76940" w:rsidP="00D76940">
      <w:p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eastAsia="es-PE"/>
        </w:rPr>
        <w:t>Además, se tendrá en cuenta la asistencia como componente del desempeño, el 30% de inasistencia</w:t>
      </w:r>
      <w:r w:rsidRPr="00D76940">
        <w:rPr>
          <w:rFonts w:ascii="Tahoma" w:eastAsia="Times New Roman" w:hAnsi="Tahoma" w:cs="Tahoma"/>
          <w:iCs/>
          <w:spacing w:val="2"/>
          <w:sz w:val="24"/>
          <w:szCs w:val="24"/>
          <w:lang w:eastAsia="es-PE"/>
        </w:rPr>
        <w:t xml:space="preserve"> </w:t>
      </w:r>
      <w:r w:rsidRPr="0037430E">
        <w:rPr>
          <w:rFonts w:ascii="Tahoma" w:eastAsia="Times New Roman" w:hAnsi="Tahoma" w:cs="Tahoma"/>
          <w:iCs/>
          <w:spacing w:val="2"/>
          <w:sz w:val="24"/>
          <w:szCs w:val="24"/>
          <w:lang w:eastAsia="es-PE"/>
        </w:rPr>
        <w:t>inhabilita el derecho a la evaluación.</w:t>
      </w:r>
    </w:p>
    <w:p w:rsidR="00D76940" w:rsidRDefault="00D76940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D76940" w:rsidRDefault="00D76940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D76940" w:rsidRDefault="00D76940" w:rsidP="00D769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VI</w:t>
      </w:r>
      <w:r w:rsidR="00D76940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I. BIBLIOGRAFÍA Y REFERENCIAS WEB</w:t>
      </w:r>
    </w:p>
    <w:p w:rsidR="007F1DC5" w:rsidRPr="00355B6F" w:rsidRDefault="007F1DC5" w:rsidP="00077EE0">
      <w:pPr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Bermúdez Tapia, Manuel. (2012) “Derecho Procesal </w:t>
      </w:r>
      <w:r>
        <w:rPr>
          <w:rFonts w:ascii="Tahoma" w:hAnsi="Tahoma" w:cs="Tahoma"/>
        </w:rPr>
        <w:t xml:space="preserve">de Familia”. Editorial San     </w:t>
      </w:r>
      <w:r w:rsidRPr="00077EE0">
        <w:rPr>
          <w:rFonts w:ascii="Tahoma" w:hAnsi="Tahoma" w:cs="Tahoma"/>
        </w:rPr>
        <w:t xml:space="preserve">Marcos. Lima- Perú.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Carbonell, F. (2010). Manual de derecho de los niños y adolescentes. Lima Ediciones Jurídicas.*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Cornejo, H. (1985). Derecho Familiar Peruano I. Lima: Gaceta Jurídica.*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Chunga, F. (2007). El Adolescente Infractor y la Ley Penal. Lima: Editorial </w:t>
      </w:r>
      <w:proofErr w:type="spellStart"/>
      <w:r w:rsidRPr="00077EE0">
        <w:rPr>
          <w:rFonts w:ascii="Tahoma" w:hAnsi="Tahoma" w:cs="Tahoma"/>
        </w:rPr>
        <w:t>Grijley</w:t>
      </w:r>
      <w:proofErr w:type="spellEnd"/>
      <w:r w:rsidRPr="00077EE0">
        <w:rPr>
          <w:rFonts w:ascii="Tahoma" w:hAnsi="Tahoma" w:cs="Tahoma"/>
        </w:rPr>
        <w:t xml:space="preserve">.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Chunga </w:t>
      </w:r>
      <w:proofErr w:type="spellStart"/>
      <w:r w:rsidRPr="00077EE0">
        <w:rPr>
          <w:rFonts w:ascii="Tahoma" w:hAnsi="Tahoma" w:cs="Tahoma"/>
        </w:rPr>
        <w:t>Lamonja</w:t>
      </w:r>
      <w:proofErr w:type="spellEnd"/>
      <w:r w:rsidRPr="00077EE0">
        <w:rPr>
          <w:rFonts w:ascii="Tahoma" w:hAnsi="Tahoma" w:cs="Tahoma"/>
        </w:rPr>
        <w:t xml:space="preserve"> Fermín. (2016). Comentarios al Código de los Niños y </w:t>
      </w:r>
    </w:p>
    <w:p w:rsidR="00077EE0" w:rsidRPr="00077EE0" w:rsidRDefault="00077EE0" w:rsidP="00077EE0">
      <w:pPr>
        <w:pStyle w:val="Prrafodelista"/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Adolescentes. Lima: Editorial </w:t>
      </w:r>
      <w:proofErr w:type="spellStart"/>
      <w:r w:rsidRPr="00077EE0">
        <w:rPr>
          <w:rFonts w:ascii="Tahoma" w:hAnsi="Tahoma" w:cs="Tahoma"/>
        </w:rPr>
        <w:t>Grijley</w:t>
      </w:r>
      <w:proofErr w:type="spellEnd"/>
      <w:r w:rsidRPr="00077EE0">
        <w:rPr>
          <w:rFonts w:ascii="Tahoma" w:hAnsi="Tahoma" w:cs="Tahoma"/>
        </w:rPr>
        <w:t xml:space="preserve">.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proofErr w:type="spellStart"/>
      <w:r w:rsidRPr="00077EE0">
        <w:rPr>
          <w:rFonts w:ascii="Tahoma" w:hAnsi="Tahoma" w:cs="Tahoma"/>
        </w:rPr>
        <w:t>Espin</w:t>
      </w:r>
      <w:proofErr w:type="spellEnd"/>
      <w:r w:rsidRPr="00077EE0">
        <w:rPr>
          <w:rFonts w:ascii="Tahoma" w:hAnsi="Tahoma" w:cs="Tahoma"/>
        </w:rPr>
        <w:t xml:space="preserve">, D. (1982). Manual De Derecho Civil Español. Volumen IV Familia. Madrid: </w:t>
      </w:r>
    </w:p>
    <w:p w:rsidR="00077EE0" w:rsidRPr="00077EE0" w:rsidRDefault="00077EE0" w:rsidP="00077EE0">
      <w:pPr>
        <w:pStyle w:val="Prrafodelista"/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Editorial De Derecho Privado.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García, V. (2013) “Derechos Fundamentales”. Lima: Editorial </w:t>
      </w:r>
      <w:proofErr w:type="spellStart"/>
      <w:r w:rsidRPr="00077EE0">
        <w:rPr>
          <w:rFonts w:ascii="Tahoma" w:hAnsi="Tahoma" w:cs="Tahoma"/>
        </w:rPr>
        <w:t>Adrus</w:t>
      </w:r>
      <w:proofErr w:type="spellEnd"/>
      <w:r w:rsidRPr="00077EE0">
        <w:rPr>
          <w:rFonts w:ascii="Tahoma" w:hAnsi="Tahoma" w:cs="Tahoma"/>
        </w:rPr>
        <w:t xml:space="preserve">.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García </w:t>
      </w:r>
      <w:proofErr w:type="spellStart"/>
      <w:r w:rsidRPr="00077EE0">
        <w:rPr>
          <w:rFonts w:ascii="Tahoma" w:hAnsi="Tahoma" w:cs="Tahoma"/>
        </w:rPr>
        <w:t>Huayama</w:t>
      </w:r>
      <w:proofErr w:type="spellEnd"/>
      <w:r w:rsidRPr="00077EE0">
        <w:rPr>
          <w:rFonts w:ascii="Tahoma" w:hAnsi="Tahoma" w:cs="Tahoma"/>
        </w:rPr>
        <w:t xml:space="preserve"> Juan Carlos / Alvarado Reyes Juana Elvira. (2014). “El </w:t>
      </w:r>
    </w:p>
    <w:p w:rsidR="00077EE0" w:rsidRPr="00077EE0" w:rsidRDefault="00077EE0" w:rsidP="00077EE0">
      <w:pPr>
        <w:spacing w:after="0"/>
        <w:ind w:left="360" w:firstLine="348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Internamiento Preventivo en el Sistema Penal Juvenil Peruano”. Lima: </w:t>
      </w:r>
    </w:p>
    <w:p w:rsidR="00077EE0" w:rsidRPr="00077EE0" w:rsidRDefault="00077EE0" w:rsidP="00077EE0">
      <w:pPr>
        <w:pStyle w:val="Prrafodelista"/>
        <w:spacing w:after="0"/>
        <w:jc w:val="both"/>
        <w:rPr>
          <w:rFonts w:ascii="Tahoma" w:hAnsi="Tahoma" w:cs="Tahoma"/>
        </w:rPr>
      </w:pPr>
      <w:proofErr w:type="spellStart"/>
      <w:proofErr w:type="gramStart"/>
      <w:r w:rsidRPr="00077EE0">
        <w:rPr>
          <w:rFonts w:ascii="Tahoma" w:hAnsi="Tahoma" w:cs="Tahoma"/>
        </w:rPr>
        <w:t>ditorial</w:t>
      </w:r>
      <w:proofErr w:type="spellEnd"/>
      <w:proofErr w:type="gramEnd"/>
      <w:r w:rsidRPr="00077EE0">
        <w:rPr>
          <w:rFonts w:ascii="Tahoma" w:hAnsi="Tahoma" w:cs="Tahoma"/>
        </w:rPr>
        <w:t xml:space="preserve"> </w:t>
      </w:r>
      <w:proofErr w:type="spellStart"/>
      <w:r w:rsidRPr="00077EE0">
        <w:rPr>
          <w:rFonts w:ascii="Tahoma" w:hAnsi="Tahoma" w:cs="Tahoma"/>
        </w:rPr>
        <w:t>Lex</w:t>
      </w:r>
      <w:proofErr w:type="spellEnd"/>
      <w:r w:rsidRPr="00077EE0">
        <w:rPr>
          <w:rFonts w:ascii="Tahoma" w:hAnsi="Tahoma" w:cs="Tahoma"/>
        </w:rPr>
        <w:t xml:space="preserve"> &amp; Iuris. 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proofErr w:type="spellStart"/>
      <w:r w:rsidRPr="00077EE0">
        <w:rPr>
          <w:rFonts w:ascii="Tahoma" w:hAnsi="Tahoma" w:cs="Tahoma"/>
        </w:rPr>
        <w:lastRenderedPageBreak/>
        <w:t>Hinostroza</w:t>
      </w:r>
      <w:proofErr w:type="spellEnd"/>
      <w:r w:rsidRPr="00077EE0">
        <w:rPr>
          <w:rFonts w:ascii="Tahoma" w:hAnsi="Tahoma" w:cs="Tahoma"/>
        </w:rPr>
        <w:t xml:space="preserve">, A. (2012) “Procesos Judiciales derivados del Derecho de Familia”. 2da Edición. Editorial </w:t>
      </w:r>
      <w:proofErr w:type="spellStart"/>
      <w:r w:rsidRPr="00077EE0">
        <w:rPr>
          <w:rFonts w:ascii="Tahoma" w:hAnsi="Tahoma" w:cs="Tahoma"/>
        </w:rPr>
        <w:t>Grijley</w:t>
      </w:r>
      <w:proofErr w:type="spellEnd"/>
      <w:r w:rsidRPr="00077EE0">
        <w:rPr>
          <w:rFonts w:ascii="Tahoma" w:hAnsi="Tahoma" w:cs="Tahoma"/>
        </w:rPr>
        <w:t xml:space="preserve">.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>Jara, R</w:t>
      </w:r>
      <w:proofErr w:type="gramStart"/>
      <w:r w:rsidRPr="00077EE0">
        <w:rPr>
          <w:rFonts w:ascii="Tahoma" w:hAnsi="Tahoma" w:cs="Tahoma"/>
        </w:rPr>
        <w:t>./</w:t>
      </w:r>
      <w:proofErr w:type="gramEnd"/>
      <w:r w:rsidRPr="00077EE0">
        <w:rPr>
          <w:rFonts w:ascii="Tahoma" w:hAnsi="Tahoma" w:cs="Tahoma"/>
        </w:rPr>
        <w:t xml:space="preserve"> </w:t>
      </w:r>
      <w:proofErr w:type="spellStart"/>
      <w:r w:rsidRPr="00077EE0">
        <w:rPr>
          <w:rFonts w:ascii="Tahoma" w:hAnsi="Tahoma" w:cs="Tahoma"/>
        </w:rPr>
        <w:t>Gallejos</w:t>
      </w:r>
      <w:proofErr w:type="spellEnd"/>
      <w:r w:rsidRPr="00077EE0">
        <w:rPr>
          <w:rFonts w:ascii="Tahoma" w:hAnsi="Tahoma" w:cs="Tahoma"/>
        </w:rPr>
        <w:t xml:space="preserve"> Y. (2011) “Manual de Derecho de Familia”. Lima: Editorial Juristas Editores E. I.R. L. 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proofErr w:type="spellStart"/>
      <w:r w:rsidRPr="00077EE0">
        <w:rPr>
          <w:rFonts w:ascii="Tahoma" w:hAnsi="Tahoma" w:cs="Tahoma"/>
        </w:rPr>
        <w:t>Lafont</w:t>
      </w:r>
      <w:proofErr w:type="spellEnd"/>
      <w:r w:rsidRPr="00077EE0">
        <w:rPr>
          <w:rFonts w:ascii="Tahoma" w:hAnsi="Tahoma" w:cs="Tahoma"/>
        </w:rPr>
        <w:t xml:space="preserve">, P. (2007). Derecho de Familia. Derecho de Menores y de Juventud. 1ra. </w:t>
      </w:r>
    </w:p>
    <w:p w:rsidR="00077EE0" w:rsidRPr="00077EE0" w:rsidRDefault="00077EE0" w:rsidP="00077EE0">
      <w:pPr>
        <w:pStyle w:val="Prrafodelista"/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Edición. Editorial ABC – Bogotá:  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Morales, G. (2001). La Divergencia entre la Ley Tutelar de Menores y la Convención sobre los Derechos del Niño. Caracas: Universidad Central de Venezuela, pp.25-49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>Plácido V. Alex F. (2015)</w:t>
      </w:r>
      <w:proofErr w:type="gramStart"/>
      <w:r w:rsidRPr="00077EE0">
        <w:rPr>
          <w:rFonts w:ascii="Tahoma" w:hAnsi="Tahoma" w:cs="Tahoma"/>
        </w:rPr>
        <w:t>.“</w:t>
      </w:r>
      <w:proofErr w:type="gramEnd"/>
      <w:r w:rsidRPr="00077EE0">
        <w:rPr>
          <w:rFonts w:ascii="Tahoma" w:hAnsi="Tahoma" w:cs="Tahoma"/>
        </w:rPr>
        <w:t xml:space="preserve">Manual de Derechos de los Niños, Niñas y </w:t>
      </w:r>
    </w:p>
    <w:p w:rsidR="00077EE0" w:rsidRPr="00077EE0" w:rsidRDefault="00077EE0" w:rsidP="00077EE0">
      <w:pPr>
        <w:pStyle w:val="Prrafodelista"/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Adolescentes”. Edición a cargo del Instituto Pacífico S. A. C.  Lima: 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Rojas W. (2008) Comentarios al Código del niño y adolescente y derecho de familia. Lima. Editorial Fecat.*1 </w:t>
      </w:r>
    </w:p>
    <w:p w:rsidR="00077EE0" w:rsidRPr="00077EE0" w:rsidRDefault="00077EE0" w:rsidP="00077EE0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proofErr w:type="spellStart"/>
      <w:r w:rsidRPr="00077EE0">
        <w:rPr>
          <w:rFonts w:ascii="Tahoma" w:hAnsi="Tahoma" w:cs="Tahoma"/>
        </w:rPr>
        <w:t>Varsi</w:t>
      </w:r>
      <w:proofErr w:type="spellEnd"/>
      <w:r w:rsidRPr="00077EE0">
        <w:rPr>
          <w:rFonts w:ascii="Tahoma" w:hAnsi="Tahoma" w:cs="Tahoma"/>
        </w:rPr>
        <w:t xml:space="preserve"> </w:t>
      </w:r>
      <w:proofErr w:type="spellStart"/>
      <w:r w:rsidRPr="00077EE0">
        <w:rPr>
          <w:rFonts w:ascii="Tahoma" w:hAnsi="Tahoma" w:cs="Tahoma"/>
        </w:rPr>
        <w:t>Rospigliosi</w:t>
      </w:r>
      <w:proofErr w:type="spellEnd"/>
      <w:r w:rsidRPr="00077EE0">
        <w:rPr>
          <w:rFonts w:ascii="Tahoma" w:hAnsi="Tahoma" w:cs="Tahoma"/>
        </w:rPr>
        <w:t xml:space="preserve">, Enrique. (2012) “Tratado de Derecho de Familia” Tomo III. Editorial Gaceta Jurídica. Lima: </w:t>
      </w:r>
    </w:p>
    <w:p w:rsidR="007F1DC5" w:rsidRPr="00E92A89" w:rsidRDefault="00077EE0" w:rsidP="00E92A89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077EE0">
        <w:rPr>
          <w:rFonts w:ascii="Tahoma" w:hAnsi="Tahoma" w:cs="Tahoma"/>
        </w:rPr>
        <w:t xml:space="preserve">Boletín Justicia Juvenil Restaurativa – Terre des </w:t>
      </w:r>
      <w:proofErr w:type="spellStart"/>
      <w:r w:rsidRPr="00077EE0">
        <w:rPr>
          <w:rFonts w:ascii="Tahoma" w:hAnsi="Tahoma" w:cs="Tahoma"/>
        </w:rPr>
        <w:t>Hommes</w:t>
      </w:r>
      <w:proofErr w:type="spellEnd"/>
      <w:r w:rsidRPr="00077EE0">
        <w:rPr>
          <w:rFonts w:ascii="Tahoma" w:hAnsi="Tahoma" w:cs="Tahoma"/>
        </w:rPr>
        <w:t>- Justicia para crecer- Experiencia Perú. (Del año 2005 al 2014).</w:t>
      </w:r>
    </w:p>
    <w:p w:rsidR="00077EE0" w:rsidRDefault="00077EE0" w:rsidP="00E92A89">
      <w:pPr>
        <w:spacing w:after="0" w:line="240" w:lineRule="auto"/>
        <w:jc w:val="both"/>
        <w:rPr>
          <w:rFonts w:ascii="Tahoma" w:hAnsi="Tahoma" w:cs="Tahoma"/>
          <w:lang w:val="es-ES"/>
        </w:rPr>
      </w:pPr>
    </w:p>
    <w:p w:rsidR="00D76940" w:rsidRPr="00F16ED6" w:rsidRDefault="00D76940" w:rsidP="00D7694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lang w:val="es-ES" w:eastAsia="es-ES"/>
        </w:rPr>
      </w:pPr>
      <w:r>
        <w:rPr>
          <w:rFonts w:ascii="Times New Roman" w:eastAsia="Times New Roman" w:hAnsi="Times New Roman"/>
          <w:b/>
          <w:bCs/>
          <w:lang w:val="es-ES" w:eastAsia="es-ES"/>
        </w:rPr>
        <w:tab/>
      </w:r>
      <w:r w:rsidRPr="00F16ED6">
        <w:rPr>
          <w:rFonts w:ascii="Times New Roman" w:eastAsia="Times New Roman" w:hAnsi="Times New Roman"/>
          <w:b/>
          <w:bCs/>
          <w:lang w:val="es-ES" w:eastAsia="es-ES"/>
        </w:rPr>
        <w:t>LECTURAS COMPLEMENTARIAS:</w:t>
      </w:r>
    </w:p>
    <w:p w:rsidR="00D76940" w:rsidRPr="00F16ED6" w:rsidRDefault="00D76940" w:rsidP="00D76940">
      <w:pPr>
        <w:spacing w:after="0"/>
        <w:ind w:left="709" w:hanging="1"/>
        <w:jc w:val="both"/>
        <w:rPr>
          <w:rFonts w:ascii="Times New Roman" w:hAnsi="Times New Roman"/>
          <w:b/>
          <w:color w:val="000000"/>
        </w:rPr>
      </w:pPr>
      <w:r w:rsidRPr="00F16ED6">
        <w:rPr>
          <w:rFonts w:ascii="Times New Roman" w:hAnsi="Times New Roman"/>
          <w:lang w:val="es-ES"/>
        </w:rPr>
        <w:t>Según entregas periódicas que hará el docente en el Aula Virtual</w:t>
      </w:r>
    </w:p>
    <w:p w:rsidR="00D76940" w:rsidRPr="00F16ED6" w:rsidRDefault="00D76940" w:rsidP="00D76940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76940" w:rsidRPr="00F16ED6" w:rsidRDefault="00D76940" w:rsidP="00D76940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16ED6">
        <w:rPr>
          <w:rFonts w:ascii="Times New Roman" w:hAnsi="Times New Roman"/>
          <w:b/>
          <w:color w:val="000000"/>
          <w:sz w:val="24"/>
          <w:szCs w:val="24"/>
        </w:rPr>
        <w:t>Huacho, mayo del 2020</w:t>
      </w:r>
    </w:p>
    <w:p w:rsidR="00D76940" w:rsidRPr="00F16ED6" w:rsidRDefault="00D76940" w:rsidP="00D76940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6940" w:rsidRPr="00F16ED6" w:rsidRDefault="00D76940" w:rsidP="00D76940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6940" w:rsidRPr="00F16ED6" w:rsidRDefault="00D76940" w:rsidP="00D76940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6940" w:rsidRPr="00F16ED6" w:rsidRDefault="00D76940" w:rsidP="00D76940">
      <w:pPr>
        <w:spacing w:after="0"/>
        <w:ind w:left="354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6940" w:rsidRPr="00F16ED6" w:rsidRDefault="00D76940" w:rsidP="00D76940">
      <w:pPr>
        <w:spacing w:after="0"/>
        <w:ind w:left="3540"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16ED6">
        <w:rPr>
          <w:rFonts w:ascii="Times New Roman" w:hAnsi="Times New Roman"/>
          <w:b/>
          <w:color w:val="000000"/>
          <w:sz w:val="24"/>
          <w:szCs w:val="24"/>
        </w:rPr>
        <w:t>Dr. ROJAS ALVARADO, Alberto</w:t>
      </w:r>
    </w:p>
    <w:p w:rsidR="007F1DC5" w:rsidRPr="00077EE0" w:rsidRDefault="00D76940" w:rsidP="00D76940">
      <w:pPr>
        <w:spacing w:after="0" w:line="240" w:lineRule="auto"/>
        <w:ind w:left="4248"/>
        <w:rPr>
          <w:rFonts w:ascii="Tahoma" w:hAnsi="Tahoma" w:cs="Tahoma"/>
          <w:lang w:val="es-ES"/>
        </w:rPr>
        <w:sectPr w:rsidR="007F1DC5" w:rsidRPr="00077EE0" w:rsidSect="00394CA1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 w:rsidRPr="00F16ED6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Pr="00F16ED6">
        <w:rPr>
          <w:rFonts w:ascii="Times New Roman" w:hAnsi="Times New Roman"/>
          <w:b/>
          <w:color w:val="000000"/>
          <w:sz w:val="24"/>
          <w:szCs w:val="24"/>
        </w:rPr>
        <w:t>Docente del Curso</w:t>
      </w:r>
    </w:p>
    <w:p w:rsidR="00721C53" w:rsidRPr="00355B6F" w:rsidRDefault="00721C53">
      <w:pPr>
        <w:rPr>
          <w:rFonts w:ascii="Tahoma" w:hAnsi="Tahoma" w:cs="Tahoma"/>
        </w:rPr>
      </w:pPr>
      <w:bookmarkStart w:id="0" w:name="_GoBack"/>
      <w:bookmarkEnd w:id="0"/>
    </w:p>
    <w:sectPr w:rsidR="00721C53" w:rsidRPr="00355B6F" w:rsidSect="00394CA1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10" w:rsidRDefault="00571F10">
      <w:pPr>
        <w:spacing w:after="0" w:line="240" w:lineRule="auto"/>
      </w:pPr>
      <w:r>
        <w:separator/>
      </w:r>
    </w:p>
  </w:endnote>
  <w:endnote w:type="continuationSeparator" w:id="0">
    <w:p w:rsidR="00571F10" w:rsidRDefault="0057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1A" w:rsidRDefault="000F151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348F0" w:rsidRPr="00D348F0">
      <w:rPr>
        <w:noProof/>
        <w:lang w:val="es-ES"/>
      </w:rPr>
      <w:t>5</w:t>
    </w:r>
    <w:r>
      <w:fldChar w:fldCharType="end"/>
    </w:r>
  </w:p>
  <w:p w:rsidR="000F151A" w:rsidRDefault="000F1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10" w:rsidRDefault="00571F10">
      <w:pPr>
        <w:spacing w:after="0" w:line="240" w:lineRule="auto"/>
      </w:pPr>
      <w:r>
        <w:separator/>
      </w:r>
    </w:p>
  </w:footnote>
  <w:footnote w:type="continuationSeparator" w:id="0">
    <w:p w:rsidR="00571F10" w:rsidRDefault="0057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D8F"/>
    <w:multiLevelType w:val="hybridMultilevel"/>
    <w:tmpl w:val="89CAB654"/>
    <w:lvl w:ilvl="0" w:tplc="3DFEC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9760B"/>
    <w:multiLevelType w:val="hybridMultilevel"/>
    <w:tmpl w:val="A14C7016"/>
    <w:lvl w:ilvl="0" w:tplc="56045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3C698D"/>
    <w:multiLevelType w:val="multilevel"/>
    <w:tmpl w:val="0B8692A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ascii="Tahoma" w:hAnsi="Tahoma" w:cs="Tahoma" w:hint="default"/>
        <w:sz w:val="20"/>
      </w:rPr>
    </w:lvl>
  </w:abstractNum>
  <w:abstractNum w:abstractNumId="3">
    <w:nsid w:val="30321903"/>
    <w:multiLevelType w:val="multilevel"/>
    <w:tmpl w:val="ED6CC8B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360"/>
      </w:pPr>
      <w:rPr>
        <w:rFonts w:hint="default"/>
        <w:sz w:val="22"/>
      </w:rPr>
    </w:lvl>
    <w:lvl w:ilvl="2">
      <w:start w:val="1"/>
      <w:numFmt w:val="upperLetter"/>
      <w:isLgl/>
      <w:lvlText w:val="%1.%2.%3."/>
      <w:lvlJc w:val="left"/>
      <w:pPr>
        <w:ind w:left="12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sz w:val="22"/>
      </w:rPr>
    </w:lvl>
  </w:abstractNum>
  <w:abstractNum w:abstractNumId="4">
    <w:nsid w:val="44DE3989"/>
    <w:multiLevelType w:val="hybridMultilevel"/>
    <w:tmpl w:val="A1408C58"/>
    <w:lvl w:ilvl="0" w:tplc="A7841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EF2086"/>
    <w:multiLevelType w:val="multilevel"/>
    <w:tmpl w:val="AB927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67C40C68"/>
    <w:multiLevelType w:val="hybridMultilevel"/>
    <w:tmpl w:val="70560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72436"/>
    <w:multiLevelType w:val="hybridMultilevel"/>
    <w:tmpl w:val="BF049A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C5"/>
    <w:rsid w:val="00054D8E"/>
    <w:rsid w:val="00077EE0"/>
    <w:rsid w:val="000A69F0"/>
    <w:rsid w:val="000F151A"/>
    <w:rsid w:val="00131C47"/>
    <w:rsid w:val="00206854"/>
    <w:rsid w:val="002340D5"/>
    <w:rsid w:val="00271422"/>
    <w:rsid w:val="00271C89"/>
    <w:rsid w:val="002D2F50"/>
    <w:rsid w:val="002F1634"/>
    <w:rsid w:val="00345143"/>
    <w:rsid w:val="003535C2"/>
    <w:rsid w:val="00355B6F"/>
    <w:rsid w:val="00394CA1"/>
    <w:rsid w:val="003B4516"/>
    <w:rsid w:val="00414679"/>
    <w:rsid w:val="00471535"/>
    <w:rsid w:val="004822F9"/>
    <w:rsid w:val="004E45E9"/>
    <w:rsid w:val="0050627A"/>
    <w:rsid w:val="005327A8"/>
    <w:rsid w:val="005348B4"/>
    <w:rsid w:val="00555E23"/>
    <w:rsid w:val="0055682D"/>
    <w:rsid w:val="00571F10"/>
    <w:rsid w:val="005B2015"/>
    <w:rsid w:val="005D4765"/>
    <w:rsid w:val="005D4F15"/>
    <w:rsid w:val="005D6A12"/>
    <w:rsid w:val="005F613A"/>
    <w:rsid w:val="00664DA2"/>
    <w:rsid w:val="00677EF2"/>
    <w:rsid w:val="006A1A3E"/>
    <w:rsid w:val="006E5217"/>
    <w:rsid w:val="00721C53"/>
    <w:rsid w:val="00725C0D"/>
    <w:rsid w:val="00754709"/>
    <w:rsid w:val="007D7F29"/>
    <w:rsid w:val="007F1DC5"/>
    <w:rsid w:val="00833E99"/>
    <w:rsid w:val="0087123A"/>
    <w:rsid w:val="008C3816"/>
    <w:rsid w:val="00952324"/>
    <w:rsid w:val="009653B1"/>
    <w:rsid w:val="009A2750"/>
    <w:rsid w:val="009B13F4"/>
    <w:rsid w:val="009D5C46"/>
    <w:rsid w:val="009D7251"/>
    <w:rsid w:val="009F4C79"/>
    <w:rsid w:val="00AE0774"/>
    <w:rsid w:val="00B76169"/>
    <w:rsid w:val="00B850C8"/>
    <w:rsid w:val="00BB4523"/>
    <w:rsid w:val="00BD6BF2"/>
    <w:rsid w:val="00BF59A4"/>
    <w:rsid w:val="00C7045E"/>
    <w:rsid w:val="00CA1737"/>
    <w:rsid w:val="00CD6B84"/>
    <w:rsid w:val="00D348F0"/>
    <w:rsid w:val="00D76940"/>
    <w:rsid w:val="00DE2B21"/>
    <w:rsid w:val="00E42C9C"/>
    <w:rsid w:val="00E46584"/>
    <w:rsid w:val="00E52574"/>
    <w:rsid w:val="00E92A89"/>
    <w:rsid w:val="00EB6A17"/>
    <w:rsid w:val="00EC53F8"/>
    <w:rsid w:val="00EF6592"/>
    <w:rsid w:val="00F24595"/>
    <w:rsid w:val="00F8237A"/>
    <w:rsid w:val="00FC648A"/>
    <w:rsid w:val="00FE3CA8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42AB1-7450-418A-82D4-1CD0C57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1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DC5"/>
    <w:rPr>
      <w:rFonts w:ascii="Calibri" w:eastAsia="Calibri" w:hAnsi="Calibri" w:cs="Times New Roman"/>
    </w:rPr>
  </w:style>
  <w:style w:type="paragraph" w:customStyle="1" w:styleId="Default">
    <w:name w:val="Default"/>
    <w:rsid w:val="007F1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7F1DC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C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1DC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41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8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bertorojas5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alberto rojas</cp:lastModifiedBy>
  <cp:revision>6</cp:revision>
  <cp:lastPrinted>2020-03-14T21:53:00Z</cp:lastPrinted>
  <dcterms:created xsi:type="dcterms:W3CDTF">2020-06-03T09:04:00Z</dcterms:created>
  <dcterms:modified xsi:type="dcterms:W3CDTF">2020-06-03T13:12:00Z</dcterms:modified>
</cp:coreProperties>
</file>