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26" w:rsidRPr="00566279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1B9" w:rsidRPr="0056627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6" w:rsidRPr="00566279" w:rsidRDefault="00CA2226" w:rsidP="00F32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79">
        <w:rPr>
          <w:rFonts w:ascii="Times New Roman" w:hAnsi="Times New Roman" w:cs="Times New Roman"/>
          <w:b/>
          <w:sz w:val="28"/>
          <w:szCs w:val="28"/>
        </w:rPr>
        <w:t>FACULT</w:t>
      </w:r>
      <w:bookmarkStart w:id="0" w:name="_GoBack"/>
      <w:bookmarkEnd w:id="0"/>
      <w:r w:rsidRPr="00566279">
        <w:rPr>
          <w:rFonts w:ascii="Times New Roman" w:hAnsi="Times New Roman" w:cs="Times New Roman"/>
          <w:b/>
          <w:sz w:val="28"/>
          <w:szCs w:val="28"/>
        </w:rPr>
        <w:t>AD DE DERECHO Y CC.PP.</w:t>
      </w:r>
    </w:p>
    <w:p w:rsidR="00CA2226" w:rsidRPr="00566279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79">
        <w:rPr>
          <w:rFonts w:ascii="Times New Roman" w:hAnsi="Times New Roman" w:cs="Times New Roman"/>
          <w:b/>
          <w:sz w:val="28"/>
          <w:szCs w:val="28"/>
        </w:rPr>
        <w:t>ESCUELA PROFESIONAL DE DERECHO</w:t>
      </w:r>
    </w:p>
    <w:p w:rsidR="00CA2226" w:rsidRPr="00566279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B9" w:rsidRPr="0056627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6" w:rsidRPr="00566279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79">
        <w:rPr>
          <w:rFonts w:ascii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FF7F" wp14:editId="1269A293">
                <wp:simplePos x="0" y="0"/>
                <wp:positionH relativeFrom="column">
                  <wp:posOffset>432979</wp:posOffset>
                </wp:positionH>
                <wp:positionV relativeFrom="paragraph">
                  <wp:posOffset>24493</wp:posOffset>
                </wp:positionV>
                <wp:extent cx="5203372" cy="1981200"/>
                <wp:effectExtent l="0" t="0" r="1651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15" w:rsidRPr="00566279" w:rsidRDefault="00FB7615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66279">
                              <w:rPr>
                                <w:b/>
                                <w:sz w:val="56"/>
                                <w:szCs w:val="56"/>
                              </w:rPr>
                              <w:t>MODALIDAD NO PRESENCIAL</w:t>
                            </w:r>
                          </w:p>
                          <w:p w:rsidR="00FB7615" w:rsidRPr="00566279" w:rsidRDefault="00FB7615" w:rsidP="00FB76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6279">
                              <w:rPr>
                                <w:b/>
                                <w:sz w:val="36"/>
                                <w:szCs w:val="36"/>
                              </w:rPr>
                              <w:t>SYLLABUS POR COMPETENCIAS</w:t>
                            </w:r>
                          </w:p>
                          <w:p w:rsidR="00FB7615" w:rsidRPr="00566279" w:rsidRDefault="00FB7615" w:rsidP="00FB76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62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CURSO: </w:t>
                            </w:r>
                          </w:p>
                          <w:p w:rsidR="00FB7615" w:rsidRPr="00566279" w:rsidRDefault="00FB7615" w:rsidP="001F051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lang w:eastAsia="es-PE"/>
                              </w:rPr>
                            </w:pPr>
                            <w:r w:rsidRPr="00566279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lang w:eastAsia="es-PE"/>
                              </w:rPr>
                              <w:t>ÉTICA, RESPONSABILIDAD SOCIAL Y AMBIENTAL</w:t>
                            </w:r>
                          </w:p>
                          <w:p w:rsidR="00FB7615" w:rsidRPr="00566279" w:rsidRDefault="00FB7615" w:rsidP="00AC2E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B7615" w:rsidRPr="00566279" w:rsidRDefault="00FB7615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FFF7F" id="1 Rectángulo" o:spid="_x0000_s1026" style="position:absolute;left:0;text-align:left;margin-left:34.1pt;margin-top:1.95pt;width:409.7pt;height:1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" fillcolor="white [3201]" strokecolor="black [3200]" strokeweight="2pt">
                <v:textbox>
                  <w:txbxContent>
                    <w:p w:rsidR="00FB7615" w:rsidRPr="00566279" w:rsidRDefault="00FB7615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66279">
                        <w:rPr>
                          <w:b/>
                          <w:sz w:val="56"/>
                          <w:szCs w:val="56"/>
                        </w:rPr>
                        <w:t>MODALIDAD NO PRESENCIAL</w:t>
                      </w:r>
                    </w:p>
                    <w:p w:rsidR="00FB7615" w:rsidRPr="00566279" w:rsidRDefault="00FB7615" w:rsidP="00FB761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66279">
                        <w:rPr>
                          <w:b/>
                          <w:sz w:val="36"/>
                          <w:szCs w:val="36"/>
                        </w:rPr>
                        <w:t>SYLLABUS POR COMPETENCIAS</w:t>
                      </w:r>
                    </w:p>
                    <w:p w:rsidR="00FB7615" w:rsidRPr="00566279" w:rsidRDefault="00FB7615" w:rsidP="00FB761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66279">
                        <w:rPr>
                          <w:b/>
                          <w:sz w:val="36"/>
                          <w:szCs w:val="36"/>
                        </w:rPr>
                        <w:t xml:space="preserve">CURSO: </w:t>
                      </w:r>
                    </w:p>
                    <w:p w:rsidR="00FB7615" w:rsidRPr="00566279" w:rsidRDefault="00FB7615" w:rsidP="001F051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  <w:lang w:eastAsia="es-PE"/>
                        </w:rPr>
                      </w:pPr>
                      <w:r w:rsidRPr="00566279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  <w:lang w:eastAsia="es-PE"/>
                        </w:rPr>
                        <w:t>ÉTICA, RESPONSABILIDAD SOCIAL Y AMBIENTAL</w:t>
                      </w:r>
                    </w:p>
                    <w:p w:rsidR="00FB7615" w:rsidRPr="00566279" w:rsidRDefault="00FB7615" w:rsidP="00AC2E1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B7615" w:rsidRPr="00566279" w:rsidRDefault="00FB7615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2226" w:rsidRPr="00566279" w:rsidRDefault="00CA2226" w:rsidP="00CA2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226" w:rsidRPr="00566279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566279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566279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566279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566279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:rsidR="00CA2226" w:rsidRPr="00566279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DATOS GENERALES</w:t>
      </w:r>
    </w:p>
    <w:p w:rsidR="00CA2226" w:rsidRPr="00566279" w:rsidRDefault="00CA2226" w:rsidP="00CA2226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045"/>
        <w:gridCol w:w="4703"/>
      </w:tblGrid>
      <w:tr w:rsidR="00CA2226" w:rsidRPr="00566279" w:rsidTr="00676CA7">
        <w:trPr>
          <w:trHeight w:val="552"/>
        </w:trPr>
        <w:tc>
          <w:tcPr>
            <w:tcW w:w="3139" w:type="dxa"/>
            <w:vAlign w:val="center"/>
          </w:tcPr>
          <w:p w:rsidR="00CA2226" w:rsidRPr="00566279" w:rsidRDefault="00CA2226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Línea de Carrera</w:t>
            </w:r>
          </w:p>
        </w:tc>
        <w:tc>
          <w:tcPr>
            <w:tcW w:w="4820" w:type="dxa"/>
            <w:vAlign w:val="center"/>
          </w:tcPr>
          <w:p w:rsidR="00CA2226" w:rsidRPr="00566279" w:rsidRDefault="00FB7615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Cursos especializados comunes</w:t>
            </w:r>
          </w:p>
        </w:tc>
      </w:tr>
      <w:tr w:rsidR="00CA2226" w:rsidRPr="00566279" w:rsidTr="00676CA7">
        <w:trPr>
          <w:trHeight w:val="552"/>
        </w:trPr>
        <w:tc>
          <w:tcPr>
            <w:tcW w:w="3139" w:type="dxa"/>
            <w:vAlign w:val="center"/>
          </w:tcPr>
          <w:p w:rsidR="00CA2226" w:rsidRPr="00566279" w:rsidRDefault="00CA2226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Semestre académico</w:t>
            </w:r>
          </w:p>
        </w:tc>
        <w:tc>
          <w:tcPr>
            <w:tcW w:w="4820" w:type="dxa"/>
            <w:vAlign w:val="center"/>
          </w:tcPr>
          <w:p w:rsidR="00CA2226" w:rsidRPr="00566279" w:rsidRDefault="00676CA7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2020-I</w:t>
            </w:r>
          </w:p>
        </w:tc>
      </w:tr>
      <w:tr w:rsidR="00CA2226" w:rsidRPr="00566279" w:rsidTr="00676CA7">
        <w:trPr>
          <w:trHeight w:val="552"/>
        </w:trPr>
        <w:tc>
          <w:tcPr>
            <w:tcW w:w="3139" w:type="dxa"/>
            <w:vAlign w:val="center"/>
          </w:tcPr>
          <w:p w:rsidR="00CA2226" w:rsidRPr="00566279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Código del Curso</w:t>
            </w:r>
          </w:p>
        </w:tc>
        <w:tc>
          <w:tcPr>
            <w:tcW w:w="4820" w:type="dxa"/>
            <w:vAlign w:val="center"/>
          </w:tcPr>
          <w:p w:rsidR="00CA2226" w:rsidRPr="00566279" w:rsidRDefault="00CA2226" w:rsidP="00676CA7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  <w:tr w:rsidR="00676CA7" w:rsidRPr="00566279" w:rsidTr="00676CA7">
        <w:trPr>
          <w:trHeight w:val="552"/>
        </w:trPr>
        <w:tc>
          <w:tcPr>
            <w:tcW w:w="3139" w:type="dxa"/>
            <w:vAlign w:val="center"/>
          </w:tcPr>
          <w:p w:rsidR="00676CA7" w:rsidRPr="00566279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Créditos</w:t>
            </w:r>
          </w:p>
        </w:tc>
        <w:tc>
          <w:tcPr>
            <w:tcW w:w="4820" w:type="dxa"/>
            <w:vAlign w:val="center"/>
          </w:tcPr>
          <w:p w:rsidR="00676CA7" w:rsidRPr="00566279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3</w:t>
            </w:r>
          </w:p>
        </w:tc>
      </w:tr>
      <w:tr w:rsidR="00676CA7" w:rsidRPr="00566279" w:rsidTr="00676CA7">
        <w:trPr>
          <w:trHeight w:val="552"/>
        </w:trPr>
        <w:tc>
          <w:tcPr>
            <w:tcW w:w="3139" w:type="dxa"/>
            <w:vAlign w:val="center"/>
          </w:tcPr>
          <w:p w:rsidR="00676CA7" w:rsidRPr="00566279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Horas Semanales</w:t>
            </w:r>
          </w:p>
        </w:tc>
        <w:tc>
          <w:tcPr>
            <w:tcW w:w="4820" w:type="dxa"/>
            <w:vAlign w:val="center"/>
          </w:tcPr>
          <w:p w:rsidR="00676CA7" w:rsidRPr="00566279" w:rsidRDefault="00676CA7" w:rsidP="00AC2E12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 xml:space="preserve">Hrs. Totales: </w:t>
            </w:r>
            <w:r w:rsidR="00AC2E12" w:rsidRPr="00566279">
              <w:rPr>
                <w:rFonts w:cs="Arial"/>
                <w:szCs w:val="24"/>
              </w:rPr>
              <w:t xml:space="preserve">3 Teóricas 1 </w:t>
            </w:r>
            <w:r w:rsidRPr="00566279">
              <w:rPr>
                <w:rFonts w:cs="Arial"/>
                <w:szCs w:val="24"/>
              </w:rPr>
              <w:t>Prácticas</w:t>
            </w:r>
            <w:r w:rsidR="00AC2E12" w:rsidRPr="00566279">
              <w:rPr>
                <w:rFonts w:cs="Arial"/>
                <w:szCs w:val="24"/>
              </w:rPr>
              <w:t xml:space="preserve"> 2</w:t>
            </w:r>
          </w:p>
        </w:tc>
      </w:tr>
      <w:tr w:rsidR="00676CA7" w:rsidRPr="00566279" w:rsidTr="00676CA7">
        <w:trPr>
          <w:trHeight w:val="552"/>
        </w:trPr>
        <w:tc>
          <w:tcPr>
            <w:tcW w:w="3139" w:type="dxa"/>
            <w:vAlign w:val="center"/>
          </w:tcPr>
          <w:p w:rsidR="00676CA7" w:rsidRPr="00566279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Ciclo</w:t>
            </w:r>
          </w:p>
        </w:tc>
        <w:tc>
          <w:tcPr>
            <w:tcW w:w="4820" w:type="dxa"/>
            <w:vAlign w:val="center"/>
          </w:tcPr>
          <w:p w:rsidR="00676CA7" w:rsidRPr="00566279" w:rsidRDefault="00E65FA8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V</w:t>
            </w:r>
          </w:p>
        </w:tc>
      </w:tr>
      <w:tr w:rsidR="00676CA7" w:rsidRPr="00566279" w:rsidTr="00676CA7">
        <w:trPr>
          <w:trHeight w:val="552"/>
        </w:trPr>
        <w:tc>
          <w:tcPr>
            <w:tcW w:w="3139" w:type="dxa"/>
            <w:vAlign w:val="center"/>
          </w:tcPr>
          <w:p w:rsidR="00676CA7" w:rsidRPr="00566279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Sección</w:t>
            </w:r>
          </w:p>
        </w:tc>
        <w:tc>
          <w:tcPr>
            <w:tcW w:w="4820" w:type="dxa"/>
            <w:vAlign w:val="center"/>
          </w:tcPr>
          <w:p w:rsidR="00676CA7" w:rsidRPr="00566279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A</w:t>
            </w:r>
          </w:p>
        </w:tc>
      </w:tr>
      <w:tr w:rsidR="00676CA7" w:rsidRPr="00566279" w:rsidTr="00676CA7">
        <w:trPr>
          <w:trHeight w:val="552"/>
        </w:trPr>
        <w:tc>
          <w:tcPr>
            <w:tcW w:w="3139" w:type="dxa"/>
            <w:vAlign w:val="center"/>
          </w:tcPr>
          <w:p w:rsidR="00676CA7" w:rsidRPr="00566279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Apellidos y nombres del Docente</w:t>
            </w:r>
          </w:p>
        </w:tc>
        <w:tc>
          <w:tcPr>
            <w:tcW w:w="4820" w:type="dxa"/>
            <w:vAlign w:val="center"/>
          </w:tcPr>
          <w:p w:rsidR="00676CA7" w:rsidRPr="00566279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Carrasco Salazar Charlie</w:t>
            </w:r>
          </w:p>
        </w:tc>
      </w:tr>
      <w:tr w:rsidR="00676CA7" w:rsidRPr="00566279" w:rsidTr="00676CA7">
        <w:trPr>
          <w:trHeight w:val="552"/>
        </w:trPr>
        <w:tc>
          <w:tcPr>
            <w:tcW w:w="3139" w:type="dxa"/>
            <w:vAlign w:val="center"/>
          </w:tcPr>
          <w:p w:rsidR="00676CA7" w:rsidRPr="00566279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Correo institucional</w:t>
            </w:r>
          </w:p>
        </w:tc>
        <w:tc>
          <w:tcPr>
            <w:tcW w:w="4820" w:type="dxa"/>
            <w:vAlign w:val="center"/>
          </w:tcPr>
          <w:p w:rsidR="00676CA7" w:rsidRPr="00566279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ccarrasco@unjfsc.edu.pe</w:t>
            </w:r>
          </w:p>
        </w:tc>
      </w:tr>
      <w:tr w:rsidR="00676CA7" w:rsidRPr="00566279" w:rsidTr="00676CA7">
        <w:trPr>
          <w:trHeight w:val="552"/>
        </w:trPr>
        <w:tc>
          <w:tcPr>
            <w:tcW w:w="3139" w:type="dxa"/>
            <w:vAlign w:val="center"/>
          </w:tcPr>
          <w:p w:rsidR="00676CA7" w:rsidRPr="00566279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 w:rsidRPr="00566279">
              <w:rPr>
                <w:rFonts w:cs="Arial"/>
                <w:b/>
                <w:szCs w:val="24"/>
              </w:rPr>
              <w:t>N° de celular</w:t>
            </w:r>
          </w:p>
        </w:tc>
        <w:tc>
          <w:tcPr>
            <w:tcW w:w="4820" w:type="dxa"/>
            <w:vAlign w:val="center"/>
          </w:tcPr>
          <w:p w:rsidR="00676CA7" w:rsidRPr="00566279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993672655</w:t>
            </w:r>
          </w:p>
        </w:tc>
      </w:tr>
    </w:tbl>
    <w:p w:rsidR="00CA2226" w:rsidRPr="00566279" w:rsidRDefault="00CA2226" w:rsidP="00CA2226">
      <w:pPr>
        <w:pStyle w:val="Prrafodelista"/>
        <w:ind w:left="1080"/>
        <w:rPr>
          <w:rFonts w:cs="Arial"/>
          <w:b/>
          <w:szCs w:val="24"/>
        </w:rPr>
      </w:pPr>
    </w:p>
    <w:p w:rsidR="00F3283D" w:rsidRPr="00566279" w:rsidRDefault="00F3283D" w:rsidP="00CA2226">
      <w:pPr>
        <w:pStyle w:val="Prrafodelista"/>
        <w:ind w:left="1080"/>
        <w:rPr>
          <w:rFonts w:cs="Arial"/>
          <w:b/>
          <w:szCs w:val="24"/>
        </w:rPr>
      </w:pPr>
    </w:p>
    <w:p w:rsidR="00CA2226" w:rsidRPr="00566279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lastRenderedPageBreak/>
        <w:t>SUMILLA</w:t>
      </w:r>
    </w:p>
    <w:p w:rsidR="00676CA7" w:rsidRPr="00566279" w:rsidRDefault="00676CA7" w:rsidP="00676CA7">
      <w:pPr>
        <w:pStyle w:val="Prrafodelista"/>
        <w:ind w:left="1080"/>
        <w:rPr>
          <w:rFonts w:cs="Arial"/>
          <w:b/>
          <w:szCs w:val="24"/>
        </w:rPr>
      </w:pPr>
    </w:p>
    <w:p w:rsidR="00FB7615" w:rsidRPr="00566279" w:rsidRDefault="00FB7615" w:rsidP="00FB7615">
      <w:pPr>
        <w:pStyle w:val="Prrafodelista"/>
        <w:ind w:left="1080"/>
      </w:pPr>
      <w:r w:rsidRPr="00566279">
        <w:rPr>
          <w:rFonts w:cs="Arial"/>
          <w:szCs w:val="24"/>
        </w:rPr>
        <w:t xml:space="preserve">El estudiante hará uso de las técnicas, herramientas y </w:t>
      </w:r>
      <w:r w:rsidRPr="00566279">
        <w:t>capacidades de la Ética, responsabilidad social y ambiental.</w:t>
      </w:r>
    </w:p>
    <w:p w:rsidR="00FB7615" w:rsidRPr="00566279" w:rsidRDefault="00FB7615" w:rsidP="00FB7615">
      <w:pPr>
        <w:pStyle w:val="Prrafodelista"/>
        <w:ind w:left="1080"/>
      </w:pPr>
      <w:r w:rsidRPr="00566279">
        <w:t>El contenido de la asignatura comprende: Conceptos básicos de Ética, responsabilidad social y ambiental, con el propósito ejercitar los principios y valores de justicia, respeto, equidad y solidaridad generando responsabilidad social para salvaguardar la diversidad ambiental. La asignatura comprende las siguientes unidades:</w:t>
      </w:r>
    </w:p>
    <w:p w:rsidR="00FB7615" w:rsidRPr="00566279" w:rsidRDefault="00FB7615" w:rsidP="00FB7615">
      <w:pPr>
        <w:pStyle w:val="Prrafodelista"/>
        <w:ind w:left="1080"/>
        <w:rPr>
          <w:rFonts w:cs="Arial"/>
        </w:rPr>
      </w:pPr>
      <w:r w:rsidRPr="00566279">
        <w:rPr>
          <w:rFonts w:cs="Arial"/>
        </w:rPr>
        <w:t xml:space="preserve">Unidad I: </w:t>
      </w:r>
      <w:r w:rsidRPr="00566279">
        <w:rPr>
          <w:rFonts w:cs="Times New Roman"/>
          <w:szCs w:val="24"/>
        </w:rPr>
        <w:t xml:space="preserve">La </w:t>
      </w:r>
      <w:r w:rsidRPr="00566279">
        <w:t>ética y la moral</w:t>
      </w:r>
    </w:p>
    <w:p w:rsidR="00FB7615" w:rsidRPr="00566279" w:rsidRDefault="00FB7615" w:rsidP="00FB7615">
      <w:pPr>
        <w:pStyle w:val="Prrafodelista"/>
        <w:ind w:left="1080"/>
      </w:pPr>
      <w:r w:rsidRPr="00566279">
        <w:rPr>
          <w:rFonts w:cs="Arial"/>
        </w:rPr>
        <w:t>Unidad II: La</w:t>
      </w:r>
      <w:r w:rsidRPr="00566279">
        <w:t xml:space="preserve"> ética como emprendimiento individual y social</w:t>
      </w:r>
    </w:p>
    <w:p w:rsidR="00FB7615" w:rsidRPr="00566279" w:rsidRDefault="00FB7615" w:rsidP="00FB7615">
      <w:pPr>
        <w:pStyle w:val="Prrafodelista"/>
        <w:ind w:left="1080"/>
        <w:rPr>
          <w:rFonts w:cs="Arial"/>
          <w:szCs w:val="24"/>
        </w:rPr>
      </w:pPr>
      <w:r w:rsidRPr="00566279">
        <w:rPr>
          <w:rFonts w:cs="Arial"/>
        </w:rPr>
        <w:t xml:space="preserve">Unidad III: </w:t>
      </w:r>
      <w:r w:rsidRPr="00566279">
        <w:rPr>
          <w:rFonts w:cs="Times New Roman"/>
          <w:szCs w:val="24"/>
        </w:rPr>
        <w:t xml:space="preserve">La </w:t>
      </w:r>
      <w:r w:rsidRPr="00566279">
        <w:t>responsabilidad social</w:t>
      </w:r>
    </w:p>
    <w:p w:rsidR="00FB7615" w:rsidRPr="00566279" w:rsidRDefault="00FB7615" w:rsidP="00FB7615">
      <w:pPr>
        <w:pStyle w:val="Prrafodelista"/>
        <w:ind w:left="1080"/>
      </w:pPr>
      <w:r w:rsidRPr="00566279">
        <w:rPr>
          <w:rFonts w:cs="Arial"/>
        </w:rPr>
        <w:t xml:space="preserve">Unidad IV: </w:t>
      </w:r>
      <w:r w:rsidRPr="00566279">
        <w:rPr>
          <w:rFonts w:cs="Times New Roman"/>
          <w:szCs w:val="24"/>
        </w:rPr>
        <w:t>La</w:t>
      </w:r>
      <w:r w:rsidRPr="00566279">
        <w:t xml:space="preserve"> </w:t>
      </w:r>
      <w:r w:rsidRPr="00566279">
        <w:rPr>
          <w:rFonts w:cs="Times New Roman"/>
        </w:rPr>
        <w:t>responsabilidad ambiental.</w:t>
      </w:r>
    </w:p>
    <w:p w:rsidR="00FB7615" w:rsidRPr="00566279" w:rsidRDefault="00FB7615" w:rsidP="00FB7615">
      <w:pPr>
        <w:pStyle w:val="Prrafodelista"/>
        <w:ind w:left="1080"/>
      </w:pPr>
    </w:p>
    <w:p w:rsidR="00CA2226" w:rsidRPr="00566279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CAPACIDADES AL FINALIZAR EL CURSO</w:t>
      </w:r>
    </w:p>
    <w:p w:rsidR="00676CA7" w:rsidRPr="00566279" w:rsidRDefault="00676CA7" w:rsidP="00676CA7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8375" w:type="dxa"/>
        <w:tblInd w:w="1080" w:type="dxa"/>
        <w:tblLook w:val="04A0" w:firstRow="1" w:lastRow="0" w:firstColumn="1" w:lastColumn="0" w:noHBand="0" w:noVBand="1"/>
      </w:tblPr>
      <w:tblGrid>
        <w:gridCol w:w="871"/>
        <w:gridCol w:w="3402"/>
        <w:gridCol w:w="2410"/>
        <w:gridCol w:w="1692"/>
      </w:tblGrid>
      <w:tr w:rsidR="00676CA7" w:rsidRPr="00566279" w:rsidTr="00150E1D">
        <w:trPr>
          <w:trHeight w:val="91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:rsidR="00676CA7" w:rsidRPr="00566279" w:rsidRDefault="00676CA7" w:rsidP="00676CA7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CA7" w:rsidRPr="00566279" w:rsidRDefault="00B262FC" w:rsidP="00676C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566279">
              <w:rPr>
                <w:rFonts w:cs="Arial"/>
                <w:b/>
              </w:rPr>
              <w:t>CAPACIDAD DE LA UNIDAD DIDACTICA</w:t>
            </w:r>
          </w:p>
        </w:tc>
        <w:tc>
          <w:tcPr>
            <w:tcW w:w="2410" w:type="dxa"/>
            <w:vAlign w:val="center"/>
          </w:tcPr>
          <w:p w:rsidR="00676CA7" w:rsidRPr="00566279" w:rsidRDefault="00B262FC" w:rsidP="00676C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566279">
              <w:rPr>
                <w:rFonts w:cs="Arial"/>
                <w:b/>
              </w:rPr>
              <w:t>NOMBRE DE LA UNIDAD DIDACTICA</w:t>
            </w:r>
          </w:p>
        </w:tc>
        <w:tc>
          <w:tcPr>
            <w:tcW w:w="1692" w:type="dxa"/>
            <w:vAlign w:val="center"/>
          </w:tcPr>
          <w:p w:rsidR="00676CA7" w:rsidRPr="00566279" w:rsidRDefault="00B262FC" w:rsidP="00676C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566279">
              <w:rPr>
                <w:rFonts w:cs="Arial"/>
                <w:b/>
              </w:rPr>
              <w:t>SEMANAS</w:t>
            </w:r>
          </w:p>
        </w:tc>
      </w:tr>
      <w:tr w:rsidR="00FB7615" w:rsidRPr="00566279" w:rsidTr="008375E9">
        <w:trPr>
          <w:cantSplit/>
          <w:trHeight w:val="1664"/>
        </w:trPr>
        <w:tc>
          <w:tcPr>
            <w:tcW w:w="871" w:type="dxa"/>
            <w:textDirection w:val="btLr"/>
            <w:vAlign w:val="center"/>
          </w:tcPr>
          <w:p w:rsidR="00FB7615" w:rsidRPr="00566279" w:rsidRDefault="00FB7615" w:rsidP="00FB761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 xml:space="preserve">UNIDAD </w:t>
            </w:r>
          </w:p>
          <w:p w:rsidR="00FB7615" w:rsidRPr="00566279" w:rsidRDefault="00FB7615" w:rsidP="00FB761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402" w:type="dxa"/>
            <w:vAlign w:val="center"/>
          </w:tcPr>
          <w:p w:rsidR="00FB7615" w:rsidRPr="00566279" w:rsidRDefault="00FB7615" w:rsidP="00FB7615">
            <w:pPr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Teniendo en cuenta el pensamiento de la é</w:t>
            </w:r>
            <w:r w:rsidRPr="00566279">
              <w:t xml:space="preserve">tica y la moral </w:t>
            </w:r>
            <w:r w:rsidRPr="00566279">
              <w:rPr>
                <w:rFonts w:cs="Times New Roman"/>
                <w:szCs w:val="24"/>
              </w:rPr>
              <w:t>a nivel nacional e internacional, estudia la ét</w:t>
            </w:r>
            <w:r w:rsidRPr="00566279">
              <w:t>ica y responsabilidad social y ambiental</w:t>
            </w:r>
            <w:r w:rsidRPr="00566279">
              <w:rPr>
                <w:rFonts w:cs="Arial"/>
              </w:rPr>
              <w:t xml:space="preserve"> para obtener el conocimiento y aplicar en la realidad.</w:t>
            </w:r>
          </w:p>
        </w:tc>
        <w:tc>
          <w:tcPr>
            <w:tcW w:w="2410" w:type="dxa"/>
            <w:vAlign w:val="center"/>
          </w:tcPr>
          <w:p w:rsidR="00FB7615" w:rsidRPr="00566279" w:rsidRDefault="00FB7615" w:rsidP="00FB7615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 xml:space="preserve">La </w:t>
            </w:r>
            <w:r w:rsidRPr="00566279">
              <w:t>ética y la moral</w:t>
            </w:r>
          </w:p>
        </w:tc>
        <w:tc>
          <w:tcPr>
            <w:tcW w:w="1692" w:type="dxa"/>
            <w:vAlign w:val="center"/>
          </w:tcPr>
          <w:p w:rsidR="00FB7615" w:rsidRPr="00566279" w:rsidRDefault="00FB7615" w:rsidP="00FB7615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66279">
              <w:rPr>
                <w:rFonts w:cs="Arial"/>
                <w:sz w:val="20"/>
                <w:szCs w:val="20"/>
              </w:rPr>
              <w:t>1-4</w:t>
            </w:r>
          </w:p>
        </w:tc>
      </w:tr>
      <w:tr w:rsidR="00FB7615" w:rsidRPr="00566279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:rsidR="00FB7615" w:rsidRPr="00566279" w:rsidRDefault="00FB7615" w:rsidP="00FB7615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UNIDAD</w:t>
            </w:r>
          </w:p>
          <w:p w:rsidR="00FB7615" w:rsidRPr="00566279" w:rsidRDefault="00FB7615" w:rsidP="00FB7615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:rsidR="00FB7615" w:rsidRPr="00566279" w:rsidRDefault="00FB7615" w:rsidP="00FB7615">
            <w:pPr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 xml:space="preserve">Teniendo en cuenta el pensamiento de la </w:t>
            </w:r>
            <w:r w:rsidRPr="00566279">
              <w:t>ética como emprendimiento individual y social</w:t>
            </w:r>
            <w:r w:rsidRPr="00566279">
              <w:rPr>
                <w:rFonts w:cs="Times New Roman"/>
                <w:szCs w:val="24"/>
              </w:rPr>
              <w:t xml:space="preserve"> a nivel nacional e internacional, estudia la ét</w:t>
            </w:r>
            <w:r w:rsidRPr="00566279">
              <w:t>ica, responsabilidad social y ambiental</w:t>
            </w:r>
            <w:r w:rsidRPr="00566279">
              <w:rPr>
                <w:rFonts w:cs="Arial"/>
              </w:rPr>
              <w:t xml:space="preserve"> para obtener el conocimiento y aplicar en la realidad.</w:t>
            </w:r>
          </w:p>
        </w:tc>
        <w:tc>
          <w:tcPr>
            <w:tcW w:w="2410" w:type="dxa"/>
            <w:vAlign w:val="center"/>
          </w:tcPr>
          <w:p w:rsidR="00FB7615" w:rsidRPr="00566279" w:rsidRDefault="00FB7615" w:rsidP="00FB7615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566279">
              <w:rPr>
                <w:rFonts w:cs="Arial"/>
              </w:rPr>
              <w:t>La</w:t>
            </w:r>
            <w:r w:rsidRPr="00566279">
              <w:t xml:space="preserve"> ética como emprendimiento individual y social</w:t>
            </w:r>
          </w:p>
        </w:tc>
        <w:tc>
          <w:tcPr>
            <w:tcW w:w="1692" w:type="dxa"/>
            <w:vAlign w:val="center"/>
          </w:tcPr>
          <w:p w:rsidR="00FB7615" w:rsidRPr="00566279" w:rsidRDefault="00FB7615" w:rsidP="00FB7615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66279">
              <w:rPr>
                <w:rFonts w:cs="Arial"/>
                <w:sz w:val="20"/>
                <w:szCs w:val="20"/>
              </w:rPr>
              <w:t>5-8</w:t>
            </w:r>
          </w:p>
        </w:tc>
      </w:tr>
      <w:tr w:rsidR="00FB7615" w:rsidRPr="00566279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:rsidR="00FB7615" w:rsidRPr="00566279" w:rsidRDefault="00FB7615" w:rsidP="00FB7615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 xml:space="preserve">UNIDAD </w:t>
            </w:r>
          </w:p>
          <w:p w:rsidR="00FB7615" w:rsidRPr="00566279" w:rsidRDefault="00FB7615" w:rsidP="00FB7615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III</w:t>
            </w:r>
          </w:p>
        </w:tc>
        <w:tc>
          <w:tcPr>
            <w:tcW w:w="3402" w:type="dxa"/>
            <w:vAlign w:val="center"/>
          </w:tcPr>
          <w:p w:rsidR="00FB7615" w:rsidRPr="00566279" w:rsidRDefault="00FB7615" w:rsidP="00FB7615">
            <w:pPr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 xml:space="preserve">Teniendo en cuenta el pensamiento de la </w:t>
            </w:r>
            <w:r w:rsidRPr="00566279">
              <w:t>responsabilidad social</w:t>
            </w:r>
            <w:r w:rsidRPr="00566279">
              <w:rPr>
                <w:rFonts w:cs="Times New Roman"/>
                <w:szCs w:val="24"/>
              </w:rPr>
              <w:t xml:space="preserve"> a nivel nacional e internacional, estudia la ét</w:t>
            </w:r>
            <w:r w:rsidRPr="00566279">
              <w:t>ica, responsabilidad social y ambiental</w:t>
            </w:r>
            <w:r w:rsidRPr="00566279">
              <w:rPr>
                <w:rFonts w:cs="Arial"/>
              </w:rPr>
              <w:t xml:space="preserve"> para obtener el conocimiento y aplicar en la realidad.</w:t>
            </w:r>
          </w:p>
        </w:tc>
        <w:tc>
          <w:tcPr>
            <w:tcW w:w="2410" w:type="dxa"/>
            <w:vAlign w:val="center"/>
          </w:tcPr>
          <w:p w:rsidR="00FB7615" w:rsidRPr="00566279" w:rsidRDefault="00FB7615" w:rsidP="00FB7615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 xml:space="preserve">La </w:t>
            </w:r>
            <w:r w:rsidRPr="00566279">
              <w:t>responsabilidad social</w:t>
            </w:r>
          </w:p>
        </w:tc>
        <w:tc>
          <w:tcPr>
            <w:tcW w:w="1692" w:type="dxa"/>
            <w:vAlign w:val="center"/>
          </w:tcPr>
          <w:p w:rsidR="00FB7615" w:rsidRPr="00566279" w:rsidRDefault="00FB7615" w:rsidP="00FB7615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66279">
              <w:rPr>
                <w:rFonts w:cs="Arial"/>
                <w:sz w:val="20"/>
                <w:szCs w:val="20"/>
              </w:rPr>
              <w:t>9-12</w:t>
            </w:r>
          </w:p>
        </w:tc>
      </w:tr>
      <w:tr w:rsidR="00FB7615" w:rsidRPr="00566279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:rsidR="00FB7615" w:rsidRPr="00566279" w:rsidRDefault="00FB7615" w:rsidP="00FB7615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UNIDAD</w:t>
            </w:r>
          </w:p>
          <w:p w:rsidR="00FB7615" w:rsidRPr="00566279" w:rsidRDefault="00FB7615" w:rsidP="00FB7615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IV</w:t>
            </w:r>
          </w:p>
        </w:tc>
        <w:tc>
          <w:tcPr>
            <w:tcW w:w="3402" w:type="dxa"/>
            <w:vAlign w:val="center"/>
          </w:tcPr>
          <w:p w:rsidR="00FB7615" w:rsidRPr="00566279" w:rsidRDefault="00FB7615" w:rsidP="00FB7615">
            <w:pPr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 xml:space="preserve">Teniendo en cuenta el pensamiento de la </w:t>
            </w:r>
            <w:r w:rsidRPr="00566279">
              <w:rPr>
                <w:rFonts w:cs="Times New Roman"/>
              </w:rPr>
              <w:t>responsabilidad ambiental</w:t>
            </w:r>
            <w:r w:rsidRPr="00566279">
              <w:rPr>
                <w:rFonts w:cs="Times New Roman"/>
                <w:szCs w:val="24"/>
              </w:rPr>
              <w:t xml:space="preserve"> a nivel nacional e internacional, estudia la ét</w:t>
            </w:r>
            <w:r w:rsidRPr="00566279">
              <w:t>ica, responsabilidad social y ambiental</w:t>
            </w:r>
            <w:r w:rsidRPr="00566279">
              <w:rPr>
                <w:rFonts w:cs="Arial"/>
              </w:rPr>
              <w:t xml:space="preserve"> para obtener el conocimiento y aplicar en la realidad.</w:t>
            </w:r>
          </w:p>
        </w:tc>
        <w:tc>
          <w:tcPr>
            <w:tcW w:w="2410" w:type="dxa"/>
            <w:vAlign w:val="center"/>
          </w:tcPr>
          <w:p w:rsidR="00FB7615" w:rsidRPr="00566279" w:rsidRDefault="00FB7615" w:rsidP="00FB7615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La</w:t>
            </w:r>
            <w:r w:rsidRPr="00566279">
              <w:t xml:space="preserve"> </w:t>
            </w:r>
            <w:r w:rsidRPr="00566279">
              <w:rPr>
                <w:rFonts w:cs="Times New Roman"/>
              </w:rPr>
              <w:t>responsabilidad ambiental.</w:t>
            </w:r>
          </w:p>
        </w:tc>
        <w:tc>
          <w:tcPr>
            <w:tcW w:w="1692" w:type="dxa"/>
            <w:vAlign w:val="center"/>
          </w:tcPr>
          <w:p w:rsidR="00FB7615" w:rsidRPr="00566279" w:rsidRDefault="00FB7615" w:rsidP="00FB7615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66279">
              <w:rPr>
                <w:rFonts w:cs="Arial"/>
                <w:sz w:val="20"/>
                <w:szCs w:val="20"/>
              </w:rPr>
              <w:t>13-16</w:t>
            </w:r>
          </w:p>
        </w:tc>
      </w:tr>
    </w:tbl>
    <w:p w:rsidR="00676CA7" w:rsidRPr="00566279" w:rsidRDefault="00676CA7" w:rsidP="00676CA7">
      <w:pPr>
        <w:pStyle w:val="Prrafodelista"/>
        <w:ind w:left="1080"/>
        <w:rPr>
          <w:rFonts w:cs="Arial"/>
          <w:b/>
          <w:szCs w:val="24"/>
        </w:rPr>
      </w:pPr>
    </w:p>
    <w:p w:rsidR="008375E9" w:rsidRPr="00566279" w:rsidRDefault="008375E9" w:rsidP="00676CA7">
      <w:pPr>
        <w:pStyle w:val="Prrafodelista"/>
        <w:ind w:left="1080"/>
        <w:rPr>
          <w:rFonts w:cs="Arial"/>
          <w:b/>
          <w:szCs w:val="24"/>
        </w:rPr>
      </w:pPr>
    </w:p>
    <w:p w:rsidR="008375E9" w:rsidRPr="00566279" w:rsidRDefault="008375E9" w:rsidP="00676CA7">
      <w:pPr>
        <w:pStyle w:val="Prrafodelista"/>
        <w:ind w:left="1080"/>
        <w:rPr>
          <w:rFonts w:cs="Arial"/>
          <w:b/>
          <w:szCs w:val="24"/>
        </w:rPr>
      </w:pPr>
    </w:p>
    <w:p w:rsidR="00CA2226" w:rsidRPr="00566279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INDICADORES DE CAPACIDADES AL FINALIZAR EL CURSO</w:t>
      </w:r>
    </w:p>
    <w:p w:rsidR="007A51B9" w:rsidRPr="0056627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7772" w:type="dxa"/>
        <w:tblInd w:w="1080" w:type="dxa"/>
        <w:tblLook w:val="04A0" w:firstRow="1" w:lastRow="0" w:firstColumn="1" w:lastColumn="0" w:noHBand="0" w:noVBand="1"/>
      </w:tblPr>
      <w:tblGrid>
        <w:gridCol w:w="729"/>
        <w:gridCol w:w="7043"/>
      </w:tblGrid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N°</w:t>
            </w:r>
          </w:p>
        </w:tc>
        <w:tc>
          <w:tcPr>
            <w:tcW w:w="7043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INDICADORES DE CAPACIDAD AL FINALIZAR EL CURSO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043" w:type="dxa"/>
            <w:vAlign w:val="center"/>
          </w:tcPr>
          <w:p w:rsidR="001711F3" w:rsidRPr="00566279" w:rsidRDefault="00814054" w:rsidP="00FB7615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="001711F3" w:rsidRPr="00566279">
              <w:rPr>
                <w:rFonts w:cs="Times New Roman"/>
                <w:szCs w:val="24"/>
              </w:rPr>
              <w:t xml:space="preserve"> </w:t>
            </w:r>
            <w:r w:rsidR="008375E9" w:rsidRPr="00566279">
              <w:t>la ética y la bioética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043" w:type="dxa"/>
            <w:vAlign w:val="center"/>
          </w:tcPr>
          <w:p w:rsidR="007A51B9" w:rsidRPr="00566279" w:rsidRDefault="00814054" w:rsidP="00FB7615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 xml:space="preserve">Conoce la </w:t>
            </w:r>
            <w:r w:rsidR="008375E9" w:rsidRPr="00566279">
              <w:rPr>
                <w:rFonts w:cs="Times New Roman"/>
                <w:szCs w:val="24"/>
              </w:rPr>
              <w:t>moral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043" w:type="dxa"/>
            <w:vAlign w:val="center"/>
          </w:tcPr>
          <w:p w:rsidR="001711F3" w:rsidRPr="00566279" w:rsidRDefault="00814054" w:rsidP="00FB7615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="001711F3" w:rsidRPr="00566279">
              <w:rPr>
                <w:rFonts w:cs="Times New Roman"/>
                <w:szCs w:val="24"/>
              </w:rPr>
              <w:t xml:space="preserve"> </w:t>
            </w:r>
            <w:r w:rsidR="008375E9" w:rsidRPr="00566279">
              <w:rPr>
                <w:rFonts w:cs="Times New Roman"/>
                <w:szCs w:val="24"/>
              </w:rPr>
              <w:t>los valores y principios</w:t>
            </w:r>
            <w:r w:rsidR="001711F3" w:rsidRPr="00566279">
              <w:t xml:space="preserve">   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43" w:type="dxa"/>
            <w:vAlign w:val="center"/>
          </w:tcPr>
          <w:p w:rsidR="001711F3" w:rsidRPr="00566279" w:rsidRDefault="00814054" w:rsidP="00FB7615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Pr="00566279">
              <w:t xml:space="preserve"> </w:t>
            </w:r>
            <w:r w:rsidR="008375E9" w:rsidRPr="00566279">
              <w:t>la ética como emprendimiento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043" w:type="dxa"/>
            <w:vAlign w:val="center"/>
          </w:tcPr>
          <w:p w:rsidR="001711F3" w:rsidRPr="00566279" w:rsidRDefault="00FB7615" w:rsidP="008375E9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="001711F3" w:rsidRPr="00566279">
              <w:t xml:space="preserve"> </w:t>
            </w:r>
            <w:r w:rsidR="008375E9" w:rsidRPr="00566279">
              <w:rPr>
                <w:rFonts w:cs="Arial"/>
              </w:rPr>
              <w:t xml:space="preserve">el </w:t>
            </w:r>
            <w:r w:rsidR="008375E9" w:rsidRPr="00566279">
              <w:t xml:space="preserve">emprendimiento como desarrollo individual y social  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7043" w:type="dxa"/>
            <w:vAlign w:val="center"/>
          </w:tcPr>
          <w:p w:rsidR="001711F3" w:rsidRPr="00566279" w:rsidRDefault="00FB7615" w:rsidP="008375E9">
            <w:pPr>
              <w:widowControl w:val="0"/>
              <w:suppressAutoHyphens/>
            </w:pPr>
            <w:r w:rsidRPr="00566279">
              <w:rPr>
                <w:rFonts w:cs="Times New Roman"/>
                <w:szCs w:val="24"/>
              </w:rPr>
              <w:t>Conoce</w:t>
            </w:r>
            <w:r w:rsidR="001711F3" w:rsidRPr="00566279">
              <w:t xml:space="preserve"> </w:t>
            </w:r>
            <w:r w:rsidR="008375E9" w:rsidRPr="00566279">
              <w:t>la responsabilidad social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7043" w:type="dxa"/>
            <w:vAlign w:val="center"/>
          </w:tcPr>
          <w:p w:rsidR="001711F3" w:rsidRPr="00566279" w:rsidRDefault="00FB7615" w:rsidP="008375E9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="001711F3" w:rsidRPr="00566279">
              <w:t xml:space="preserve"> </w:t>
            </w:r>
            <w:r w:rsidR="008375E9" w:rsidRPr="00566279">
              <w:t>la responsabilidad social de las empresas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7043" w:type="dxa"/>
            <w:vAlign w:val="center"/>
          </w:tcPr>
          <w:p w:rsidR="001711F3" w:rsidRPr="00566279" w:rsidRDefault="00FB7615" w:rsidP="008375E9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="001711F3" w:rsidRPr="00566279">
              <w:t xml:space="preserve"> la </w:t>
            </w:r>
            <w:r w:rsidR="008375E9" w:rsidRPr="00566279">
              <w:t>responsabilidad ambiental y el bienestar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43" w:type="dxa"/>
            <w:vAlign w:val="center"/>
          </w:tcPr>
          <w:p w:rsidR="001711F3" w:rsidRPr="00566279" w:rsidRDefault="001711F3" w:rsidP="00FB7615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Pr="00566279">
              <w:t xml:space="preserve"> </w:t>
            </w:r>
            <w:r w:rsidR="008264F2" w:rsidRPr="00566279">
              <w:t>la responsabilidad ambiental individual y las empresas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043" w:type="dxa"/>
            <w:vAlign w:val="center"/>
          </w:tcPr>
          <w:p w:rsidR="001711F3" w:rsidRPr="00566279" w:rsidRDefault="001711F3" w:rsidP="00FB7615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Pr="00566279">
              <w:t xml:space="preserve"> </w:t>
            </w:r>
            <w:r w:rsidR="008264F2" w:rsidRPr="00566279">
              <w:t>la contaminación ambiental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7043" w:type="dxa"/>
            <w:vAlign w:val="center"/>
          </w:tcPr>
          <w:p w:rsidR="001711F3" w:rsidRPr="00566279" w:rsidRDefault="001711F3" w:rsidP="00FB7615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Pr="00566279">
              <w:t xml:space="preserve"> </w:t>
            </w:r>
            <w:r w:rsidR="008264F2" w:rsidRPr="00566279">
              <w:rPr>
                <w:rFonts w:eastAsia="Times New Roman"/>
                <w:lang w:eastAsia="es-PE"/>
              </w:rPr>
              <w:t>la contaminación ambiental del hábitat, aguas, ribera del mar, ríos y el suelo.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7043" w:type="dxa"/>
            <w:vAlign w:val="center"/>
          </w:tcPr>
          <w:p w:rsidR="001711F3" w:rsidRPr="00566279" w:rsidRDefault="001711F3" w:rsidP="00FB7615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Pr="00566279">
              <w:t xml:space="preserve"> </w:t>
            </w:r>
            <w:r w:rsidR="008264F2" w:rsidRPr="00566279">
              <w:rPr>
                <w:rFonts w:eastAsia="Times New Roman"/>
                <w:lang w:eastAsia="es-PE"/>
              </w:rPr>
              <w:t>la conciencia ambiental.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7043" w:type="dxa"/>
            <w:vAlign w:val="center"/>
          </w:tcPr>
          <w:p w:rsidR="001711F3" w:rsidRPr="00566279" w:rsidRDefault="001711F3" w:rsidP="00FB7615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Pr="00566279">
              <w:t xml:space="preserve"> </w:t>
            </w:r>
            <w:r w:rsidR="008264F2" w:rsidRPr="00566279">
              <w:t>e</w:t>
            </w:r>
            <w:r w:rsidR="008264F2" w:rsidRPr="00566279">
              <w:rPr>
                <w:rFonts w:eastAsia="Times New Roman"/>
                <w:lang w:eastAsia="es-PE"/>
              </w:rPr>
              <w:t xml:space="preserve">l cambio climático 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7043" w:type="dxa"/>
            <w:vAlign w:val="center"/>
          </w:tcPr>
          <w:p w:rsidR="001711F3" w:rsidRPr="00566279" w:rsidRDefault="001711F3" w:rsidP="00FB7615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Pr="00566279">
              <w:t xml:space="preserve"> el </w:t>
            </w:r>
            <w:r w:rsidR="008264F2" w:rsidRPr="00566279">
              <w:rPr>
                <w:rFonts w:eastAsia="Times New Roman"/>
                <w:lang w:eastAsia="es-PE"/>
              </w:rPr>
              <w:t>d</w:t>
            </w:r>
            <w:r w:rsidR="008264F2" w:rsidRPr="00566279">
              <w:t>eterior de medio ambiente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7043" w:type="dxa"/>
            <w:vAlign w:val="center"/>
          </w:tcPr>
          <w:p w:rsidR="001711F3" w:rsidRPr="00566279" w:rsidRDefault="00FB7615" w:rsidP="008264F2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="001711F3" w:rsidRPr="00566279">
              <w:t xml:space="preserve"> </w:t>
            </w:r>
            <w:r w:rsidR="008264F2" w:rsidRPr="00566279">
              <w:t>el Tratado de Estocolmo y el Covid 19</w:t>
            </w:r>
          </w:p>
        </w:tc>
      </w:tr>
      <w:tr w:rsidR="007A51B9" w:rsidRPr="00566279" w:rsidTr="007A51B9">
        <w:trPr>
          <w:trHeight w:val="454"/>
        </w:trPr>
        <w:tc>
          <w:tcPr>
            <w:tcW w:w="729" w:type="dxa"/>
            <w:vAlign w:val="center"/>
          </w:tcPr>
          <w:p w:rsidR="007A51B9" w:rsidRPr="0056627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66279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7043" w:type="dxa"/>
            <w:vAlign w:val="center"/>
          </w:tcPr>
          <w:p w:rsidR="00AC2E12" w:rsidRPr="00566279" w:rsidRDefault="00FB7615" w:rsidP="008264F2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566279">
              <w:rPr>
                <w:rFonts w:cs="Times New Roman"/>
                <w:szCs w:val="24"/>
              </w:rPr>
              <w:t>Conoce</w:t>
            </w:r>
            <w:r w:rsidR="00AC2E12" w:rsidRPr="00566279">
              <w:rPr>
                <w:rFonts w:cs="Times New Roman"/>
                <w:szCs w:val="24"/>
              </w:rPr>
              <w:t xml:space="preserve"> </w:t>
            </w:r>
            <w:r w:rsidR="008264F2" w:rsidRPr="00566279">
              <w:rPr>
                <w:rFonts w:cs="Times New Roman"/>
                <w:szCs w:val="24"/>
              </w:rPr>
              <w:t>l</w:t>
            </w:r>
            <w:r w:rsidR="008264F2" w:rsidRPr="00566279">
              <w:t>as políticas públicas para la protección del medio ambiente</w:t>
            </w:r>
          </w:p>
        </w:tc>
      </w:tr>
    </w:tbl>
    <w:p w:rsidR="007A51B9" w:rsidRPr="0056627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p w:rsidR="007A51B9" w:rsidRPr="0056627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p w:rsidR="007A51B9" w:rsidRPr="0056627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p w:rsidR="007A51B9" w:rsidRPr="00566279" w:rsidRDefault="007A51B9" w:rsidP="007A51B9">
      <w:pPr>
        <w:pStyle w:val="Prrafodelista"/>
        <w:ind w:left="1080"/>
        <w:rPr>
          <w:rFonts w:cs="Arial"/>
          <w:b/>
          <w:szCs w:val="24"/>
        </w:rPr>
        <w:sectPr w:rsidR="007A51B9" w:rsidRPr="0056627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A2226" w:rsidRPr="00566279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DESARROLLO DE LAS UNIDADES DIDACTICAS</w:t>
      </w:r>
    </w:p>
    <w:p w:rsidR="00125B97" w:rsidRPr="00566279" w:rsidRDefault="00125B97" w:rsidP="00125B97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1"/>
        <w:gridCol w:w="940"/>
        <w:gridCol w:w="2131"/>
        <w:gridCol w:w="1701"/>
        <w:gridCol w:w="445"/>
        <w:gridCol w:w="2275"/>
        <w:gridCol w:w="1601"/>
        <w:gridCol w:w="120"/>
        <w:gridCol w:w="2802"/>
      </w:tblGrid>
      <w:tr w:rsidR="006956D3" w:rsidRPr="00566279" w:rsidTr="006956D3">
        <w:tc>
          <w:tcPr>
            <w:tcW w:w="841" w:type="dxa"/>
            <w:vMerge w:val="restart"/>
            <w:textDirection w:val="btLr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566279">
              <w:rPr>
                <w:rFonts w:ascii="Calibri" w:eastAsia="Calibri" w:hAnsi="Calibri" w:cs="Times New Roman"/>
                <w:b/>
                <w:i/>
              </w:rPr>
              <w:t xml:space="preserve">Unidad Didáctica I:   </w:t>
            </w:r>
          </w:p>
          <w:p w:rsidR="006956D3" w:rsidRPr="00566279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5" w:type="dxa"/>
            <w:gridSpan w:val="8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CAPACIDAD DE LA UNIDAD DIDACTICA I: </w:t>
            </w:r>
            <w:r w:rsidR="00566279" w:rsidRPr="00566279">
              <w:rPr>
                <w:rFonts w:cs="Times New Roman"/>
                <w:sz w:val="18"/>
                <w:szCs w:val="18"/>
              </w:rPr>
              <w:t>Conoce</w:t>
            </w:r>
            <w:r w:rsidR="008264F2" w:rsidRPr="00566279">
              <w:rPr>
                <w:rFonts w:cs="Times New Roman"/>
                <w:sz w:val="18"/>
                <w:szCs w:val="18"/>
              </w:rPr>
              <w:t xml:space="preserve"> la ética y la moral</w:t>
            </w:r>
            <w:r w:rsidR="008264F2" w:rsidRPr="00566279">
              <w:rPr>
                <w:rFonts w:cs="Times New Roman"/>
                <w:szCs w:val="24"/>
              </w:rPr>
              <w:t xml:space="preserve">  </w:t>
            </w:r>
          </w:p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6956D3" w:rsidRPr="00566279" w:rsidTr="006956D3"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6956D3" w:rsidRPr="00566279" w:rsidTr="006956D3"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75" w:type="dxa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60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6956D3" w:rsidRPr="00566279" w:rsidTr="006956D3">
        <w:trPr>
          <w:trHeight w:val="1020"/>
        </w:trPr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6956D3" w:rsidRPr="00566279" w:rsidRDefault="008264F2" w:rsidP="006956D3">
            <w:pPr>
              <w:tabs>
                <w:tab w:val="left" w:pos="3210"/>
              </w:tabs>
              <w:ind w:left="8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La ética y la bioética</w:t>
            </w:r>
          </w:p>
        </w:tc>
        <w:tc>
          <w:tcPr>
            <w:tcW w:w="2146" w:type="dxa"/>
            <w:gridSpan w:val="2"/>
            <w:vAlign w:val="center"/>
          </w:tcPr>
          <w:p w:rsidR="006956D3" w:rsidRPr="00566279" w:rsidRDefault="008264F2" w:rsidP="008264F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Estudiar la ética </w:t>
            </w:r>
          </w:p>
          <w:p w:rsidR="008264F2" w:rsidRPr="00566279" w:rsidRDefault="008264F2" w:rsidP="008264F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 w:val="restart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6956D3" w:rsidRPr="00566279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6956D3" w:rsidRPr="00566279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956D3" w:rsidRPr="00566279" w:rsidRDefault="006956D3" w:rsidP="006956D3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6956D3" w:rsidRPr="00566279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6956D3" w:rsidRPr="00566279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956D3" w:rsidRPr="00566279" w:rsidRDefault="006956D3" w:rsidP="006956D3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6956D3" w:rsidRPr="00566279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:rsidR="006956D3" w:rsidRPr="00566279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956D3" w:rsidRPr="00566279" w:rsidRDefault="006956D3" w:rsidP="006956D3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6956D3" w:rsidRPr="00566279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6956D3" w:rsidRPr="00566279" w:rsidRDefault="00313669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8264F2" w:rsidRPr="00566279">
              <w:rPr>
                <w:sz w:val="18"/>
                <w:szCs w:val="18"/>
              </w:rPr>
              <w:t xml:space="preserve">la ética </w:t>
            </w:r>
          </w:p>
        </w:tc>
      </w:tr>
      <w:tr w:rsidR="006956D3" w:rsidRPr="00566279" w:rsidTr="006956D3">
        <w:trPr>
          <w:trHeight w:val="1020"/>
        </w:trPr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6956D3" w:rsidRPr="00566279" w:rsidRDefault="008264F2" w:rsidP="008264F2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La bioética</w:t>
            </w:r>
          </w:p>
        </w:tc>
        <w:tc>
          <w:tcPr>
            <w:tcW w:w="2146" w:type="dxa"/>
            <w:gridSpan w:val="2"/>
            <w:vAlign w:val="center"/>
          </w:tcPr>
          <w:p w:rsidR="006956D3" w:rsidRPr="00566279" w:rsidRDefault="008264F2" w:rsidP="008264F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Estudiar la bioética</w:t>
            </w:r>
          </w:p>
        </w:tc>
        <w:tc>
          <w:tcPr>
            <w:tcW w:w="2275" w:type="dxa"/>
            <w:vAlign w:val="center"/>
          </w:tcPr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6956D3" w:rsidRPr="00566279" w:rsidRDefault="00313669" w:rsidP="00313669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8264F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8264F2" w:rsidRPr="00566279">
              <w:rPr>
                <w:sz w:val="18"/>
                <w:szCs w:val="18"/>
              </w:rPr>
              <w:t xml:space="preserve">la bioética </w:t>
            </w:r>
          </w:p>
          <w:p w:rsidR="006956D3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Primera práctica calificada</w:t>
            </w:r>
          </w:p>
        </w:tc>
      </w:tr>
      <w:tr w:rsidR="006956D3" w:rsidRPr="00566279" w:rsidTr="006956D3">
        <w:trPr>
          <w:trHeight w:val="1020"/>
        </w:trPr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6956D3" w:rsidRPr="00566279" w:rsidRDefault="008264F2" w:rsidP="00265B12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La moral  </w:t>
            </w:r>
          </w:p>
        </w:tc>
        <w:tc>
          <w:tcPr>
            <w:tcW w:w="2146" w:type="dxa"/>
            <w:gridSpan w:val="2"/>
            <w:vAlign w:val="center"/>
          </w:tcPr>
          <w:p w:rsidR="006956D3" w:rsidRPr="00566279" w:rsidRDefault="008264F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Estudia la moral</w:t>
            </w:r>
          </w:p>
        </w:tc>
        <w:tc>
          <w:tcPr>
            <w:tcW w:w="2275" w:type="dxa"/>
            <w:vAlign w:val="center"/>
          </w:tcPr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6956D3" w:rsidRPr="00566279" w:rsidRDefault="00313669" w:rsidP="00313669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6956D3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8264F2" w:rsidRPr="00566279">
              <w:rPr>
                <w:sz w:val="18"/>
                <w:szCs w:val="18"/>
              </w:rPr>
              <w:t>la moral</w:t>
            </w:r>
            <w:r w:rsidR="008264F2" w:rsidRPr="0056627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6956D3" w:rsidRPr="00566279" w:rsidTr="006956D3">
        <w:trPr>
          <w:trHeight w:val="1020"/>
        </w:trPr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6956D3" w:rsidRPr="00566279" w:rsidRDefault="008264F2" w:rsidP="00265B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Times New Roman"/>
                <w:sz w:val="18"/>
                <w:szCs w:val="18"/>
              </w:rPr>
              <w:t>Los valores y principios</w:t>
            </w:r>
          </w:p>
        </w:tc>
        <w:tc>
          <w:tcPr>
            <w:tcW w:w="2146" w:type="dxa"/>
            <w:gridSpan w:val="2"/>
            <w:vAlign w:val="center"/>
          </w:tcPr>
          <w:p w:rsidR="006956D3" w:rsidRPr="00566279" w:rsidRDefault="008264F2" w:rsidP="00265B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Times New Roman"/>
                <w:sz w:val="18"/>
                <w:szCs w:val="18"/>
              </w:rPr>
              <w:t xml:space="preserve">Estudia y analiza los valores y principios  </w:t>
            </w:r>
          </w:p>
        </w:tc>
        <w:tc>
          <w:tcPr>
            <w:tcW w:w="2275" w:type="dxa"/>
            <w:vAlign w:val="center"/>
          </w:tcPr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313669" w:rsidRPr="00566279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6956D3" w:rsidRPr="00566279" w:rsidRDefault="00313669" w:rsidP="00313669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8264F2" w:rsidRPr="00566279" w:rsidRDefault="00265B12" w:rsidP="00265B12">
            <w:pPr>
              <w:tabs>
                <w:tab w:val="left" w:pos="3210"/>
              </w:tabs>
              <w:contextualSpacing/>
              <w:rPr>
                <w:rFonts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8264F2" w:rsidRPr="00566279">
              <w:rPr>
                <w:rFonts w:cs="Times New Roman"/>
                <w:sz w:val="18"/>
                <w:szCs w:val="18"/>
              </w:rPr>
              <w:t xml:space="preserve">los valores y principios  </w:t>
            </w:r>
          </w:p>
          <w:p w:rsidR="006956D3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Segunda práctica calificada</w:t>
            </w:r>
          </w:p>
        </w:tc>
      </w:tr>
      <w:tr w:rsidR="006956D3" w:rsidRPr="00566279" w:rsidTr="006956D3">
        <w:trPr>
          <w:trHeight w:val="340"/>
        </w:trPr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75" w:type="dxa"/>
            <w:gridSpan w:val="7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6956D3" w:rsidRPr="00566279" w:rsidTr="006956D3">
        <w:trPr>
          <w:trHeight w:val="454"/>
        </w:trPr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6956D3" w:rsidRPr="00566279" w:rsidTr="006956D3">
        <w:trPr>
          <w:trHeight w:val="645"/>
        </w:trPr>
        <w:tc>
          <w:tcPr>
            <w:tcW w:w="841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6956D3" w:rsidRPr="00566279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6956D3" w:rsidRPr="005662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:rsidR="006956D3" w:rsidRPr="005662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:rsidR="006956D3" w:rsidRPr="005662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:rsidR="006956D3" w:rsidRPr="005662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:rsidR="006956D3" w:rsidRPr="005662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:rsidR="00125B97" w:rsidRPr="00566279" w:rsidRDefault="00125B97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1"/>
        <w:gridCol w:w="940"/>
        <w:gridCol w:w="2131"/>
        <w:gridCol w:w="1701"/>
        <w:gridCol w:w="445"/>
        <w:gridCol w:w="2275"/>
        <w:gridCol w:w="1601"/>
        <w:gridCol w:w="120"/>
        <w:gridCol w:w="2802"/>
      </w:tblGrid>
      <w:tr w:rsidR="009A3AC4" w:rsidRPr="00566279" w:rsidTr="00265B12">
        <w:tc>
          <w:tcPr>
            <w:tcW w:w="841" w:type="dxa"/>
            <w:vMerge w:val="restart"/>
            <w:textDirection w:val="btLr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566279">
              <w:rPr>
                <w:rFonts w:ascii="Calibri" w:eastAsia="Calibri" w:hAnsi="Calibri" w:cs="Times New Roman"/>
                <w:b/>
                <w:i/>
              </w:rPr>
              <w:t>Unidad Didáctica I</w:t>
            </w:r>
            <w:r w:rsidR="00AF6B40" w:rsidRPr="00566279">
              <w:rPr>
                <w:rFonts w:ascii="Calibri" w:eastAsia="Calibri" w:hAnsi="Calibri" w:cs="Times New Roman"/>
                <w:b/>
                <w:i/>
              </w:rPr>
              <w:t>I</w:t>
            </w:r>
            <w:r w:rsidRPr="00566279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:rsidR="009A3AC4" w:rsidRPr="00566279" w:rsidRDefault="009A3AC4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5" w:type="dxa"/>
            <w:gridSpan w:val="8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 w:rsidR="00983F93"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I</w:t>
            </w: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 w:rsidR="008264F2" w:rsidRPr="00566279">
              <w:rPr>
                <w:rFonts w:cs="Times New Roman"/>
                <w:sz w:val="18"/>
                <w:szCs w:val="18"/>
              </w:rPr>
              <w:t>Conoce</w:t>
            </w:r>
            <w:r w:rsidR="008264F2" w:rsidRPr="00566279">
              <w:rPr>
                <w:sz w:val="18"/>
                <w:szCs w:val="18"/>
              </w:rPr>
              <w:t xml:space="preserve"> la ética como emprendimiento individual y social</w:t>
            </w:r>
          </w:p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9A3AC4" w:rsidRPr="00566279" w:rsidTr="00265B12"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9A3AC4" w:rsidRPr="00566279" w:rsidTr="00265B12"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75" w:type="dxa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60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A3AC4" w:rsidRPr="00566279" w:rsidTr="00265B12">
        <w:trPr>
          <w:trHeight w:val="1020"/>
        </w:trPr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9A3AC4" w:rsidRPr="00566279" w:rsidRDefault="008264F2" w:rsidP="00265B12">
            <w:pPr>
              <w:tabs>
                <w:tab w:val="left" w:pos="3210"/>
              </w:tabs>
              <w:ind w:left="8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 xml:space="preserve">La ética como emprendimiento </w:t>
            </w:r>
          </w:p>
        </w:tc>
        <w:tc>
          <w:tcPr>
            <w:tcW w:w="2146" w:type="dxa"/>
            <w:gridSpan w:val="2"/>
            <w:vAlign w:val="center"/>
          </w:tcPr>
          <w:p w:rsidR="009A3AC4" w:rsidRPr="00566279" w:rsidRDefault="008264F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>Estudia la ética como emprendimiento</w:t>
            </w: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9A3AC4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 w:val="restart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9A3AC4" w:rsidRPr="00566279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9A3AC4" w:rsidRPr="00566279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9A3AC4" w:rsidRPr="00566279" w:rsidRDefault="009A3AC4" w:rsidP="00265B12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9A3AC4" w:rsidRPr="00566279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9A3AC4" w:rsidRPr="00566279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9A3AC4" w:rsidRPr="00566279" w:rsidRDefault="009A3AC4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9A3AC4" w:rsidRPr="00566279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:rsidR="009A3AC4" w:rsidRPr="00566279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9A3AC4" w:rsidRPr="00566279" w:rsidRDefault="009A3AC4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9A3AC4" w:rsidRPr="00566279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9A3AC4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6A2F6C" w:rsidRPr="00566279">
              <w:rPr>
                <w:rFonts w:cs="Arial"/>
                <w:sz w:val="18"/>
                <w:szCs w:val="18"/>
              </w:rPr>
              <w:t>la ética como emprendimiento</w:t>
            </w:r>
            <w:r w:rsidR="006A2F6C" w:rsidRPr="0056627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9A3AC4" w:rsidRPr="00566279" w:rsidTr="00265B12">
        <w:trPr>
          <w:trHeight w:val="1020"/>
        </w:trPr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9A3AC4" w:rsidRPr="00566279" w:rsidRDefault="008264F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 xml:space="preserve">El emprendimiento como desarrollo individual y social  </w:t>
            </w:r>
          </w:p>
        </w:tc>
        <w:tc>
          <w:tcPr>
            <w:tcW w:w="2146" w:type="dxa"/>
            <w:gridSpan w:val="2"/>
            <w:vAlign w:val="center"/>
          </w:tcPr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</w:p>
          <w:p w:rsidR="00265B12" w:rsidRPr="00566279" w:rsidRDefault="008264F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 xml:space="preserve">Analiza el emprendimiento como desarrollo individual y social  </w:t>
            </w:r>
          </w:p>
        </w:tc>
        <w:tc>
          <w:tcPr>
            <w:tcW w:w="2275" w:type="dxa"/>
            <w:vAlign w:val="center"/>
          </w:tcPr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9A3AC4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B12187" w:rsidRPr="00566279" w:rsidRDefault="00265B12" w:rsidP="00B12187">
            <w:pPr>
              <w:tabs>
                <w:tab w:val="left" w:pos="3210"/>
              </w:tabs>
              <w:contextualSpacing/>
              <w:rPr>
                <w:rFonts w:cs="Arial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6A2F6C" w:rsidRPr="00566279">
              <w:rPr>
                <w:rFonts w:cs="Arial"/>
                <w:sz w:val="18"/>
                <w:szCs w:val="18"/>
              </w:rPr>
              <w:t xml:space="preserve">el emprendimiento como desarrollo individual y social  </w:t>
            </w:r>
          </w:p>
          <w:p w:rsidR="009A3AC4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Primera práctica calificada</w:t>
            </w:r>
          </w:p>
        </w:tc>
      </w:tr>
      <w:tr w:rsidR="009A3AC4" w:rsidRPr="00566279" w:rsidTr="00265B12">
        <w:trPr>
          <w:trHeight w:val="1020"/>
        </w:trPr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265B12" w:rsidRPr="00566279" w:rsidRDefault="006A2F6C" w:rsidP="006A2F6C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 xml:space="preserve">La competitividad </w:t>
            </w:r>
          </w:p>
        </w:tc>
        <w:tc>
          <w:tcPr>
            <w:tcW w:w="2146" w:type="dxa"/>
            <w:gridSpan w:val="2"/>
            <w:vAlign w:val="center"/>
          </w:tcPr>
          <w:p w:rsidR="00265B12" w:rsidRPr="00566279" w:rsidRDefault="006A2F6C" w:rsidP="006A2F6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 xml:space="preserve">Analiza la competitividad </w:t>
            </w:r>
          </w:p>
        </w:tc>
        <w:tc>
          <w:tcPr>
            <w:tcW w:w="2275" w:type="dxa"/>
            <w:vAlign w:val="center"/>
          </w:tcPr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9A3AC4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9A3AC4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6A2F6C" w:rsidRPr="00566279">
              <w:rPr>
                <w:rFonts w:cs="Arial"/>
                <w:sz w:val="18"/>
                <w:szCs w:val="18"/>
              </w:rPr>
              <w:t xml:space="preserve">la competitividad </w:t>
            </w:r>
          </w:p>
          <w:p w:rsidR="00B12187" w:rsidRPr="00566279" w:rsidRDefault="00B12187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A3AC4" w:rsidRPr="00566279" w:rsidTr="00265B12">
        <w:trPr>
          <w:trHeight w:val="1020"/>
        </w:trPr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265B12" w:rsidRPr="00566279" w:rsidRDefault="006A2F6C" w:rsidP="00265B12">
            <w:p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 xml:space="preserve">El mercado </w:t>
            </w:r>
          </w:p>
        </w:tc>
        <w:tc>
          <w:tcPr>
            <w:tcW w:w="2146" w:type="dxa"/>
            <w:gridSpan w:val="2"/>
            <w:vAlign w:val="center"/>
          </w:tcPr>
          <w:p w:rsidR="00265B12" w:rsidRPr="00566279" w:rsidRDefault="006A2F6C" w:rsidP="006A2F6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 xml:space="preserve">Analiza el mercado </w:t>
            </w:r>
          </w:p>
        </w:tc>
        <w:tc>
          <w:tcPr>
            <w:tcW w:w="2275" w:type="dxa"/>
            <w:vAlign w:val="center"/>
          </w:tcPr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9A3AC4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rFonts w:cs="Arial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6A2F6C" w:rsidRPr="00566279">
              <w:rPr>
                <w:rFonts w:cs="Arial"/>
                <w:sz w:val="18"/>
                <w:szCs w:val="18"/>
              </w:rPr>
              <w:t>el mercado</w:t>
            </w:r>
          </w:p>
          <w:p w:rsidR="009A3AC4" w:rsidRPr="00566279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Segunda práctica calificada</w:t>
            </w:r>
          </w:p>
          <w:p w:rsidR="00265B12" w:rsidRPr="00566279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A3AC4" w:rsidRPr="00566279" w:rsidTr="00265B12">
        <w:trPr>
          <w:trHeight w:val="340"/>
        </w:trPr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75" w:type="dxa"/>
            <w:gridSpan w:val="7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9A3AC4" w:rsidRPr="00566279" w:rsidTr="00265B12">
        <w:trPr>
          <w:trHeight w:val="454"/>
        </w:trPr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9A3AC4" w:rsidRPr="00566279" w:rsidTr="00265B12">
        <w:trPr>
          <w:trHeight w:val="645"/>
        </w:trPr>
        <w:tc>
          <w:tcPr>
            <w:tcW w:w="841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9A3AC4" w:rsidRPr="00566279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9A3AC4" w:rsidRPr="00566279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:rsidR="009A3AC4" w:rsidRPr="00566279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:rsidR="009A3AC4" w:rsidRPr="00566279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:rsidR="009A3AC4" w:rsidRPr="00566279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:rsidR="009A3AC4" w:rsidRPr="00566279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:rsidR="009A3AC4" w:rsidRPr="00566279" w:rsidRDefault="009A3AC4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1"/>
        <w:gridCol w:w="940"/>
        <w:gridCol w:w="2131"/>
        <w:gridCol w:w="1701"/>
        <w:gridCol w:w="445"/>
        <w:gridCol w:w="2275"/>
        <w:gridCol w:w="1601"/>
        <w:gridCol w:w="120"/>
        <w:gridCol w:w="2802"/>
      </w:tblGrid>
      <w:tr w:rsidR="00AF6B40" w:rsidRPr="00566279" w:rsidTr="00265B12">
        <w:tc>
          <w:tcPr>
            <w:tcW w:w="841" w:type="dxa"/>
            <w:vMerge w:val="restart"/>
            <w:textDirection w:val="btLr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566279">
              <w:rPr>
                <w:rFonts w:ascii="Calibri" w:eastAsia="Calibri" w:hAnsi="Calibri" w:cs="Times New Roman"/>
                <w:b/>
                <w:i/>
              </w:rPr>
              <w:t xml:space="preserve">Unidad Didáctica III:   </w:t>
            </w:r>
          </w:p>
          <w:p w:rsidR="00AF6B40" w:rsidRPr="00566279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5" w:type="dxa"/>
            <w:gridSpan w:val="8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 w:rsidR="00983F93"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II</w:t>
            </w: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 w:rsidR="006A2F6C" w:rsidRPr="00566279">
              <w:rPr>
                <w:rFonts w:cs="Times New Roman"/>
                <w:sz w:val="18"/>
                <w:szCs w:val="18"/>
              </w:rPr>
              <w:t>Conoce la responsabilidad social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AF6B40" w:rsidRPr="00566279" w:rsidTr="00265B12"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AF6B40" w:rsidRPr="00566279" w:rsidTr="00265B12"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75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60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F6B40" w:rsidRPr="00566279" w:rsidTr="00265B12">
        <w:trPr>
          <w:trHeight w:val="102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AF6B40" w:rsidRPr="00566279" w:rsidRDefault="006A2F6C" w:rsidP="00265B12">
            <w:pPr>
              <w:tabs>
                <w:tab w:val="left" w:pos="3210"/>
              </w:tabs>
              <w:ind w:left="8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>La responsabilidad social</w:t>
            </w:r>
          </w:p>
        </w:tc>
        <w:tc>
          <w:tcPr>
            <w:tcW w:w="2146" w:type="dxa"/>
            <w:gridSpan w:val="2"/>
            <w:vAlign w:val="center"/>
          </w:tcPr>
          <w:p w:rsidR="00AF6B40" w:rsidRPr="00566279" w:rsidRDefault="006A2F6C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Estudia y analiza la responsabilidad social y ambiental</w:t>
            </w:r>
          </w:p>
        </w:tc>
        <w:tc>
          <w:tcPr>
            <w:tcW w:w="2275" w:type="dxa"/>
            <w:vAlign w:val="center"/>
          </w:tcPr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AF6B40" w:rsidRPr="00566279" w:rsidRDefault="00B12187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 w:val="restart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B40" w:rsidRPr="00566279" w:rsidRDefault="00AF6B40" w:rsidP="00265B12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</w:p>
          <w:p w:rsidR="00AF6B40" w:rsidRPr="00566279" w:rsidRDefault="00B12187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6A2F6C" w:rsidRPr="00566279">
              <w:rPr>
                <w:sz w:val="18"/>
                <w:szCs w:val="18"/>
              </w:rPr>
              <w:t xml:space="preserve">la responsabilidad social y ambiental </w:t>
            </w:r>
          </w:p>
          <w:p w:rsidR="00B12187" w:rsidRPr="00566279" w:rsidRDefault="00B12187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566279" w:rsidTr="00265B12">
        <w:trPr>
          <w:trHeight w:val="102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AF6B40" w:rsidRPr="00566279" w:rsidRDefault="006A2F6C" w:rsidP="00B12187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bCs/>
                <w:sz w:val="18"/>
                <w:szCs w:val="18"/>
              </w:rPr>
              <w:t xml:space="preserve">La responsabilidad social </w:t>
            </w:r>
            <w:r w:rsidRPr="00566279">
              <w:rPr>
                <w:rFonts w:cs="Arial"/>
                <w:sz w:val="18"/>
                <w:szCs w:val="18"/>
              </w:rPr>
              <w:t>universitaria</w:t>
            </w:r>
            <w:r w:rsidR="00B12187" w:rsidRPr="0056627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gridSpan w:val="2"/>
            <w:vAlign w:val="center"/>
          </w:tcPr>
          <w:p w:rsidR="00AF6B40" w:rsidRPr="00566279" w:rsidRDefault="006A2F6C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Analiza la responsabilidad social universitaria</w:t>
            </w:r>
          </w:p>
        </w:tc>
        <w:tc>
          <w:tcPr>
            <w:tcW w:w="2275" w:type="dxa"/>
            <w:vAlign w:val="center"/>
          </w:tcPr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AF6B40" w:rsidRPr="00566279" w:rsidRDefault="00B12187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6A2F6C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6A2F6C" w:rsidRPr="00566279">
              <w:rPr>
                <w:sz w:val="18"/>
                <w:szCs w:val="18"/>
              </w:rPr>
              <w:t xml:space="preserve">la responsabilidad social universitaria </w:t>
            </w:r>
          </w:p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Primera práctica calificada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566279" w:rsidTr="00B12187">
        <w:trPr>
          <w:trHeight w:val="132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AF6B40" w:rsidRPr="00566279" w:rsidRDefault="006A2F6C" w:rsidP="00265B12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>La responsabilidad social de las empresas</w:t>
            </w:r>
          </w:p>
        </w:tc>
        <w:tc>
          <w:tcPr>
            <w:tcW w:w="2146" w:type="dxa"/>
            <w:gridSpan w:val="2"/>
            <w:vAlign w:val="center"/>
          </w:tcPr>
          <w:p w:rsidR="00AF6B40" w:rsidRPr="00566279" w:rsidRDefault="006A2F6C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Arial"/>
                <w:sz w:val="18"/>
                <w:szCs w:val="18"/>
              </w:rPr>
              <w:t>Analiza la responsabilidad social de la empresas</w:t>
            </w:r>
          </w:p>
        </w:tc>
        <w:tc>
          <w:tcPr>
            <w:tcW w:w="2275" w:type="dxa"/>
            <w:vAlign w:val="center"/>
          </w:tcPr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AF6B40" w:rsidRPr="00566279" w:rsidRDefault="00B12187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</w:p>
          <w:p w:rsidR="00B12187" w:rsidRPr="00566279" w:rsidRDefault="00B12187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6A2F6C" w:rsidRPr="00566279">
              <w:rPr>
                <w:rFonts w:cs="Arial"/>
                <w:sz w:val="18"/>
                <w:szCs w:val="18"/>
              </w:rPr>
              <w:t>la responsabilidad social de la empresas</w:t>
            </w:r>
            <w:r w:rsidR="006A2F6C" w:rsidRPr="0056627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AF6B40" w:rsidRPr="00566279" w:rsidTr="00265B12">
        <w:trPr>
          <w:trHeight w:val="102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AF6B40" w:rsidRPr="00566279" w:rsidRDefault="006A2F6C" w:rsidP="00265B12">
            <w:p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La responsabilidad del Estado</w:t>
            </w:r>
          </w:p>
        </w:tc>
        <w:tc>
          <w:tcPr>
            <w:tcW w:w="2146" w:type="dxa"/>
            <w:gridSpan w:val="2"/>
            <w:vAlign w:val="center"/>
          </w:tcPr>
          <w:p w:rsidR="00AF6B40" w:rsidRPr="00566279" w:rsidRDefault="006A2F6C" w:rsidP="006A2F6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Analiza la responsabilidad del Estado</w:t>
            </w:r>
          </w:p>
        </w:tc>
        <w:tc>
          <w:tcPr>
            <w:tcW w:w="2275" w:type="dxa"/>
            <w:vAlign w:val="center"/>
          </w:tcPr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AF6B40" w:rsidRPr="00566279" w:rsidRDefault="00B12187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6A2F6C" w:rsidRPr="00566279">
              <w:rPr>
                <w:sz w:val="18"/>
                <w:szCs w:val="18"/>
              </w:rPr>
              <w:t>la responsabilidad del Estado</w:t>
            </w:r>
          </w:p>
          <w:p w:rsidR="00B12187" w:rsidRPr="00566279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Segunda práctica calificada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566279" w:rsidTr="00265B12">
        <w:trPr>
          <w:trHeight w:val="34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75" w:type="dxa"/>
            <w:gridSpan w:val="7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AF6B40" w:rsidRPr="00566279" w:rsidTr="00265B12">
        <w:trPr>
          <w:trHeight w:val="454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AF6B40" w:rsidRPr="00566279" w:rsidTr="00265B12">
        <w:trPr>
          <w:trHeight w:val="645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:rsidR="00AF6B40" w:rsidRPr="00566279" w:rsidRDefault="00AF6B40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1"/>
        <w:gridCol w:w="940"/>
        <w:gridCol w:w="2131"/>
        <w:gridCol w:w="1701"/>
        <w:gridCol w:w="445"/>
        <w:gridCol w:w="2275"/>
        <w:gridCol w:w="1601"/>
        <w:gridCol w:w="120"/>
        <w:gridCol w:w="2802"/>
      </w:tblGrid>
      <w:tr w:rsidR="00AF6B40" w:rsidRPr="00566279" w:rsidTr="00265B12">
        <w:tc>
          <w:tcPr>
            <w:tcW w:w="841" w:type="dxa"/>
            <w:vMerge w:val="restart"/>
            <w:textDirection w:val="btLr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566279">
              <w:rPr>
                <w:rFonts w:ascii="Calibri" w:eastAsia="Calibri" w:hAnsi="Calibri" w:cs="Times New Roman"/>
                <w:b/>
                <w:i/>
              </w:rPr>
              <w:t xml:space="preserve">Unidad Didáctica IV:   </w:t>
            </w:r>
          </w:p>
          <w:p w:rsidR="00AF6B40" w:rsidRPr="00566279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5" w:type="dxa"/>
            <w:gridSpan w:val="8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 w:rsidR="00983F93"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V</w:t>
            </w:r>
            <w:r w:rsidRPr="0056627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 w:rsidR="006A2F6C" w:rsidRPr="00566279">
              <w:rPr>
                <w:rFonts w:cs="Times New Roman"/>
                <w:sz w:val="18"/>
                <w:szCs w:val="18"/>
              </w:rPr>
              <w:t>Conoce</w:t>
            </w:r>
            <w:r w:rsidR="006A2F6C" w:rsidRPr="00566279">
              <w:rPr>
                <w:sz w:val="18"/>
                <w:szCs w:val="18"/>
              </w:rPr>
              <w:t xml:space="preserve"> la responsabilidad ambiental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AF6B40" w:rsidRPr="00566279" w:rsidTr="00265B12"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AF6B40" w:rsidRPr="00566279" w:rsidTr="00265B12"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75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60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F6B40" w:rsidRPr="00566279" w:rsidTr="00265B12">
        <w:trPr>
          <w:trHeight w:val="102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AF6B40" w:rsidRPr="00566279" w:rsidRDefault="001F0514" w:rsidP="00265B12">
            <w:pPr>
              <w:tabs>
                <w:tab w:val="left" w:pos="3210"/>
              </w:tabs>
              <w:ind w:left="8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La responsabilidad ambiental y el bienestar</w:t>
            </w:r>
          </w:p>
        </w:tc>
        <w:tc>
          <w:tcPr>
            <w:tcW w:w="2146" w:type="dxa"/>
            <w:gridSpan w:val="2"/>
            <w:vAlign w:val="center"/>
          </w:tcPr>
          <w:p w:rsidR="00AF6B40" w:rsidRPr="00566279" w:rsidRDefault="001F051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Estudia la responsabilidad ambiental</w:t>
            </w:r>
          </w:p>
        </w:tc>
        <w:tc>
          <w:tcPr>
            <w:tcW w:w="2275" w:type="dxa"/>
            <w:vAlign w:val="center"/>
          </w:tcPr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AF6B40" w:rsidRPr="00566279" w:rsidRDefault="00C64442" w:rsidP="00C6444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 w:val="restart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B40" w:rsidRPr="00566279" w:rsidRDefault="00AF6B40" w:rsidP="00265B12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B40" w:rsidRPr="00566279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F6B40" w:rsidRPr="00566279" w:rsidRDefault="00C6444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1F0514" w:rsidRPr="00566279">
              <w:rPr>
                <w:sz w:val="18"/>
                <w:szCs w:val="18"/>
              </w:rPr>
              <w:t xml:space="preserve">la responsabilidad ambiental </w:t>
            </w:r>
          </w:p>
          <w:p w:rsidR="00C64442" w:rsidRPr="00566279" w:rsidRDefault="00C6444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566279" w:rsidTr="00265B12">
        <w:trPr>
          <w:trHeight w:val="102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AF6B40" w:rsidRPr="00566279" w:rsidRDefault="001F0514" w:rsidP="00265B12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La responsabilidad ambiental individual y las empresas</w:t>
            </w: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gridSpan w:val="2"/>
            <w:vAlign w:val="center"/>
          </w:tcPr>
          <w:p w:rsidR="00AF6B40" w:rsidRPr="00566279" w:rsidRDefault="001F051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Analiza la responsabilidad ambiental individual y las empresas</w:t>
            </w:r>
          </w:p>
        </w:tc>
        <w:tc>
          <w:tcPr>
            <w:tcW w:w="2275" w:type="dxa"/>
            <w:vAlign w:val="center"/>
          </w:tcPr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AF6B40" w:rsidRPr="00566279" w:rsidRDefault="00C64442" w:rsidP="00C6444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1F0514" w:rsidRPr="00566279">
              <w:rPr>
                <w:sz w:val="18"/>
                <w:szCs w:val="18"/>
              </w:rPr>
              <w:t>la responsabilidad ambiental individual y las empresas</w:t>
            </w:r>
          </w:p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Primera práctica calificada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566279" w:rsidTr="00265B12">
        <w:trPr>
          <w:trHeight w:val="102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1F0514" w:rsidRPr="00566279" w:rsidRDefault="001F0514" w:rsidP="001F0514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566279">
              <w:rPr>
                <w:rFonts w:cs="Times New Roman"/>
                <w:sz w:val="18"/>
                <w:szCs w:val="18"/>
              </w:rPr>
              <w:t xml:space="preserve">La contaminación ambiental </w:t>
            </w:r>
            <w:r w:rsidRPr="00566279">
              <w:rPr>
                <w:rFonts w:eastAsia="Times New Roman" w:cs="Arial"/>
                <w:sz w:val="18"/>
                <w:szCs w:val="18"/>
                <w:lang w:eastAsia="es-PE"/>
              </w:rPr>
              <w:t>del hábitat, aguas, ribera del mar, ríos y el suelo.</w:t>
            </w:r>
          </w:p>
          <w:p w:rsidR="00AF6B40" w:rsidRPr="00566279" w:rsidRDefault="00AF6B40" w:rsidP="001F0514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1F0514" w:rsidRPr="00566279" w:rsidRDefault="001F0514" w:rsidP="001F0514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566279">
              <w:rPr>
                <w:rFonts w:cs="Times New Roman"/>
                <w:sz w:val="18"/>
                <w:szCs w:val="18"/>
              </w:rPr>
              <w:t xml:space="preserve">Analiza la  contaminación ambiental </w:t>
            </w:r>
            <w:r w:rsidRPr="00566279">
              <w:rPr>
                <w:rFonts w:eastAsia="Times New Roman" w:cs="Arial"/>
                <w:sz w:val="18"/>
                <w:szCs w:val="18"/>
                <w:lang w:eastAsia="es-PE"/>
              </w:rPr>
              <w:t>del hábitat, aguas, ribera del mar, ríos y el suelo.</w:t>
            </w:r>
          </w:p>
          <w:p w:rsidR="00AF6B40" w:rsidRPr="00566279" w:rsidRDefault="00AF6B40" w:rsidP="001F051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AF6B40" w:rsidRPr="00566279" w:rsidRDefault="00C64442" w:rsidP="00C6444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1F0514" w:rsidRPr="00566279" w:rsidRDefault="00C64442" w:rsidP="001F0514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1F0514" w:rsidRPr="00566279">
              <w:rPr>
                <w:rFonts w:cs="Times New Roman"/>
                <w:sz w:val="18"/>
                <w:szCs w:val="18"/>
              </w:rPr>
              <w:t xml:space="preserve">la  contaminación ambiental </w:t>
            </w:r>
            <w:r w:rsidR="001F0514" w:rsidRPr="00566279">
              <w:rPr>
                <w:rFonts w:eastAsia="Times New Roman" w:cs="Arial"/>
                <w:sz w:val="18"/>
                <w:szCs w:val="18"/>
                <w:lang w:eastAsia="es-PE"/>
              </w:rPr>
              <w:t>del hábitat, aguas, ribera del mar, ríos y el suelo.</w:t>
            </w:r>
          </w:p>
          <w:p w:rsidR="00C64442" w:rsidRPr="00566279" w:rsidRDefault="00C6444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566279" w:rsidTr="00265B12">
        <w:trPr>
          <w:trHeight w:val="102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1F0514" w:rsidRPr="00566279" w:rsidRDefault="001F0514" w:rsidP="001F0514">
            <w:pPr>
              <w:rPr>
                <w:rFonts w:cs="Times New Roman"/>
                <w:sz w:val="18"/>
                <w:szCs w:val="18"/>
              </w:rPr>
            </w:pPr>
            <w:r w:rsidRPr="00566279">
              <w:rPr>
                <w:rFonts w:eastAsia="Times New Roman" w:cs="Arial"/>
                <w:sz w:val="18"/>
                <w:szCs w:val="18"/>
                <w:lang w:eastAsia="es-PE"/>
              </w:rPr>
              <w:t>El cambio climático y el d</w:t>
            </w:r>
            <w:r w:rsidRPr="00566279">
              <w:rPr>
                <w:rFonts w:cs="Times New Roman"/>
                <w:sz w:val="18"/>
                <w:szCs w:val="18"/>
              </w:rPr>
              <w:t xml:space="preserve">eterior de medio ambiente – Tratado de Estocolmo y el Covid 19. </w:t>
            </w:r>
          </w:p>
          <w:p w:rsidR="00B12187" w:rsidRPr="00566279" w:rsidRDefault="001F0514" w:rsidP="001F0514">
            <w:p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Times New Roman"/>
                <w:sz w:val="18"/>
                <w:szCs w:val="18"/>
              </w:rPr>
              <w:t>Las políticas públicas para la protección del medio ambiente.</w:t>
            </w:r>
          </w:p>
        </w:tc>
        <w:tc>
          <w:tcPr>
            <w:tcW w:w="2146" w:type="dxa"/>
            <w:gridSpan w:val="2"/>
            <w:vAlign w:val="center"/>
          </w:tcPr>
          <w:p w:rsidR="001F0514" w:rsidRPr="00566279" w:rsidRDefault="001F0514" w:rsidP="001F0514">
            <w:pPr>
              <w:rPr>
                <w:rFonts w:cs="Times New Roman"/>
                <w:sz w:val="18"/>
                <w:szCs w:val="18"/>
              </w:rPr>
            </w:pPr>
            <w:r w:rsidRPr="00566279">
              <w:rPr>
                <w:rFonts w:eastAsia="Times New Roman" w:cs="Arial"/>
                <w:sz w:val="18"/>
                <w:szCs w:val="18"/>
                <w:lang w:eastAsia="es-PE"/>
              </w:rPr>
              <w:t>Analiza el cambio climático y el d</w:t>
            </w:r>
            <w:r w:rsidRPr="00566279">
              <w:rPr>
                <w:rFonts w:cs="Times New Roman"/>
                <w:sz w:val="18"/>
                <w:szCs w:val="18"/>
              </w:rPr>
              <w:t xml:space="preserve">eterior de medio ambiente – Tratado de Estocolmo y el Covid 19. </w:t>
            </w:r>
          </w:p>
          <w:p w:rsidR="00AF6B40" w:rsidRPr="00566279" w:rsidRDefault="001F0514" w:rsidP="001F051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cs="Times New Roman"/>
                <w:sz w:val="18"/>
                <w:szCs w:val="18"/>
              </w:rPr>
              <w:t>Analiza las políticas públicas para la protección del medio ambiente.</w:t>
            </w:r>
          </w:p>
        </w:tc>
        <w:tc>
          <w:tcPr>
            <w:tcW w:w="2275" w:type="dxa"/>
            <w:vAlign w:val="center"/>
          </w:tcPr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:rsidR="00C64442" w:rsidRPr="00566279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Participa activamente en clase y cumple con las tareas que le son asignadas.</w:t>
            </w:r>
          </w:p>
          <w:p w:rsidR="00AF6B40" w:rsidRPr="00566279" w:rsidRDefault="00C64442" w:rsidP="00C6444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1F0514" w:rsidRPr="00566279" w:rsidRDefault="00C64442" w:rsidP="001F0514">
            <w:pPr>
              <w:rPr>
                <w:rFonts w:cs="Times New Roman"/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 xml:space="preserve">Informe sobre </w:t>
            </w:r>
            <w:r w:rsidR="001F0514" w:rsidRPr="00566279">
              <w:rPr>
                <w:rFonts w:eastAsia="Times New Roman" w:cs="Arial"/>
                <w:sz w:val="18"/>
                <w:szCs w:val="18"/>
                <w:lang w:eastAsia="es-PE"/>
              </w:rPr>
              <w:t>el cambio climático y el d</w:t>
            </w:r>
            <w:r w:rsidR="001F0514" w:rsidRPr="00566279">
              <w:rPr>
                <w:rFonts w:cs="Times New Roman"/>
                <w:sz w:val="18"/>
                <w:szCs w:val="18"/>
              </w:rPr>
              <w:t>eterior de medio ambiente – Tratado de Estocolmo y el Covid 19; asimismo, sobre las políticas públicas para la protección del medio ambiente.</w:t>
            </w:r>
          </w:p>
          <w:p w:rsidR="00C64442" w:rsidRPr="00566279" w:rsidRDefault="00C64442" w:rsidP="001F0514">
            <w:pPr>
              <w:rPr>
                <w:sz w:val="18"/>
                <w:szCs w:val="18"/>
              </w:rPr>
            </w:pPr>
            <w:r w:rsidRPr="00566279">
              <w:rPr>
                <w:sz w:val="18"/>
                <w:szCs w:val="18"/>
              </w:rPr>
              <w:t>Segunda práctica calificada</w:t>
            </w:r>
          </w:p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64442" w:rsidRPr="00566279" w:rsidRDefault="00C6444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566279" w:rsidTr="00265B12">
        <w:trPr>
          <w:trHeight w:val="340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75" w:type="dxa"/>
            <w:gridSpan w:val="7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AF6B40" w:rsidRPr="00566279" w:rsidTr="00265B12">
        <w:trPr>
          <w:trHeight w:val="454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AF6B40" w:rsidRPr="00566279" w:rsidTr="00265B12">
        <w:trPr>
          <w:trHeight w:val="645"/>
        </w:trPr>
        <w:tc>
          <w:tcPr>
            <w:tcW w:w="841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AF6B40" w:rsidRPr="00566279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:rsidR="00AF6B40" w:rsidRPr="00566279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566279"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:rsidR="00AF6B40" w:rsidRPr="00566279" w:rsidRDefault="00AF6B40" w:rsidP="006956D3">
      <w:pPr>
        <w:pStyle w:val="Prrafodelista"/>
        <w:ind w:left="0"/>
        <w:rPr>
          <w:rFonts w:cs="Arial"/>
          <w:b/>
          <w:szCs w:val="24"/>
        </w:rPr>
        <w:sectPr w:rsidR="00AF6B40" w:rsidRPr="00566279" w:rsidSect="007A51B9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2226" w:rsidRPr="00566279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MATERIALES EDUCATIVOS Y OTROS RECURSOS DIDACTICOS</w:t>
      </w:r>
    </w:p>
    <w:p w:rsidR="00AF6B40" w:rsidRPr="00566279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:rsidR="00AF6B40" w:rsidRPr="00566279" w:rsidRDefault="00AF6B40" w:rsidP="00AF6B40">
      <w:pPr>
        <w:pStyle w:val="Prrafodelista"/>
        <w:ind w:left="1080"/>
        <w:rPr>
          <w:rFonts w:cs="Arial"/>
          <w:szCs w:val="24"/>
        </w:rPr>
      </w:pPr>
      <w:r w:rsidRPr="00566279">
        <w:rPr>
          <w:rFonts w:cs="Arial"/>
          <w:szCs w:val="24"/>
        </w:rPr>
        <w:t>Se utilizarán todos los materiales y recursos requeridos de acuerdo a la naturaleza de los temas programados. Básicamente serán:</w:t>
      </w:r>
    </w:p>
    <w:p w:rsidR="00AF6B40" w:rsidRPr="00566279" w:rsidRDefault="00AF6B40" w:rsidP="00AF6B40">
      <w:pPr>
        <w:pStyle w:val="Prrafodelista"/>
        <w:ind w:left="1080"/>
        <w:rPr>
          <w:rFonts w:cs="Arial"/>
          <w:szCs w:val="24"/>
        </w:rPr>
      </w:pPr>
    </w:p>
    <w:p w:rsidR="00AF6B40" w:rsidRPr="00566279" w:rsidRDefault="00AF6B40" w:rsidP="00AF6B40">
      <w:pPr>
        <w:pStyle w:val="Prrafodelista"/>
        <w:numPr>
          <w:ilvl w:val="0"/>
          <w:numId w:val="4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MEDIOS Y PLATAFORMAS VIRTUALES</w:t>
      </w:r>
    </w:p>
    <w:p w:rsidR="00AF6B40" w:rsidRPr="00566279" w:rsidRDefault="00AF6B40" w:rsidP="00AF6B40">
      <w:pPr>
        <w:pStyle w:val="Prrafodelista"/>
        <w:ind w:left="1440"/>
        <w:rPr>
          <w:rFonts w:cs="Arial"/>
          <w:b/>
          <w:szCs w:val="24"/>
        </w:rPr>
      </w:pPr>
    </w:p>
    <w:p w:rsidR="00AF6B40" w:rsidRPr="00566279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 w:rsidRPr="00566279">
        <w:rPr>
          <w:rFonts w:cs="Arial"/>
          <w:szCs w:val="24"/>
        </w:rPr>
        <w:t>Casos prácticos</w:t>
      </w:r>
    </w:p>
    <w:p w:rsidR="00AF6B40" w:rsidRPr="00566279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 w:rsidRPr="00566279">
        <w:rPr>
          <w:rFonts w:cs="Arial"/>
          <w:szCs w:val="24"/>
        </w:rPr>
        <w:t>Pizarra interactiva</w:t>
      </w:r>
    </w:p>
    <w:p w:rsidR="00AF6B40" w:rsidRPr="00566279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 w:rsidRPr="00566279">
        <w:rPr>
          <w:rFonts w:cs="Arial"/>
          <w:szCs w:val="24"/>
        </w:rPr>
        <w:t>Google Meet</w:t>
      </w:r>
    </w:p>
    <w:p w:rsidR="00AF6B40" w:rsidRPr="00566279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 w:rsidRPr="00566279">
        <w:rPr>
          <w:rFonts w:cs="Arial"/>
          <w:szCs w:val="24"/>
        </w:rPr>
        <w:t>Repositorios de datos</w:t>
      </w:r>
    </w:p>
    <w:p w:rsidR="00AF6B40" w:rsidRPr="00566279" w:rsidRDefault="00AF6B40" w:rsidP="00AF6B40">
      <w:pPr>
        <w:pStyle w:val="Prrafodelista"/>
        <w:ind w:left="1440"/>
        <w:rPr>
          <w:rFonts w:cs="Arial"/>
          <w:b/>
          <w:szCs w:val="24"/>
        </w:rPr>
      </w:pPr>
    </w:p>
    <w:p w:rsidR="00AF6B40" w:rsidRPr="00566279" w:rsidRDefault="00AF6B40" w:rsidP="00AF6B40">
      <w:pPr>
        <w:pStyle w:val="Prrafodelista"/>
        <w:numPr>
          <w:ilvl w:val="0"/>
          <w:numId w:val="4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MEDIOS INFORMATICOS</w:t>
      </w:r>
    </w:p>
    <w:p w:rsidR="00AF6B40" w:rsidRPr="00566279" w:rsidRDefault="00AF6B40" w:rsidP="00AF6B40">
      <w:pPr>
        <w:pStyle w:val="Prrafodelista"/>
        <w:ind w:left="1080"/>
        <w:rPr>
          <w:rFonts w:cs="Arial"/>
          <w:szCs w:val="24"/>
        </w:rPr>
      </w:pPr>
    </w:p>
    <w:p w:rsidR="00AF6B40" w:rsidRPr="00566279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 w:rsidRPr="00566279">
        <w:rPr>
          <w:rFonts w:cs="Arial"/>
          <w:szCs w:val="24"/>
        </w:rPr>
        <w:t>Computadora</w:t>
      </w:r>
    </w:p>
    <w:p w:rsidR="00AF6B40" w:rsidRPr="00566279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 w:rsidRPr="00566279">
        <w:rPr>
          <w:rFonts w:cs="Arial"/>
          <w:szCs w:val="24"/>
        </w:rPr>
        <w:t>Tablet</w:t>
      </w:r>
    </w:p>
    <w:p w:rsidR="00AF6B40" w:rsidRPr="00566279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 w:rsidRPr="00566279">
        <w:rPr>
          <w:rFonts w:cs="Arial"/>
          <w:szCs w:val="24"/>
        </w:rPr>
        <w:t>Celulares</w:t>
      </w:r>
    </w:p>
    <w:p w:rsidR="00AF6B40" w:rsidRPr="00566279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 w:rsidRPr="00566279">
        <w:rPr>
          <w:rFonts w:cs="Arial"/>
          <w:szCs w:val="24"/>
        </w:rPr>
        <w:t>Internet</w:t>
      </w:r>
    </w:p>
    <w:p w:rsidR="00AF6B40" w:rsidRPr="00566279" w:rsidRDefault="00AF6B40" w:rsidP="00AF6B40">
      <w:pPr>
        <w:pStyle w:val="Prrafodelista"/>
        <w:ind w:left="1080"/>
        <w:rPr>
          <w:rFonts w:cs="Arial"/>
          <w:szCs w:val="24"/>
        </w:rPr>
      </w:pPr>
    </w:p>
    <w:p w:rsidR="00CA2226" w:rsidRPr="00566279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EVALUACION</w:t>
      </w:r>
    </w:p>
    <w:p w:rsidR="00AF6B40" w:rsidRPr="00566279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:rsidR="00AF6B40" w:rsidRPr="00566279" w:rsidRDefault="009D78C0" w:rsidP="00AF6B40">
      <w:pPr>
        <w:pStyle w:val="Prrafodelista"/>
        <w:ind w:left="1080"/>
        <w:rPr>
          <w:rFonts w:cs="Arial"/>
          <w:szCs w:val="24"/>
        </w:rPr>
      </w:pPr>
      <w:r w:rsidRPr="00566279">
        <w:rPr>
          <w:rFonts w:cs="Arial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:rsidR="009D78C0" w:rsidRPr="00566279" w:rsidRDefault="009D78C0" w:rsidP="00AF6B40">
      <w:pPr>
        <w:pStyle w:val="Prrafodelista"/>
        <w:ind w:left="1080"/>
        <w:rPr>
          <w:rFonts w:cs="Arial"/>
          <w:szCs w:val="24"/>
        </w:rPr>
      </w:pPr>
    </w:p>
    <w:p w:rsidR="009D78C0" w:rsidRPr="00566279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Evidencias de C</w:t>
      </w:r>
      <w:r w:rsidR="009D78C0" w:rsidRPr="00566279">
        <w:rPr>
          <w:rFonts w:cs="Arial"/>
          <w:b/>
          <w:szCs w:val="24"/>
        </w:rPr>
        <w:t>onocimiento</w:t>
      </w:r>
    </w:p>
    <w:p w:rsidR="009D78C0" w:rsidRPr="00566279" w:rsidRDefault="009D78C0" w:rsidP="009D78C0">
      <w:pPr>
        <w:pStyle w:val="Prrafodelista"/>
        <w:ind w:left="1440"/>
        <w:rPr>
          <w:rFonts w:cs="Arial"/>
          <w:b/>
          <w:szCs w:val="24"/>
        </w:rPr>
      </w:pPr>
    </w:p>
    <w:p w:rsidR="009D78C0" w:rsidRPr="00566279" w:rsidRDefault="009D78C0" w:rsidP="009D78C0">
      <w:pPr>
        <w:pStyle w:val="Prrafodelista"/>
        <w:ind w:left="1440"/>
        <w:rPr>
          <w:rFonts w:cs="Arial"/>
          <w:szCs w:val="24"/>
        </w:rPr>
      </w:pPr>
      <w:r w:rsidRPr="00566279">
        <w:rPr>
          <w:rFonts w:cs="Arial"/>
          <w:szCs w:val="24"/>
        </w:rPr>
        <w:t>La Evaluación será a través de pruebas escritas y orales para el análisis y autoevaluación. En cuanto al primer caso, medir la competencia a nivel inter-pretativo, argumentativo y propositivo, para ello debemos ver como identifica (describe, ejemplifica, relaciona, reconoce, explica, etc.); y la forma en que ar-gumenta (plantea una afirmación, describe las refutaciones en contra de dicha afirmación, expone sus argumentos contra las refutaciones y llega a con-clusiones) y la forma en que propone a través de establecer estrategias, valo-raciones, generalizaciones, formulación de hipótesis, respuesta a situaciones, etc.</w:t>
      </w:r>
    </w:p>
    <w:p w:rsidR="009D78C0" w:rsidRPr="00566279" w:rsidRDefault="009D78C0" w:rsidP="009D78C0">
      <w:pPr>
        <w:pStyle w:val="Prrafodelista"/>
        <w:ind w:left="1440"/>
        <w:rPr>
          <w:rFonts w:cs="Arial"/>
          <w:szCs w:val="24"/>
        </w:rPr>
      </w:pPr>
      <w:r w:rsidRPr="00566279">
        <w:rPr>
          <w:rFonts w:cs="Arial"/>
          <w:szCs w:val="24"/>
        </w:rPr>
        <w:t>En cuanto a la autoevaluación permite que el estudiante reconozca sus debi-lidades y fortalezas para corregir o mejorar.</w:t>
      </w:r>
    </w:p>
    <w:p w:rsidR="009D78C0" w:rsidRPr="00566279" w:rsidRDefault="009D78C0" w:rsidP="009D78C0">
      <w:pPr>
        <w:pStyle w:val="Prrafodelista"/>
        <w:ind w:left="1440"/>
        <w:rPr>
          <w:rFonts w:cs="Arial"/>
          <w:szCs w:val="24"/>
        </w:rPr>
      </w:pPr>
      <w:r w:rsidRPr="00566279">
        <w:rPr>
          <w:rFonts w:cs="Arial"/>
          <w:szCs w:val="24"/>
        </w:rPr>
        <w:t>Las evaluaciones de este nivel serán de respuestas simples y otras con pre-guntas abiertas para su argumentación.</w:t>
      </w:r>
    </w:p>
    <w:p w:rsidR="009D78C0" w:rsidRPr="00566279" w:rsidRDefault="009D78C0" w:rsidP="009D78C0">
      <w:pPr>
        <w:pStyle w:val="Prrafodelista"/>
        <w:ind w:left="1440"/>
        <w:rPr>
          <w:rFonts w:cs="Arial"/>
          <w:b/>
          <w:szCs w:val="24"/>
        </w:rPr>
      </w:pPr>
    </w:p>
    <w:p w:rsidR="009D78C0" w:rsidRPr="00566279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Evidencias de Desempeño</w:t>
      </w:r>
    </w:p>
    <w:p w:rsidR="00CD0AC0" w:rsidRPr="00566279" w:rsidRDefault="00CD0AC0" w:rsidP="00CD0AC0">
      <w:pPr>
        <w:pStyle w:val="Prrafodelista"/>
        <w:ind w:left="1440"/>
        <w:rPr>
          <w:rFonts w:cs="Arial"/>
          <w:b/>
          <w:szCs w:val="24"/>
        </w:rPr>
      </w:pPr>
    </w:p>
    <w:p w:rsidR="00CD0AC0" w:rsidRPr="00566279" w:rsidRDefault="00CD0AC0" w:rsidP="00CD0AC0">
      <w:pPr>
        <w:pStyle w:val="Prrafodelista"/>
        <w:ind w:left="1440"/>
        <w:rPr>
          <w:rFonts w:cs="Arial"/>
          <w:szCs w:val="24"/>
        </w:rPr>
      </w:pPr>
      <w:r w:rsidRPr="00566279">
        <w:rPr>
          <w:rFonts w:cs="Arial"/>
          <w:szCs w:val="24"/>
        </w:rPr>
        <w:t>Esta evidencia pone en acción recursos cognitivos, recursos procedimentales y recursos afectivos; todo ello en una integración que evidencia un saber hacer reflexivo; en tanto, se puede verbalizar lo que se hace, fundamentar teórica-mente la práctica y evidenciar un pensamiento estratégico, dado en la obser-vación en torno a cómo se actúa en situaciones impredecibles.</w:t>
      </w:r>
    </w:p>
    <w:p w:rsidR="00CD0AC0" w:rsidRPr="00566279" w:rsidRDefault="00CD0AC0" w:rsidP="00CD0AC0">
      <w:pPr>
        <w:pStyle w:val="Prrafodelista"/>
        <w:ind w:left="1440"/>
        <w:rPr>
          <w:rFonts w:cs="Arial"/>
          <w:szCs w:val="24"/>
        </w:rPr>
      </w:pPr>
      <w:r w:rsidRPr="00566279">
        <w:rPr>
          <w:rFonts w:cs="Arial"/>
          <w:szCs w:val="24"/>
        </w:rPr>
        <w:t>La evaluación de desempeño se evalúa ponderando como el estudiante se ha-ce investigador aplicando los procedimientos y técnicas en el desarrollo de las clases a través de su asistencia y participación asertiva.</w:t>
      </w:r>
    </w:p>
    <w:p w:rsidR="00CD0AC0" w:rsidRPr="00566279" w:rsidRDefault="00CD0AC0" w:rsidP="00CD0AC0">
      <w:pPr>
        <w:pStyle w:val="Prrafodelista"/>
        <w:ind w:left="1440"/>
        <w:rPr>
          <w:rFonts w:cs="Arial"/>
          <w:b/>
          <w:szCs w:val="24"/>
        </w:rPr>
      </w:pPr>
    </w:p>
    <w:p w:rsidR="00CD0AC0" w:rsidRPr="00566279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Evidencia de Producto</w:t>
      </w:r>
    </w:p>
    <w:p w:rsidR="00AF6B40" w:rsidRPr="00566279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:rsidR="00CD0AC0" w:rsidRPr="00566279" w:rsidRDefault="00CD0AC0" w:rsidP="00CD0AC0">
      <w:pPr>
        <w:pStyle w:val="Prrafodelista"/>
        <w:ind w:left="1418"/>
        <w:rPr>
          <w:rFonts w:cs="Arial"/>
          <w:szCs w:val="24"/>
        </w:rPr>
      </w:pPr>
      <w:r w:rsidRPr="00566279">
        <w:rPr>
          <w:rFonts w:cs="Arial"/>
          <w:szCs w:val="24"/>
        </w:rPr>
        <w:t>Están implicadas en las finalidades de la competencia, por tanto, no es simple-mente la entrega del producto, sino que tiene que ver con el campo de acción y los requerimientos del contexto de aplicación.</w:t>
      </w:r>
    </w:p>
    <w:p w:rsidR="00CD0AC0" w:rsidRPr="00566279" w:rsidRDefault="00CD0AC0" w:rsidP="00CD0AC0">
      <w:pPr>
        <w:pStyle w:val="Prrafodelista"/>
        <w:ind w:left="1418"/>
        <w:rPr>
          <w:rFonts w:cs="Arial"/>
          <w:szCs w:val="24"/>
        </w:rPr>
      </w:pPr>
      <w:r w:rsidRPr="00566279">
        <w:rPr>
          <w:rFonts w:cs="Arial"/>
          <w:szCs w:val="24"/>
        </w:rPr>
        <w:t>La evaluación de producto de evidencia en la entrega oportuna de sus trabajos parciales y el trabajo final.</w:t>
      </w:r>
    </w:p>
    <w:p w:rsidR="00CD0AC0" w:rsidRPr="00566279" w:rsidRDefault="00CD0AC0" w:rsidP="00CD0AC0">
      <w:pPr>
        <w:pStyle w:val="Prrafodelista"/>
        <w:ind w:left="1418"/>
        <w:rPr>
          <w:rFonts w:cs="Arial"/>
          <w:szCs w:val="24"/>
        </w:rPr>
      </w:pPr>
      <w:r w:rsidRPr="00566279">
        <w:rPr>
          <w:rFonts w:cs="Arial"/>
          <w:szCs w:val="24"/>
        </w:rPr>
        <w:t>Además, se tendrá en cuenta la asistencia como componente del desempeño, el 30% de inasistencia inhabilita el derecho a la evaluación.</w:t>
      </w:r>
    </w:p>
    <w:p w:rsidR="00AF6B40" w:rsidRPr="00566279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9010" w:type="dxa"/>
        <w:tblInd w:w="1080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303B7E" w:rsidRPr="00566279" w:rsidTr="00303B7E">
        <w:tc>
          <w:tcPr>
            <w:tcW w:w="3564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566279">
              <w:rPr>
                <w:rFonts w:cs="Arial"/>
                <w:b/>
              </w:rPr>
              <w:t>VARIABLES</w:t>
            </w:r>
          </w:p>
        </w:tc>
        <w:tc>
          <w:tcPr>
            <w:tcW w:w="2410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566279">
              <w:rPr>
                <w:rFonts w:cs="Arial"/>
                <w:b/>
              </w:rPr>
              <w:t>PONDERACIONES</w:t>
            </w:r>
          </w:p>
        </w:tc>
        <w:tc>
          <w:tcPr>
            <w:tcW w:w="3036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566279">
              <w:rPr>
                <w:rFonts w:cs="Arial"/>
                <w:b/>
              </w:rPr>
              <w:t>UNIDADES DIDACTICAS</w:t>
            </w:r>
          </w:p>
          <w:p w:rsidR="00303B7E" w:rsidRPr="00566279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566279">
              <w:rPr>
                <w:rFonts w:cs="Arial"/>
                <w:b/>
              </w:rPr>
              <w:t>DENOMINADAS MODULOS</w:t>
            </w:r>
          </w:p>
        </w:tc>
      </w:tr>
      <w:tr w:rsidR="00303B7E" w:rsidRPr="00566279" w:rsidTr="00303B7E">
        <w:tc>
          <w:tcPr>
            <w:tcW w:w="3564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El ciclo académico comprende 4</w:t>
            </w:r>
          </w:p>
        </w:tc>
      </w:tr>
      <w:tr w:rsidR="00303B7E" w:rsidRPr="00566279" w:rsidTr="00303B7E">
        <w:tc>
          <w:tcPr>
            <w:tcW w:w="3564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:rsidR="00303B7E" w:rsidRPr="00566279" w:rsidRDefault="00303B7E" w:rsidP="00AF6B40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  <w:tr w:rsidR="00303B7E" w:rsidRPr="00566279" w:rsidTr="00303B7E">
        <w:tc>
          <w:tcPr>
            <w:tcW w:w="3564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:rsidR="00303B7E" w:rsidRPr="00566279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 w:rsidRPr="00566279">
              <w:rPr>
                <w:rFonts w:cs="Arial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:rsidR="00303B7E" w:rsidRPr="00566279" w:rsidRDefault="00303B7E" w:rsidP="00AF6B40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</w:tbl>
    <w:p w:rsidR="00AF6B40" w:rsidRPr="00566279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:rsidR="00CD0AC0" w:rsidRPr="00566279" w:rsidRDefault="00303B7E" w:rsidP="00AF6B40">
      <w:pPr>
        <w:pStyle w:val="Prrafodelista"/>
        <w:ind w:left="1080"/>
        <w:rPr>
          <w:rFonts w:cs="Arial"/>
          <w:szCs w:val="24"/>
        </w:rPr>
      </w:pPr>
      <w:r w:rsidRPr="00566279">
        <w:rPr>
          <w:rFonts w:cs="Arial"/>
          <w:szCs w:val="24"/>
        </w:rPr>
        <w:t>Siendo el promedio final (PF), el producto simple de los promedios ponderados de cada módulo (PM1, PM2, PM3, PM4)</w:t>
      </w:r>
    </w:p>
    <w:p w:rsidR="00303B7E" w:rsidRPr="00566279" w:rsidRDefault="00303B7E" w:rsidP="00AF6B40">
      <w:pPr>
        <w:pStyle w:val="Prrafodelista"/>
        <w:ind w:left="1080"/>
        <w:rPr>
          <w:rFonts w:cs="Arial"/>
          <w:szCs w:val="24"/>
        </w:rPr>
      </w:pPr>
    </w:p>
    <w:p w:rsidR="0096233E" w:rsidRPr="00566279" w:rsidRDefault="00303B7E" w:rsidP="0096233E">
      <w:pPr>
        <w:pStyle w:val="Prrafodelista"/>
        <w:ind w:left="3119"/>
        <w:rPr>
          <w:rFonts w:eastAsiaTheme="minorEastAsia" w:cs="Arial"/>
          <w:i/>
          <w:szCs w:val="24"/>
          <w:u w:val="single"/>
          <w:lang w:val="en-US"/>
        </w:rPr>
      </w:pPr>
      <w:r w:rsidRPr="00566279">
        <w:rPr>
          <w:rFonts w:cs="Arial"/>
          <w:i/>
          <w:szCs w:val="24"/>
          <w:lang w:val="en-US"/>
        </w:rPr>
        <w:t xml:space="preserve">PF </w:t>
      </w:r>
      <w:r w:rsidR="0096233E" w:rsidRPr="00566279">
        <w:rPr>
          <w:rFonts w:cs="Arial"/>
          <w:i/>
          <w:szCs w:val="24"/>
          <w:lang w:val="en-US"/>
        </w:rPr>
        <w:t xml:space="preserve">= </w:t>
      </w:r>
      <w:r w:rsidR="0096233E" w:rsidRPr="00566279">
        <w:rPr>
          <w:rFonts w:cs="Arial"/>
          <w:i/>
          <w:szCs w:val="24"/>
          <w:u w:val="single"/>
          <w:lang w:val="en-US"/>
        </w:rPr>
        <w:t>PM1 + PM2 + PM3 + PM4</w:t>
      </w:r>
    </w:p>
    <w:p w:rsidR="00303B7E" w:rsidRPr="00566279" w:rsidRDefault="00303B7E" w:rsidP="00303B7E">
      <w:pPr>
        <w:pStyle w:val="Prrafodelista"/>
        <w:ind w:left="3119"/>
        <w:rPr>
          <w:rFonts w:cs="Arial"/>
          <w:i/>
          <w:szCs w:val="24"/>
          <w:lang w:val="en-US"/>
        </w:rPr>
      </w:pPr>
      <w:r w:rsidRPr="00566279">
        <w:rPr>
          <w:rFonts w:eastAsiaTheme="minorEastAsia" w:cs="Arial"/>
          <w:i/>
          <w:szCs w:val="24"/>
          <w:lang w:val="en-US"/>
        </w:rPr>
        <w:t xml:space="preserve">                            4</w:t>
      </w:r>
    </w:p>
    <w:p w:rsidR="00CA2226" w:rsidRPr="00566279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BIBLIOGRAFIA</w:t>
      </w:r>
    </w:p>
    <w:p w:rsidR="0096233E" w:rsidRPr="00566279" w:rsidRDefault="0096233E" w:rsidP="0096233E">
      <w:pPr>
        <w:pStyle w:val="Prrafodelista"/>
        <w:ind w:left="1080"/>
        <w:rPr>
          <w:rFonts w:cs="Arial"/>
          <w:b/>
          <w:szCs w:val="24"/>
        </w:rPr>
      </w:pPr>
    </w:p>
    <w:p w:rsidR="0096233E" w:rsidRPr="00566279" w:rsidRDefault="0096233E" w:rsidP="00C64442">
      <w:pPr>
        <w:pStyle w:val="Prrafodelista"/>
        <w:ind w:left="1080"/>
        <w:rPr>
          <w:rFonts w:cs="Arial"/>
          <w:b/>
          <w:szCs w:val="24"/>
        </w:rPr>
      </w:pPr>
      <w:r w:rsidRPr="00566279">
        <w:rPr>
          <w:rFonts w:cs="Arial"/>
          <w:b/>
          <w:szCs w:val="24"/>
        </w:rPr>
        <w:t>8</w:t>
      </w:r>
      <w:r w:rsidR="00C64442" w:rsidRPr="00566279">
        <w:rPr>
          <w:rFonts w:cs="Arial"/>
          <w:b/>
          <w:szCs w:val="24"/>
        </w:rPr>
        <w:t xml:space="preserve">.1.      </w:t>
      </w:r>
      <w:r w:rsidRPr="00566279">
        <w:rPr>
          <w:rFonts w:cs="Arial"/>
          <w:b/>
          <w:szCs w:val="24"/>
        </w:rPr>
        <w:t>Fuentes Bibliográficas</w:t>
      </w:r>
    </w:p>
    <w:p w:rsidR="0096233E" w:rsidRPr="00566279" w:rsidRDefault="0096233E" w:rsidP="0096233E">
      <w:pPr>
        <w:pStyle w:val="Prrafodelista"/>
        <w:ind w:left="1800"/>
        <w:rPr>
          <w:rFonts w:cs="Arial"/>
          <w:b/>
          <w:szCs w:val="24"/>
        </w:rPr>
      </w:pPr>
    </w:p>
    <w:p w:rsidR="001F0514" w:rsidRPr="00566279" w:rsidRDefault="001F0514" w:rsidP="001F0514">
      <w:pPr>
        <w:ind w:left="567" w:hanging="567"/>
        <w:rPr>
          <w:szCs w:val="24"/>
        </w:rPr>
      </w:pPr>
      <w:r w:rsidRPr="00566279">
        <w:t xml:space="preserve">Fernando Navarro García (2008). </w:t>
      </w:r>
      <w:r w:rsidRPr="00566279">
        <w:rPr>
          <w:i/>
        </w:rPr>
        <w:t>Responsabilidad Social corporativa teoría y práctica</w:t>
      </w:r>
      <w:r w:rsidRPr="00566279">
        <w:t xml:space="preserve">. </w:t>
      </w:r>
      <w:r w:rsidR="00CD3506" w:rsidRPr="00566279">
        <w:t>Lima</w:t>
      </w:r>
      <w:r w:rsidRPr="00566279">
        <w:t xml:space="preserve">: ESIC. </w:t>
      </w:r>
    </w:p>
    <w:p w:rsidR="001F0514" w:rsidRPr="00566279" w:rsidRDefault="001F0514" w:rsidP="001F0514">
      <w:pPr>
        <w:ind w:left="567" w:hanging="567"/>
        <w:rPr>
          <w:szCs w:val="24"/>
        </w:rPr>
      </w:pPr>
      <w:r w:rsidRPr="00566279">
        <w:rPr>
          <w:szCs w:val="24"/>
        </w:rPr>
        <w:t xml:space="preserve">Giddens Anthony (2002). </w:t>
      </w:r>
      <w:r w:rsidRPr="00566279">
        <w:rPr>
          <w:i/>
          <w:szCs w:val="24"/>
        </w:rPr>
        <w:t>Sociología de la ética</w:t>
      </w:r>
      <w:r w:rsidRPr="00566279">
        <w:rPr>
          <w:szCs w:val="24"/>
        </w:rPr>
        <w:t xml:space="preserve">. </w:t>
      </w:r>
      <w:r w:rsidR="00CD3506" w:rsidRPr="00566279">
        <w:rPr>
          <w:szCs w:val="24"/>
        </w:rPr>
        <w:t>Madrid</w:t>
      </w:r>
      <w:r w:rsidRPr="00566279">
        <w:rPr>
          <w:szCs w:val="24"/>
        </w:rPr>
        <w:t xml:space="preserve">: Alianza. </w:t>
      </w:r>
    </w:p>
    <w:p w:rsidR="001F0514" w:rsidRPr="00566279" w:rsidRDefault="001F0514" w:rsidP="001F0514">
      <w:pPr>
        <w:ind w:left="567" w:hanging="567"/>
        <w:rPr>
          <w:szCs w:val="24"/>
        </w:rPr>
      </w:pPr>
      <w:r w:rsidRPr="00566279">
        <w:rPr>
          <w:szCs w:val="24"/>
        </w:rPr>
        <w:t xml:space="preserve">Horta Vásquez (2016). </w:t>
      </w:r>
      <w:r w:rsidRPr="00566279">
        <w:rPr>
          <w:i/>
          <w:szCs w:val="24"/>
        </w:rPr>
        <w:t>E</w:t>
      </w:r>
      <w:r w:rsidRPr="00566279">
        <w:rPr>
          <w:i/>
        </w:rPr>
        <w:t>lementos de la ética para la sociedad</w:t>
      </w:r>
      <w:r w:rsidRPr="00566279">
        <w:t xml:space="preserve">. </w:t>
      </w:r>
      <w:r w:rsidRPr="00566279">
        <w:rPr>
          <w:szCs w:val="24"/>
        </w:rPr>
        <w:t xml:space="preserve">Editorial: Alianza. </w:t>
      </w:r>
      <w:r w:rsidRPr="00566279">
        <w:t xml:space="preserve">Horacio Martínez Herrera (2015). </w:t>
      </w:r>
      <w:r w:rsidRPr="00566279">
        <w:rPr>
          <w:i/>
        </w:rPr>
        <w:t>El marco ético de la responsabilidad Social</w:t>
      </w:r>
      <w:r w:rsidRPr="00566279">
        <w:t xml:space="preserve">. </w:t>
      </w:r>
      <w:r w:rsidR="00CD3506" w:rsidRPr="00566279">
        <w:t>México</w:t>
      </w:r>
      <w:r w:rsidRPr="00566279">
        <w:t xml:space="preserve">: Pontificia Universidad Javeriana. </w:t>
      </w:r>
    </w:p>
    <w:p w:rsidR="0096233E" w:rsidRPr="00566279" w:rsidRDefault="0096233E" w:rsidP="001F0514">
      <w:pPr>
        <w:pStyle w:val="Prrafodelista"/>
        <w:ind w:left="1800"/>
        <w:jc w:val="right"/>
        <w:rPr>
          <w:rFonts w:cs="Arial"/>
          <w:szCs w:val="24"/>
        </w:rPr>
      </w:pPr>
      <w:r w:rsidRPr="00566279">
        <w:rPr>
          <w:rFonts w:cs="Arial"/>
          <w:szCs w:val="24"/>
        </w:rPr>
        <w:t>Huacho</w:t>
      </w:r>
      <w:r w:rsidR="00C64442" w:rsidRPr="00566279">
        <w:rPr>
          <w:rFonts w:cs="Arial"/>
          <w:szCs w:val="24"/>
        </w:rPr>
        <w:t xml:space="preserve"> 03 de junio de 2020</w:t>
      </w:r>
    </w:p>
    <w:p w:rsidR="0096233E" w:rsidRPr="00566279" w:rsidRDefault="0096233E" w:rsidP="0096233E">
      <w:pPr>
        <w:pStyle w:val="Prrafodelista"/>
        <w:ind w:left="1800"/>
        <w:rPr>
          <w:rFonts w:cs="Arial"/>
          <w:szCs w:val="24"/>
        </w:rPr>
      </w:pPr>
    </w:p>
    <w:p w:rsidR="00F54C63" w:rsidRPr="00566279" w:rsidRDefault="0096233E" w:rsidP="0096233E">
      <w:pPr>
        <w:pStyle w:val="Prrafodelista"/>
        <w:ind w:left="1800"/>
        <w:rPr>
          <w:rFonts w:cs="Arial"/>
          <w:szCs w:val="24"/>
        </w:rPr>
      </w:pPr>
      <w:r w:rsidRPr="00566279">
        <w:rPr>
          <w:rFonts w:cs="Arial"/>
          <w:szCs w:val="24"/>
        </w:rPr>
        <w:t xml:space="preserve">                                               </w:t>
      </w:r>
    </w:p>
    <w:p w:rsidR="0096233E" w:rsidRPr="00566279" w:rsidRDefault="00C64442" w:rsidP="00F54C63">
      <w:pPr>
        <w:pStyle w:val="Prrafodelista"/>
        <w:ind w:left="1800"/>
        <w:jc w:val="center"/>
        <w:rPr>
          <w:rFonts w:cs="Arial"/>
          <w:szCs w:val="24"/>
        </w:rPr>
      </w:pPr>
      <w:r w:rsidRPr="00566279">
        <w:rPr>
          <w:rFonts w:cs="Arial"/>
          <w:szCs w:val="24"/>
        </w:rPr>
        <w:t>Charlie Carrasco Salazar</w:t>
      </w:r>
    </w:p>
    <w:p w:rsidR="0096233E" w:rsidRPr="00566279" w:rsidRDefault="0096233E" w:rsidP="00F54C63">
      <w:pPr>
        <w:pStyle w:val="Prrafodelista"/>
        <w:ind w:left="1800"/>
        <w:jc w:val="center"/>
        <w:rPr>
          <w:rFonts w:cs="Arial"/>
          <w:szCs w:val="24"/>
        </w:rPr>
      </w:pPr>
      <w:r w:rsidRPr="00566279">
        <w:rPr>
          <w:rFonts w:cs="Arial"/>
          <w:szCs w:val="24"/>
        </w:rPr>
        <w:t>Docente</w:t>
      </w:r>
    </w:p>
    <w:sectPr w:rsidR="0096233E" w:rsidRPr="00566279" w:rsidSect="006956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0A" w:rsidRDefault="008D710A" w:rsidP="007F0077">
      <w:pPr>
        <w:spacing w:after="0" w:line="240" w:lineRule="auto"/>
      </w:pPr>
      <w:r>
        <w:separator/>
      </w:r>
    </w:p>
  </w:endnote>
  <w:endnote w:type="continuationSeparator" w:id="0">
    <w:p w:rsidR="008D710A" w:rsidRDefault="008D710A" w:rsidP="007F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82081"/>
      <w:docPartObj>
        <w:docPartGallery w:val="Page Numbers (Bottom of Page)"/>
        <w:docPartUnique/>
      </w:docPartObj>
    </w:sdtPr>
    <w:sdtContent>
      <w:p w:rsidR="00FB7615" w:rsidRDefault="00FB761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0A" w:rsidRPr="008D710A">
          <w:rPr>
            <w:noProof/>
            <w:lang w:val="es-ES"/>
          </w:rPr>
          <w:t>1</w:t>
        </w:r>
        <w:r>
          <w:fldChar w:fldCharType="end"/>
        </w:r>
      </w:p>
    </w:sdtContent>
  </w:sdt>
  <w:p w:rsidR="00FB7615" w:rsidRDefault="00FB76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0A" w:rsidRDefault="008D710A" w:rsidP="007F0077">
      <w:pPr>
        <w:spacing w:after="0" w:line="240" w:lineRule="auto"/>
      </w:pPr>
      <w:r>
        <w:separator/>
      </w:r>
    </w:p>
  </w:footnote>
  <w:footnote w:type="continuationSeparator" w:id="0">
    <w:p w:rsidR="008D710A" w:rsidRDefault="008D710A" w:rsidP="007F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FE3"/>
    <w:multiLevelType w:val="hybridMultilevel"/>
    <w:tmpl w:val="6AB65D5E"/>
    <w:lvl w:ilvl="0" w:tplc="280A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F7D6058"/>
    <w:multiLevelType w:val="hybridMultilevel"/>
    <w:tmpl w:val="CFEC41FA"/>
    <w:lvl w:ilvl="0" w:tplc="1BCCA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B531A"/>
    <w:multiLevelType w:val="hybridMultilevel"/>
    <w:tmpl w:val="BE6492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4EE4"/>
    <w:multiLevelType w:val="hybridMultilevel"/>
    <w:tmpl w:val="97F2C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81B"/>
    <w:multiLevelType w:val="hybridMultilevel"/>
    <w:tmpl w:val="323806D4"/>
    <w:lvl w:ilvl="0" w:tplc="EED4E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FC007F"/>
    <w:multiLevelType w:val="hybridMultilevel"/>
    <w:tmpl w:val="F6A0F7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07FFA"/>
    <w:multiLevelType w:val="hybridMultilevel"/>
    <w:tmpl w:val="DB1680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BB01F3"/>
    <w:multiLevelType w:val="hybridMultilevel"/>
    <w:tmpl w:val="EF542C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52066"/>
    <w:multiLevelType w:val="hybridMultilevel"/>
    <w:tmpl w:val="3498F25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19311EE"/>
    <w:multiLevelType w:val="multilevel"/>
    <w:tmpl w:val="4192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73B77139"/>
    <w:multiLevelType w:val="hybridMultilevel"/>
    <w:tmpl w:val="883612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26"/>
    <w:rsid w:val="00125B97"/>
    <w:rsid w:val="00150E1D"/>
    <w:rsid w:val="001711F3"/>
    <w:rsid w:val="001F0514"/>
    <w:rsid w:val="00243DC7"/>
    <w:rsid w:val="00265B12"/>
    <w:rsid w:val="00303B7E"/>
    <w:rsid w:val="00313669"/>
    <w:rsid w:val="004715E5"/>
    <w:rsid w:val="00566279"/>
    <w:rsid w:val="005F1B64"/>
    <w:rsid w:val="006702EF"/>
    <w:rsid w:val="00676CA7"/>
    <w:rsid w:val="006956D3"/>
    <w:rsid w:val="006A2F6C"/>
    <w:rsid w:val="00704F67"/>
    <w:rsid w:val="007279DA"/>
    <w:rsid w:val="007A51B9"/>
    <w:rsid w:val="007C1978"/>
    <w:rsid w:val="007C54C9"/>
    <w:rsid w:val="007F0077"/>
    <w:rsid w:val="00814054"/>
    <w:rsid w:val="008264F2"/>
    <w:rsid w:val="008375E9"/>
    <w:rsid w:val="008D710A"/>
    <w:rsid w:val="009564CE"/>
    <w:rsid w:val="0096233E"/>
    <w:rsid w:val="00983F93"/>
    <w:rsid w:val="009A3AC4"/>
    <w:rsid w:val="009D5B25"/>
    <w:rsid w:val="009D78C0"/>
    <w:rsid w:val="00AC2E12"/>
    <w:rsid w:val="00AF6B40"/>
    <w:rsid w:val="00B12187"/>
    <w:rsid w:val="00B262FC"/>
    <w:rsid w:val="00C5284C"/>
    <w:rsid w:val="00C64442"/>
    <w:rsid w:val="00CA2226"/>
    <w:rsid w:val="00CD0AC0"/>
    <w:rsid w:val="00CD3506"/>
    <w:rsid w:val="00D906F6"/>
    <w:rsid w:val="00E65FA8"/>
    <w:rsid w:val="00F3283D"/>
    <w:rsid w:val="00F54C63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2BAFF-FE7F-4DA8-9B69-327D25D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1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2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77"/>
  </w:style>
  <w:style w:type="paragraph" w:styleId="Piedepgina">
    <w:name w:val="footer"/>
    <w:basedOn w:val="Normal"/>
    <w:link w:val="Piedepgina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77"/>
  </w:style>
  <w:style w:type="character" w:styleId="Textodelmarcadordeposicin">
    <w:name w:val="Placeholder Text"/>
    <w:basedOn w:val="Fuentedeprrafopredeter"/>
    <w:uiPriority w:val="99"/>
    <w:semiHidden/>
    <w:rsid w:val="0096233E"/>
    <w:rPr>
      <w:color w:val="808080"/>
    </w:rPr>
  </w:style>
  <w:style w:type="character" w:customStyle="1" w:styleId="CuerpodeltextoTrebuchetMS">
    <w:name w:val="Cuerpo del texto + Trebuchet MS"/>
    <w:aliases w:val="11 pto,Negrita,9 pto"/>
    <w:basedOn w:val="Fuentedeprrafopredeter"/>
    <w:rsid w:val="0081405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9337-C08E-473A-B18F-E50CEB44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2322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hp</cp:lastModifiedBy>
  <cp:revision>5</cp:revision>
  <dcterms:created xsi:type="dcterms:W3CDTF">2020-06-03T17:28:00Z</dcterms:created>
  <dcterms:modified xsi:type="dcterms:W3CDTF">2020-07-02T18:41:00Z</dcterms:modified>
</cp:coreProperties>
</file>