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0C9C" w14:textId="29C407DB"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14:anchorId="33737E7B" wp14:editId="70C80887">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r>
      <w:r w:rsidR="00D81E23">
        <w:rPr>
          <w:rFonts w:ascii="Times New Roman" w:hAnsi="Times New Roman" w:cs="Times New Roman"/>
          <w:sz w:val="32"/>
          <w:szCs w:val="32"/>
        </w:rPr>
        <w:t xml:space="preserve">     </w:t>
      </w:r>
      <w:r w:rsidR="00D81E23" w:rsidRPr="003E791B">
        <w:rPr>
          <w:rFonts w:ascii="Arial" w:hAnsi="Arial" w:cs="Arial"/>
          <w:b/>
          <w:sz w:val="36"/>
          <w:szCs w:val="36"/>
        </w:rPr>
        <w:t>UNIVERSIDAD NACIONAL</w:t>
      </w:r>
      <w:r>
        <w:rPr>
          <w:rFonts w:ascii="Times New Roman" w:hAnsi="Times New Roman" w:cs="Times New Roman"/>
          <w:sz w:val="32"/>
          <w:szCs w:val="32"/>
        </w:rPr>
        <w:t xml:space="preserve"> </w:t>
      </w:r>
    </w:p>
    <w:p w14:paraId="749F22D9" w14:textId="097006DD" w:rsidR="004A3DFA" w:rsidRDefault="00D81E23" w:rsidP="00D81E23">
      <w:pPr>
        <w:jc w:val="center"/>
        <w:rPr>
          <w:rFonts w:ascii="Times New Roman" w:hAnsi="Times New Roman" w:cs="Times New Roman"/>
          <w:b/>
        </w:rPr>
      </w:pPr>
      <w:r>
        <w:rPr>
          <w:rFonts w:ascii="Arial" w:hAnsi="Arial" w:cs="Arial"/>
          <w:b/>
          <w:sz w:val="36"/>
          <w:szCs w:val="36"/>
        </w:rPr>
        <w:t xml:space="preserve">         “</w:t>
      </w:r>
      <w:r w:rsidRPr="003E791B">
        <w:rPr>
          <w:rFonts w:ascii="Arial" w:hAnsi="Arial" w:cs="Arial"/>
          <w:b/>
          <w:sz w:val="36"/>
          <w:szCs w:val="36"/>
        </w:rPr>
        <w:t>JOSÉ FAUSTINO SÁNCHEZ CARRIÓN</w:t>
      </w:r>
      <w:r>
        <w:rPr>
          <w:rFonts w:ascii="Arial" w:hAnsi="Arial" w:cs="Arial"/>
          <w:b/>
          <w:sz w:val="36"/>
          <w:szCs w:val="36"/>
        </w:rPr>
        <w:t>”</w:t>
      </w:r>
      <w:r w:rsidR="001F2626">
        <w:rPr>
          <w:rFonts w:ascii="Times New Roman" w:hAnsi="Times New Roman" w:cs="Times New Roman"/>
          <w:b/>
          <w:sz w:val="12"/>
          <w:szCs w:val="24"/>
        </w:rPr>
        <w:tab/>
      </w:r>
    </w:p>
    <w:p w14:paraId="1808CC88" w14:textId="3B97730E" w:rsidR="004A3DFA" w:rsidRDefault="004A3DFA">
      <w:pPr>
        <w:spacing w:after="0" w:line="360" w:lineRule="auto"/>
        <w:rPr>
          <w:rFonts w:ascii="Calibri Light" w:hAnsi="Calibri Light" w:cs="Calibri Light"/>
          <w:b/>
          <w:sz w:val="28"/>
        </w:rPr>
      </w:pPr>
    </w:p>
    <w:p w14:paraId="770423D0" w14:textId="77777777" w:rsidR="00813185" w:rsidRDefault="00813185">
      <w:pPr>
        <w:spacing w:after="0" w:line="360" w:lineRule="auto"/>
        <w:rPr>
          <w:rFonts w:ascii="Calibri Light" w:hAnsi="Calibri Light" w:cs="Calibri Light"/>
          <w:b/>
          <w:sz w:val="28"/>
        </w:rPr>
      </w:pPr>
    </w:p>
    <w:p w14:paraId="249B2DE3" w14:textId="46A1689E" w:rsidR="004A3DFA" w:rsidRDefault="004A3DFA">
      <w:pPr>
        <w:spacing w:after="0" w:line="360" w:lineRule="auto"/>
        <w:jc w:val="center"/>
        <w:rPr>
          <w:rFonts w:cs="Calibri"/>
          <w:b/>
          <w:sz w:val="28"/>
        </w:rPr>
      </w:pPr>
    </w:p>
    <w:p w14:paraId="703C24F2" w14:textId="77777777" w:rsidR="004A3DFA" w:rsidRDefault="004A3DFA">
      <w:pPr>
        <w:spacing w:after="0" w:line="360" w:lineRule="auto"/>
        <w:jc w:val="center"/>
        <w:rPr>
          <w:rFonts w:cs="Calibri"/>
          <w:b/>
          <w:sz w:val="28"/>
        </w:rPr>
      </w:pPr>
    </w:p>
    <w:p w14:paraId="35CB55B4" w14:textId="04CAB88F" w:rsidR="00D81E23" w:rsidRDefault="00D81E23" w:rsidP="00D81E23">
      <w:pPr>
        <w:jc w:val="center"/>
        <w:rPr>
          <w:rFonts w:ascii="Arial" w:hAnsi="Arial" w:cs="Arial"/>
          <w:b/>
          <w:sz w:val="36"/>
          <w:szCs w:val="36"/>
        </w:rPr>
      </w:pPr>
      <w:r w:rsidRPr="003E791B">
        <w:rPr>
          <w:rFonts w:ascii="Arial" w:hAnsi="Arial" w:cs="Arial"/>
          <w:b/>
          <w:sz w:val="36"/>
          <w:szCs w:val="36"/>
        </w:rPr>
        <w:t xml:space="preserve">FACULTAD DE INGENIERÍA </w:t>
      </w:r>
      <w:r w:rsidR="000C670D">
        <w:rPr>
          <w:rFonts w:ascii="Arial" w:hAnsi="Arial" w:cs="Arial"/>
          <w:b/>
          <w:sz w:val="36"/>
          <w:szCs w:val="36"/>
        </w:rPr>
        <w:t>C</w:t>
      </w:r>
      <w:r w:rsidRPr="003E791B">
        <w:rPr>
          <w:rFonts w:ascii="Arial" w:hAnsi="Arial" w:cs="Arial"/>
          <w:b/>
          <w:sz w:val="36"/>
          <w:szCs w:val="36"/>
        </w:rPr>
        <w:t>I</w:t>
      </w:r>
      <w:r w:rsidR="000C670D">
        <w:rPr>
          <w:rFonts w:ascii="Arial" w:hAnsi="Arial" w:cs="Arial"/>
          <w:b/>
          <w:sz w:val="36"/>
          <w:szCs w:val="36"/>
        </w:rPr>
        <w:t>V</w:t>
      </w:r>
      <w:r w:rsidRPr="003E791B">
        <w:rPr>
          <w:rFonts w:ascii="Arial" w:hAnsi="Arial" w:cs="Arial"/>
          <w:b/>
          <w:sz w:val="36"/>
          <w:szCs w:val="36"/>
        </w:rPr>
        <w:t>IL</w:t>
      </w:r>
    </w:p>
    <w:p w14:paraId="7CBA7C0E" w14:textId="77777777" w:rsidR="00B55BE3" w:rsidRDefault="00B55BE3" w:rsidP="00D81E23">
      <w:pPr>
        <w:jc w:val="center"/>
        <w:rPr>
          <w:rFonts w:ascii="Arial" w:hAnsi="Arial" w:cs="Arial"/>
          <w:b/>
          <w:sz w:val="36"/>
          <w:szCs w:val="36"/>
        </w:rPr>
      </w:pPr>
    </w:p>
    <w:p w14:paraId="31997CF9" w14:textId="5295862B" w:rsidR="00B55BE3" w:rsidRDefault="00B55BE3" w:rsidP="00B55BE3">
      <w:pPr>
        <w:pStyle w:val="Listaconvietas"/>
        <w:numPr>
          <w:ilvl w:val="0"/>
          <w:numId w:val="0"/>
        </w:numPr>
        <w:ind w:left="360" w:right="-1277" w:hanging="927"/>
        <w:jc w:val="center"/>
        <w:rPr>
          <w:rFonts w:ascii="Arial" w:hAnsi="Arial" w:cs="Arial"/>
          <w:b/>
          <w:sz w:val="28"/>
          <w:szCs w:val="28"/>
        </w:rPr>
      </w:pPr>
      <w:r w:rsidRPr="003E791B">
        <w:rPr>
          <w:rFonts w:ascii="Arial" w:hAnsi="Arial" w:cs="Arial"/>
          <w:b/>
          <w:sz w:val="36"/>
          <w:szCs w:val="36"/>
        </w:rPr>
        <w:t xml:space="preserve">ESCUELA ACADÉMICO PROFESIONAL  DE  INGENIERÌA  </w:t>
      </w:r>
      <w:r w:rsidR="000C670D">
        <w:rPr>
          <w:rFonts w:ascii="Arial" w:hAnsi="Arial" w:cs="Arial"/>
          <w:b/>
          <w:sz w:val="36"/>
          <w:szCs w:val="36"/>
        </w:rPr>
        <w:t>CIVIL</w:t>
      </w:r>
    </w:p>
    <w:p w14:paraId="4E623CB1" w14:textId="473ACCB0" w:rsidR="004A3DFA" w:rsidRDefault="004A3DFA">
      <w:pPr>
        <w:spacing w:after="0" w:line="360" w:lineRule="auto"/>
        <w:jc w:val="center"/>
        <w:rPr>
          <w:rFonts w:ascii="Times New Roman" w:hAnsi="Times New Roman" w:cs="Times New Roman"/>
          <w:b/>
          <w:color w:val="FF0000"/>
          <w:sz w:val="28"/>
        </w:rPr>
      </w:pPr>
    </w:p>
    <w:p w14:paraId="29BF37FB" w14:textId="46552129" w:rsidR="004A3DFA" w:rsidRDefault="004A3DFA">
      <w:pPr>
        <w:spacing w:after="0" w:line="360" w:lineRule="auto"/>
        <w:jc w:val="center"/>
        <w:rPr>
          <w:rFonts w:ascii="Times New Roman" w:hAnsi="Times New Roman" w:cs="Times New Roman"/>
          <w:b/>
          <w:sz w:val="28"/>
        </w:rPr>
      </w:pPr>
    </w:p>
    <w:p w14:paraId="74DEE0AA" w14:textId="77777777" w:rsidR="00813185" w:rsidRDefault="00813185">
      <w:pPr>
        <w:spacing w:after="0" w:line="360" w:lineRule="auto"/>
        <w:jc w:val="center"/>
        <w:rPr>
          <w:rFonts w:ascii="Times New Roman" w:hAnsi="Times New Roman" w:cs="Times New Roman"/>
          <w:b/>
          <w:sz w:val="28"/>
        </w:rPr>
      </w:pPr>
    </w:p>
    <w:p w14:paraId="27D35E51" w14:textId="77777777"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14:anchorId="44FC06B3" wp14:editId="2D61BD78">
                <wp:simplePos x="0" y="0"/>
                <wp:positionH relativeFrom="column">
                  <wp:posOffset>272415</wp:posOffset>
                </wp:positionH>
                <wp:positionV relativeFrom="paragraph">
                  <wp:posOffset>23494</wp:posOffset>
                </wp:positionV>
                <wp:extent cx="5067300" cy="235267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235267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0BF0A39C" w14:textId="77777777" w:rsidR="00340CE6" w:rsidRPr="0097654E" w:rsidRDefault="00340CE6" w:rsidP="00B55BE3">
                            <w:pPr>
                              <w:jc w:val="center"/>
                              <w:rPr>
                                <w:rFonts w:ascii="Arial" w:hAnsi="Arial" w:cs="Arial"/>
                                <w:b/>
                                <w:sz w:val="40"/>
                                <w:szCs w:val="40"/>
                              </w:rPr>
                            </w:pPr>
                            <w:r w:rsidRPr="0097654E">
                              <w:rPr>
                                <w:rFonts w:ascii="Arial" w:hAnsi="Arial" w:cs="Arial"/>
                                <w:b/>
                                <w:sz w:val="40"/>
                                <w:szCs w:val="40"/>
                              </w:rPr>
                              <w:t>SÍLABO POR COMPETENCIAS</w:t>
                            </w:r>
                          </w:p>
                          <w:p w14:paraId="352C389B" w14:textId="77777777" w:rsidR="00340CE6" w:rsidRPr="008F2121" w:rsidRDefault="00340CE6" w:rsidP="00B55BE3">
                            <w:pPr>
                              <w:jc w:val="center"/>
                              <w:rPr>
                                <w:rFonts w:ascii="Arial" w:hAnsi="Arial" w:cs="Arial"/>
                                <w:b/>
                                <w:sz w:val="32"/>
                                <w:szCs w:val="32"/>
                              </w:rPr>
                            </w:pPr>
                          </w:p>
                          <w:p w14:paraId="17E2FDE7" w14:textId="037B34DE" w:rsidR="00340CE6" w:rsidRDefault="00340CE6" w:rsidP="00B55BE3">
                            <w:pPr>
                              <w:rPr>
                                <w:b/>
                                <w:sz w:val="36"/>
                                <w:szCs w:val="36"/>
                              </w:rPr>
                            </w:pPr>
                            <w:r w:rsidRPr="003E791B">
                              <w:rPr>
                                <w:rFonts w:ascii="Arial" w:hAnsi="Arial" w:cs="Arial"/>
                                <w:b/>
                                <w:sz w:val="36"/>
                                <w:szCs w:val="36"/>
                              </w:rPr>
                              <w:t>ASIGNATURA:</w:t>
                            </w:r>
                            <w:r w:rsidRPr="00AC5AAE">
                              <w:rPr>
                                <w:b/>
                                <w:sz w:val="32"/>
                                <w:szCs w:val="32"/>
                              </w:rPr>
                              <w:t xml:space="preserve"> </w:t>
                            </w:r>
                            <w:r>
                              <w:rPr>
                                <w:b/>
                                <w:sz w:val="36"/>
                                <w:szCs w:val="36"/>
                              </w:rPr>
                              <w:t>FÍSICA II</w:t>
                            </w:r>
                          </w:p>
                          <w:p w14:paraId="28A7E57E" w14:textId="44AD9D8B" w:rsidR="00340CE6" w:rsidRDefault="00340CE6" w:rsidP="00B55BE3">
                            <w:pPr>
                              <w:rPr>
                                <w:b/>
                                <w:sz w:val="36"/>
                                <w:szCs w:val="36"/>
                              </w:rPr>
                            </w:pPr>
                            <w:r>
                              <w:rPr>
                                <w:b/>
                                <w:sz w:val="36"/>
                                <w:szCs w:val="36"/>
                              </w:rPr>
                              <w:t>DOCENTE: Lic. Rodriguez Geldres Juan Julio</w:t>
                            </w:r>
                          </w:p>
                          <w:p w14:paraId="7C845B96" w14:textId="77777777" w:rsidR="00340CE6" w:rsidRDefault="00340CE6" w:rsidP="00B55BE3">
                            <w:pPr>
                              <w:rPr>
                                <w:rFonts w:ascii="Arial" w:hAnsi="Arial" w:cs="Arial"/>
                                <w:b/>
                                <w:sz w:val="36"/>
                                <w:szCs w:val="36"/>
                              </w:rPr>
                            </w:pPr>
                          </w:p>
                          <w:p w14:paraId="0FBEFE45" w14:textId="77777777" w:rsidR="00340CE6" w:rsidRDefault="00340CE6" w:rsidP="00B55BE3">
                            <w:pPr>
                              <w:jc w:val="center"/>
                              <w:rPr>
                                <w:rFonts w:ascii="Arial" w:hAnsi="Arial" w:cs="Arial"/>
                                <w:b/>
                                <w:sz w:val="36"/>
                                <w:szCs w:val="36"/>
                              </w:rPr>
                            </w:pPr>
                            <w:r>
                              <w:rPr>
                                <w:rFonts w:ascii="Arial" w:hAnsi="Arial" w:cs="Arial"/>
                                <w:b/>
                                <w:sz w:val="36"/>
                                <w:szCs w:val="36"/>
                              </w:rPr>
                              <w:t>2020-1</w:t>
                            </w:r>
                          </w:p>
                          <w:p w14:paraId="0B2ABE47" w14:textId="6761EE33" w:rsidR="00340CE6" w:rsidRDefault="00340CE6">
                            <w:pPr>
                              <w:spacing w:after="0" w:line="240" w:lineRule="auto"/>
                              <w:jc w:val="center"/>
                              <w:rPr>
                                <w:b/>
                                <w:sz w:val="32"/>
                                <w:szCs w:val="32"/>
                              </w:rPr>
                            </w:pPr>
                          </w:p>
                          <w:p w14:paraId="4DB5C48B" w14:textId="3105DAE6" w:rsidR="00340CE6" w:rsidRDefault="00340CE6">
                            <w:pPr>
                              <w:spacing w:after="0" w:line="240" w:lineRule="auto"/>
                              <w:jc w:val="center"/>
                              <w:rPr>
                                <w:b/>
                                <w:color w:val="FF0000"/>
                                <w:sz w:val="44"/>
                              </w:rPr>
                            </w:pPr>
                          </w:p>
                          <w:p w14:paraId="5141D6F2" w14:textId="77777777" w:rsidR="00340CE6" w:rsidRDefault="00340CE6">
                            <w:pPr>
                              <w:spacing w:after="0" w:line="240" w:lineRule="auto"/>
                              <w:jc w:val="center"/>
                              <w:rPr>
                                <w:b/>
                                <w:sz w:val="28"/>
                                <w:szCs w:val="28"/>
                              </w:rPr>
                            </w:pPr>
                          </w:p>
                          <w:p w14:paraId="65DFE292" w14:textId="77777777" w:rsidR="00340CE6" w:rsidRDefault="00340CE6">
                            <w:pPr>
                              <w:spacing w:after="0" w:line="240" w:lineRule="auto"/>
                              <w:jc w:val="center"/>
                              <w:rPr>
                                <w:b/>
                                <w:color w:val="FF0000"/>
                                <w:sz w:val="28"/>
                                <w:szCs w:val="28"/>
                              </w:rPr>
                            </w:pPr>
                          </w:p>
                          <w:p w14:paraId="5903E104" w14:textId="77777777" w:rsidR="00340CE6" w:rsidRDefault="00340CE6">
                            <w:pPr>
                              <w:jc w:val="center"/>
                              <w:rPr>
                                <w:b/>
                                <w:sz w:val="36"/>
                                <w:szCs w:val="36"/>
                              </w:rPr>
                            </w:pPr>
                          </w:p>
                          <w:p w14:paraId="04DC3877" w14:textId="77777777" w:rsidR="00340CE6" w:rsidRDefault="00340CE6">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45pt;margin-top:1.85pt;width:399pt;height:185.2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" strokeweight="2pt">
                <v:path arrowok="t"/>
                <v:textbox>
                  <w:txbxContent>
                    <w:p w14:paraId="0BF0A39C" w14:textId="77777777" w:rsidR="0097654E" w:rsidRPr="0097654E" w:rsidRDefault="0097654E" w:rsidP="00B55BE3">
                      <w:pPr>
                        <w:jc w:val="center"/>
                        <w:rPr>
                          <w:rFonts w:ascii="Arial" w:hAnsi="Arial" w:cs="Arial"/>
                          <w:b/>
                          <w:sz w:val="40"/>
                          <w:szCs w:val="40"/>
                        </w:rPr>
                      </w:pPr>
                      <w:r w:rsidRPr="0097654E">
                        <w:rPr>
                          <w:rFonts w:ascii="Arial" w:hAnsi="Arial" w:cs="Arial"/>
                          <w:b/>
                          <w:sz w:val="40"/>
                          <w:szCs w:val="40"/>
                        </w:rPr>
                        <w:t>SÍLABO POR COMPETENCIAS</w:t>
                      </w:r>
                    </w:p>
                    <w:p w14:paraId="352C389B" w14:textId="77777777" w:rsidR="0097654E" w:rsidRPr="008F2121" w:rsidRDefault="0097654E" w:rsidP="00B55BE3">
                      <w:pPr>
                        <w:jc w:val="center"/>
                        <w:rPr>
                          <w:rFonts w:ascii="Arial" w:hAnsi="Arial" w:cs="Arial"/>
                          <w:b/>
                          <w:sz w:val="32"/>
                          <w:szCs w:val="32"/>
                        </w:rPr>
                      </w:pPr>
                    </w:p>
                    <w:p w14:paraId="17E2FDE7" w14:textId="037B34DE" w:rsidR="0097654E" w:rsidRDefault="0097654E" w:rsidP="00B55BE3">
                      <w:pPr>
                        <w:rPr>
                          <w:b/>
                          <w:sz w:val="36"/>
                          <w:szCs w:val="36"/>
                        </w:rPr>
                      </w:pPr>
                      <w:r w:rsidRPr="003E791B">
                        <w:rPr>
                          <w:rFonts w:ascii="Arial" w:hAnsi="Arial" w:cs="Arial"/>
                          <w:b/>
                          <w:sz w:val="36"/>
                          <w:szCs w:val="36"/>
                        </w:rPr>
                        <w:t>ASIGNATURA:</w:t>
                      </w:r>
                      <w:r w:rsidRPr="00AC5AAE">
                        <w:rPr>
                          <w:b/>
                          <w:sz w:val="32"/>
                          <w:szCs w:val="32"/>
                        </w:rPr>
                        <w:t xml:space="preserve"> </w:t>
                      </w:r>
                      <w:r>
                        <w:rPr>
                          <w:b/>
                          <w:sz w:val="36"/>
                          <w:szCs w:val="36"/>
                        </w:rPr>
                        <w:t>FÍSICA II</w:t>
                      </w:r>
                    </w:p>
                    <w:p w14:paraId="28A7E57E" w14:textId="44AD9D8B" w:rsidR="0097654E" w:rsidRDefault="0097654E" w:rsidP="00B55BE3">
                      <w:pPr>
                        <w:rPr>
                          <w:b/>
                          <w:sz w:val="36"/>
                          <w:szCs w:val="36"/>
                        </w:rPr>
                      </w:pPr>
                      <w:r>
                        <w:rPr>
                          <w:b/>
                          <w:sz w:val="36"/>
                          <w:szCs w:val="36"/>
                        </w:rPr>
                        <w:t xml:space="preserve">DOCENTE: Lic. </w:t>
                      </w:r>
                      <w:proofErr w:type="spellStart"/>
                      <w:r>
                        <w:rPr>
                          <w:b/>
                          <w:sz w:val="36"/>
                          <w:szCs w:val="36"/>
                        </w:rPr>
                        <w:t>Rodriguez</w:t>
                      </w:r>
                      <w:proofErr w:type="spellEnd"/>
                      <w:r>
                        <w:rPr>
                          <w:b/>
                          <w:sz w:val="36"/>
                          <w:szCs w:val="36"/>
                        </w:rPr>
                        <w:t xml:space="preserve"> Geldres Juan Julio</w:t>
                      </w:r>
                    </w:p>
                    <w:p w14:paraId="7C845B96" w14:textId="77777777" w:rsidR="0097654E" w:rsidRDefault="0097654E" w:rsidP="00B55BE3">
                      <w:pPr>
                        <w:rPr>
                          <w:rFonts w:ascii="Arial" w:hAnsi="Arial" w:cs="Arial"/>
                          <w:b/>
                          <w:sz w:val="36"/>
                          <w:szCs w:val="36"/>
                        </w:rPr>
                      </w:pPr>
                    </w:p>
                    <w:p w14:paraId="0FBEFE45" w14:textId="77777777" w:rsidR="0097654E" w:rsidRDefault="0097654E" w:rsidP="00B55BE3">
                      <w:pPr>
                        <w:jc w:val="center"/>
                        <w:rPr>
                          <w:rFonts w:ascii="Arial" w:hAnsi="Arial" w:cs="Arial"/>
                          <w:b/>
                          <w:sz w:val="36"/>
                          <w:szCs w:val="36"/>
                        </w:rPr>
                      </w:pPr>
                      <w:r>
                        <w:rPr>
                          <w:rFonts w:ascii="Arial" w:hAnsi="Arial" w:cs="Arial"/>
                          <w:b/>
                          <w:sz w:val="36"/>
                          <w:szCs w:val="36"/>
                        </w:rPr>
                        <w:t>2020-1</w:t>
                      </w:r>
                    </w:p>
                    <w:p w14:paraId="0B2ABE47" w14:textId="6761EE33" w:rsidR="0097654E" w:rsidRDefault="0097654E">
                      <w:pPr>
                        <w:spacing w:after="0" w:line="240" w:lineRule="auto"/>
                        <w:jc w:val="center"/>
                        <w:rPr>
                          <w:b/>
                          <w:sz w:val="32"/>
                          <w:szCs w:val="32"/>
                        </w:rPr>
                      </w:pPr>
                    </w:p>
                    <w:p w14:paraId="4DB5C48B" w14:textId="3105DAE6" w:rsidR="0097654E" w:rsidRDefault="0097654E">
                      <w:pPr>
                        <w:spacing w:after="0" w:line="240" w:lineRule="auto"/>
                        <w:jc w:val="center"/>
                        <w:rPr>
                          <w:b/>
                          <w:color w:val="FF0000"/>
                          <w:sz w:val="44"/>
                        </w:rPr>
                      </w:pPr>
                    </w:p>
                    <w:p w14:paraId="5141D6F2" w14:textId="77777777" w:rsidR="0097654E" w:rsidRDefault="0097654E">
                      <w:pPr>
                        <w:spacing w:after="0" w:line="240" w:lineRule="auto"/>
                        <w:jc w:val="center"/>
                        <w:rPr>
                          <w:b/>
                          <w:sz w:val="28"/>
                          <w:szCs w:val="28"/>
                        </w:rPr>
                      </w:pPr>
                    </w:p>
                    <w:p w14:paraId="65DFE292" w14:textId="77777777" w:rsidR="0097654E" w:rsidRDefault="0097654E">
                      <w:pPr>
                        <w:spacing w:after="0" w:line="240" w:lineRule="auto"/>
                        <w:jc w:val="center"/>
                        <w:rPr>
                          <w:b/>
                          <w:color w:val="FF0000"/>
                          <w:sz w:val="28"/>
                          <w:szCs w:val="28"/>
                        </w:rPr>
                      </w:pPr>
                    </w:p>
                    <w:p w14:paraId="5903E104" w14:textId="77777777" w:rsidR="0097654E" w:rsidRDefault="0097654E">
                      <w:pPr>
                        <w:jc w:val="center"/>
                        <w:rPr>
                          <w:b/>
                          <w:sz w:val="36"/>
                          <w:szCs w:val="36"/>
                        </w:rPr>
                      </w:pPr>
                    </w:p>
                    <w:p w14:paraId="04DC3877" w14:textId="77777777" w:rsidR="0097654E" w:rsidRDefault="0097654E">
                      <w:pPr>
                        <w:jc w:val="center"/>
                        <w:rPr>
                          <w:b/>
                          <w:sz w:val="44"/>
                        </w:rPr>
                      </w:pPr>
                    </w:p>
                  </w:txbxContent>
                </v:textbox>
              </v:rect>
            </w:pict>
          </mc:Fallback>
        </mc:AlternateContent>
      </w:r>
    </w:p>
    <w:p w14:paraId="72D623DD" w14:textId="77777777" w:rsidR="004A3DFA" w:rsidRDefault="004A3DFA">
      <w:pPr>
        <w:rPr>
          <w:rFonts w:eastAsia="Times New Roman" w:cs="Calibri"/>
          <w:b/>
          <w:bCs/>
          <w:kern w:val="36"/>
          <w:sz w:val="12"/>
          <w:szCs w:val="30"/>
          <w:u w:val="single"/>
          <w:lang w:eastAsia="es-PE"/>
        </w:rPr>
      </w:pPr>
    </w:p>
    <w:p w14:paraId="1C2AB858" w14:textId="77777777" w:rsidR="004A3DFA" w:rsidRDefault="004A3DFA">
      <w:pPr>
        <w:rPr>
          <w:rFonts w:eastAsia="Times New Roman" w:cs="Calibri"/>
          <w:b/>
          <w:bCs/>
          <w:kern w:val="36"/>
          <w:sz w:val="12"/>
          <w:szCs w:val="30"/>
          <w:u w:val="single"/>
          <w:lang w:eastAsia="es-PE"/>
        </w:rPr>
      </w:pPr>
    </w:p>
    <w:p w14:paraId="2DEEC08B" w14:textId="77777777" w:rsidR="004A3DFA" w:rsidRDefault="004A3DFA">
      <w:pPr>
        <w:spacing w:after="0"/>
        <w:ind w:right="-1"/>
        <w:jc w:val="center"/>
        <w:rPr>
          <w:rFonts w:ascii="Arial Narrow" w:hAnsi="Arial Narrow"/>
          <w:b/>
          <w:sz w:val="36"/>
        </w:rPr>
      </w:pPr>
    </w:p>
    <w:p w14:paraId="3B5D4D4B" w14:textId="77777777" w:rsidR="004A3DFA" w:rsidRDefault="004A3DFA">
      <w:pPr>
        <w:spacing w:after="0"/>
        <w:ind w:right="-1"/>
        <w:jc w:val="center"/>
        <w:rPr>
          <w:rFonts w:ascii="Arial Narrow" w:hAnsi="Arial Narrow"/>
          <w:b/>
          <w:sz w:val="36"/>
        </w:rPr>
      </w:pPr>
    </w:p>
    <w:p w14:paraId="3D9FA181" w14:textId="04C7D3A0" w:rsidR="00B55BE3" w:rsidRDefault="00B55BE3" w:rsidP="0097654E">
      <w:pPr>
        <w:tabs>
          <w:tab w:val="left" w:pos="2490"/>
        </w:tabs>
        <w:spacing w:after="0"/>
        <w:ind w:right="-1"/>
        <w:rPr>
          <w:rFonts w:ascii="Arial Narrow" w:hAnsi="Arial Narrow"/>
          <w:b/>
          <w:sz w:val="36"/>
        </w:rPr>
      </w:pPr>
    </w:p>
    <w:p w14:paraId="19AE78BE" w14:textId="77777777" w:rsidR="00B55BE3" w:rsidRDefault="00B55BE3">
      <w:pPr>
        <w:spacing w:after="0"/>
        <w:ind w:right="-1"/>
        <w:jc w:val="center"/>
        <w:rPr>
          <w:rFonts w:ascii="Arial Narrow" w:hAnsi="Arial Narrow"/>
          <w:b/>
          <w:sz w:val="36"/>
        </w:rPr>
      </w:pPr>
    </w:p>
    <w:p w14:paraId="3003A602" w14:textId="77777777" w:rsidR="00B55BE3" w:rsidRDefault="00B55BE3">
      <w:pPr>
        <w:spacing w:after="0"/>
        <w:ind w:right="-1"/>
        <w:jc w:val="center"/>
        <w:rPr>
          <w:rFonts w:ascii="Arial Narrow" w:hAnsi="Arial Narrow"/>
          <w:b/>
          <w:sz w:val="36"/>
        </w:rPr>
      </w:pPr>
    </w:p>
    <w:p w14:paraId="170473E5" w14:textId="77777777" w:rsidR="00B55BE3" w:rsidRDefault="00B55BE3">
      <w:pPr>
        <w:spacing w:after="0"/>
        <w:ind w:right="-1"/>
        <w:jc w:val="center"/>
        <w:rPr>
          <w:rFonts w:ascii="Arial Narrow" w:hAnsi="Arial Narrow"/>
          <w:b/>
          <w:sz w:val="36"/>
        </w:rPr>
      </w:pPr>
    </w:p>
    <w:p w14:paraId="78F4BC36" w14:textId="77777777" w:rsidR="00523022" w:rsidRDefault="00523022">
      <w:pPr>
        <w:spacing w:after="0"/>
        <w:ind w:right="-1"/>
        <w:jc w:val="center"/>
        <w:rPr>
          <w:rFonts w:ascii="Arial Narrow" w:hAnsi="Arial Narrow"/>
          <w:b/>
          <w:sz w:val="36"/>
        </w:rPr>
      </w:pPr>
    </w:p>
    <w:p w14:paraId="20DED184" w14:textId="77777777" w:rsidR="00B55BE3" w:rsidRDefault="00B55BE3">
      <w:pPr>
        <w:spacing w:after="0"/>
        <w:ind w:right="-1"/>
        <w:jc w:val="center"/>
        <w:rPr>
          <w:rFonts w:ascii="Arial Narrow" w:hAnsi="Arial Narrow"/>
          <w:b/>
          <w:sz w:val="36"/>
        </w:rPr>
      </w:pPr>
    </w:p>
    <w:p w14:paraId="255DCE93" w14:textId="77777777" w:rsidR="00813185" w:rsidRDefault="00813185">
      <w:pPr>
        <w:spacing w:after="0"/>
        <w:ind w:right="-1"/>
        <w:jc w:val="center"/>
        <w:rPr>
          <w:rFonts w:ascii="Arial Narrow" w:hAnsi="Arial Narrow"/>
          <w:b/>
          <w:sz w:val="36"/>
        </w:rPr>
      </w:pPr>
    </w:p>
    <w:p w14:paraId="1ACA97C6" w14:textId="77777777" w:rsidR="00813185" w:rsidRDefault="00813185">
      <w:pPr>
        <w:spacing w:after="0"/>
        <w:ind w:right="-1"/>
        <w:jc w:val="center"/>
        <w:rPr>
          <w:rFonts w:ascii="Arial Narrow" w:hAnsi="Arial Narrow"/>
          <w:b/>
          <w:sz w:val="36"/>
        </w:rPr>
      </w:pPr>
    </w:p>
    <w:p w14:paraId="692D4D83" w14:textId="77777777" w:rsidR="00813185" w:rsidRDefault="00813185">
      <w:pPr>
        <w:spacing w:after="0"/>
        <w:ind w:right="-1"/>
        <w:jc w:val="center"/>
        <w:rPr>
          <w:rFonts w:ascii="Arial Narrow" w:hAnsi="Arial Narrow"/>
          <w:b/>
          <w:sz w:val="36"/>
        </w:rPr>
      </w:pPr>
    </w:p>
    <w:p w14:paraId="0FD440A3" w14:textId="77777777" w:rsidR="002B4516" w:rsidRDefault="002B4516">
      <w:pPr>
        <w:spacing w:after="0"/>
        <w:ind w:right="-1"/>
        <w:jc w:val="center"/>
        <w:rPr>
          <w:rFonts w:ascii="Arial Narrow" w:hAnsi="Arial Narrow"/>
          <w:b/>
          <w:sz w:val="36"/>
        </w:rPr>
      </w:pPr>
    </w:p>
    <w:p w14:paraId="0A03787B" w14:textId="77777777" w:rsidR="00813185" w:rsidRDefault="00813185">
      <w:pPr>
        <w:spacing w:after="0"/>
        <w:ind w:right="-1"/>
        <w:jc w:val="center"/>
        <w:rPr>
          <w:rFonts w:ascii="Arial Narrow" w:hAnsi="Arial Narrow"/>
          <w:b/>
          <w:sz w:val="36"/>
        </w:rPr>
      </w:pPr>
    </w:p>
    <w:tbl>
      <w:tblPr>
        <w:tblStyle w:val="Tablaconcuadrcula"/>
        <w:tblW w:w="0" w:type="auto"/>
        <w:tblLook w:val="04A0" w:firstRow="1" w:lastRow="0" w:firstColumn="1" w:lastColumn="0" w:noHBand="0" w:noVBand="1"/>
      </w:tblPr>
      <w:tblGrid>
        <w:gridCol w:w="8644"/>
      </w:tblGrid>
      <w:tr w:rsidR="002B4516" w14:paraId="1306F0CC" w14:textId="77777777" w:rsidTr="002B4516">
        <w:tc>
          <w:tcPr>
            <w:tcW w:w="8644" w:type="dxa"/>
          </w:tcPr>
          <w:p w14:paraId="5CFDE354" w14:textId="69CD76EF" w:rsidR="002B4516" w:rsidRDefault="002B4516" w:rsidP="00D00DED">
            <w:pPr>
              <w:ind w:right="-1"/>
              <w:jc w:val="center"/>
              <w:rPr>
                <w:rFonts w:ascii="Arial Narrow" w:hAnsi="Arial Narrow"/>
                <w:b/>
                <w:sz w:val="36"/>
              </w:rPr>
            </w:pPr>
            <w:r>
              <w:rPr>
                <w:rFonts w:ascii="Arial Narrow" w:hAnsi="Arial Narrow"/>
                <w:b/>
                <w:sz w:val="36"/>
              </w:rPr>
              <w:lastRenderedPageBreak/>
              <w:t>S</w:t>
            </w:r>
            <w:r w:rsidR="00D00DED">
              <w:rPr>
                <w:rFonts w:ascii="Arial Narrow" w:hAnsi="Arial Narrow"/>
                <w:b/>
                <w:sz w:val="36"/>
              </w:rPr>
              <w:t>Í</w:t>
            </w:r>
            <w:r>
              <w:rPr>
                <w:rFonts w:ascii="Arial Narrow" w:hAnsi="Arial Narrow"/>
                <w:b/>
                <w:sz w:val="36"/>
              </w:rPr>
              <w:t xml:space="preserve">LABO DE: FÍSICA II </w:t>
            </w:r>
          </w:p>
        </w:tc>
      </w:tr>
    </w:tbl>
    <w:p w14:paraId="1F1866B5" w14:textId="77777777" w:rsidR="00B55BE3" w:rsidRDefault="00B55BE3">
      <w:pPr>
        <w:spacing w:after="0"/>
        <w:ind w:right="-1"/>
        <w:jc w:val="center"/>
        <w:rPr>
          <w:rFonts w:ascii="Arial Narrow" w:hAnsi="Arial Narrow"/>
          <w:b/>
          <w:sz w:val="36"/>
        </w:rPr>
      </w:pPr>
    </w:p>
    <w:p w14:paraId="479F69DC"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14:paraId="23CE146C" w14:textId="77777777">
        <w:trPr>
          <w:trHeight w:val="468"/>
        </w:trPr>
        <w:tc>
          <w:tcPr>
            <w:tcW w:w="2686" w:type="dxa"/>
            <w:vAlign w:val="center"/>
          </w:tcPr>
          <w:p w14:paraId="49ACFB42" w14:textId="6566FBF5" w:rsidR="004A3DFA" w:rsidRDefault="00B55BE3">
            <w:pPr>
              <w:spacing w:after="0"/>
              <w:ind w:left="175"/>
              <w:rPr>
                <w:rFonts w:ascii="Arial Narrow" w:eastAsia="Times New Roman" w:hAnsi="Arial Narrow" w:cs="Arial"/>
                <w:b/>
                <w:bCs/>
                <w:iCs/>
                <w:lang w:val="es-ES" w:eastAsia="es-ES"/>
              </w:rPr>
            </w:pPr>
            <w:r>
              <w:rPr>
                <w:rFonts w:eastAsia="Times New Roman" w:cs="Arial"/>
                <w:b/>
                <w:iCs/>
                <w:color w:val="000000"/>
                <w:lang w:val="es-ES" w:eastAsia="es-ES"/>
              </w:rPr>
              <w:t>LÍNEA DE CARRERA</w:t>
            </w:r>
          </w:p>
        </w:tc>
        <w:tc>
          <w:tcPr>
            <w:tcW w:w="5393" w:type="dxa"/>
            <w:vAlign w:val="center"/>
          </w:tcPr>
          <w:p w14:paraId="0C2FE0C1" w14:textId="1A0883A0" w:rsidR="004A3DFA" w:rsidRDefault="000C670D" w:rsidP="000B4149">
            <w:pPr>
              <w:spacing w:after="0"/>
              <w:rPr>
                <w:rFonts w:ascii="Arial Narrow" w:eastAsia="Times New Roman" w:hAnsi="Arial Narrow" w:cs="Arial"/>
                <w:iCs/>
                <w:lang w:val="es-ES" w:eastAsia="es-ES"/>
              </w:rPr>
            </w:pPr>
            <w:r>
              <w:t>Estudios de formación</w:t>
            </w:r>
            <w:r w:rsidR="00C26CA4">
              <w:t xml:space="preserve"> b</w:t>
            </w:r>
            <w:r w:rsidR="000B4149">
              <w:t>á</w:t>
            </w:r>
            <w:r w:rsidR="00C26CA4">
              <w:t>sica</w:t>
            </w:r>
          </w:p>
        </w:tc>
      </w:tr>
      <w:tr w:rsidR="00C26CA4" w14:paraId="4B3549EB" w14:textId="77777777">
        <w:trPr>
          <w:trHeight w:val="468"/>
        </w:trPr>
        <w:tc>
          <w:tcPr>
            <w:tcW w:w="2686" w:type="dxa"/>
            <w:vAlign w:val="center"/>
          </w:tcPr>
          <w:p w14:paraId="33F23193" w14:textId="55CDFA83" w:rsidR="00C26CA4" w:rsidRDefault="00C26CA4" w:rsidP="00B55BE3">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SEMESTRE ACADÉMICO</w:t>
            </w:r>
          </w:p>
        </w:tc>
        <w:tc>
          <w:tcPr>
            <w:tcW w:w="5393" w:type="dxa"/>
            <w:vAlign w:val="center"/>
          </w:tcPr>
          <w:p w14:paraId="6D64B309" w14:textId="183755EA" w:rsidR="00C26CA4" w:rsidRDefault="000C670D">
            <w:pPr>
              <w:spacing w:after="0"/>
              <w:rPr>
                <w:rFonts w:ascii="Arial Narrow" w:eastAsia="Times New Roman" w:hAnsi="Arial Narrow" w:cs="Arial"/>
                <w:iCs/>
                <w:lang w:val="es-ES" w:eastAsia="es-ES"/>
              </w:rPr>
            </w:pPr>
            <w:r>
              <w:t>2020-1</w:t>
            </w:r>
          </w:p>
        </w:tc>
      </w:tr>
      <w:tr w:rsidR="00C26CA4" w14:paraId="2D242CB7" w14:textId="77777777">
        <w:trPr>
          <w:trHeight w:val="468"/>
        </w:trPr>
        <w:tc>
          <w:tcPr>
            <w:tcW w:w="2686" w:type="dxa"/>
            <w:vAlign w:val="center"/>
          </w:tcPr>
          <w:p w14:paraId="56619AB4" w14:textId="4F392AA1" w:rsidR="00C26CA4" w:rsidRDefault="00C26CA4">
            <w:pPr>
              <w:spacing w:after="0"/>
              <w:ind w:left="175"/>
              <w:rPr>
                <w:rFonts w:ascii="Arial Narrow" w:eastAsia="Times New Roman" w:hAnsi="Arial Narrow" w:cs="Arial"/>
                <w:b/>
                <w:bCs/>
                <w:iCs/>
                <w:lang w:val="es-ES" w:eastAsia="es-ES"/>
              </w:rPr>
            </w:pPr>
            <w:r>
              <w:rPr>
                <w:rFonts w:eastAsia="Times New Roman" w:cs="Arial"/>
                <w:b/>
                <w:iCs/>
                <w:color w:val="000000"/>
                <w:lang w:val="es-ES" w:eastAsia="es-ES"/>
              </w:rPr>
              <w:t>CÓDIGO DEL CURSO</w:t>
            </w:r>
          </w:p>
        </w:tc>
        <w:tc>
          <w:tcPr>
            <w:tcW w:w="5393" w:type="dxa"/>
            <w:vAlign w:val="center"/>
          </w:tcPr>
          <w:p w14:paraId="7978DF87" w14:textId="3148B8BB" w:rsidR="00C26CA4" w:rsidRDefault="000C670D" w:rsidP="000C670D">
            <w:pPr>
              <w:spacing w:after="0"/>
              <w:rPr>
                <w:rFonts w:ascii="Arial Narrow" w:eastAsia="Times New Roman" w:hAnsi="Arial Narrow" w:cs="Arial"/>
                <w:iCs/>
                <w:lang w:val="es-ES" w:eastAsia="es-ES"/>
              </w:rPr>
            </w:pPr>
            <w:r>
              <w:t>1</w:t>
            </w:r>
            <w:r w:rsidR="00C26CA4">
              <w:t>5</w:t>
            </w:r>
            <w:r>
              <w:t>4</w:t>
            </w:r>
          </w:p>
        </w:tc>
      </w:tr>
      <w:tr w:rsidR="00C26CA4" w14:paraId="34F5C546" w14:textId="77777777" w:rsidTr="00574B37">
        <w:trPr>
          <w:trHeight w:val="468"/>
        </w:trPr>
        <w:tc>
          <w:tcPr>
            <w:tcW w:w="2686" w:type="dxa"/>
            <w:vAlign w:val="center"/>
          </w:tcPr>
          <w:p w14:paraId="5FD426E5" w14:textId="6AD576BB"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 xml:space="preserve">CRÉDITOS                                          </w:t>
            </w:r>
          </w:p>
        </w:tc>
        <w:tc>
          <w:tcPr>
            <w:tcW w:w="5393" w:type="dxa"/>
          </w:tcPr>
          <w:p w14:paraId="68E504CB" w14:textId="35B17777" w:rsidR="00C26CA4" w:rsidRDefault="00C26CA4" w:rsidP="000C670D">
            <w:pPr>
              <w:spacing w:after="0"/>
              <w:rPr>
                <w:rFonts w:ascii="Arial Narrow" w:eastAsia="Times New Roman" w:hAnsi="Arial Narrow" w:cs="Arial"/>
                <w:iCs/>
                <w:lang w:val="es-ES" w:eastAsia="es-ES"/>
              </w:rPr>
            </w:pPr>
            <w:r>
              <w:t>0</w:t>
            </w:r>
            <w:r w:rsidR="000C670D">
              <w:t>5</w:t>
            </w:r>
          </w:p>
        </w:tc>
      </w:tr>
      <w:tr w:rsidR="00C26CA4" w14:paraId="5919EB29" w14:textId="77777777" w:rsidTr="00574B37">
        <w:trPr>
          <w:trHeight w:val="468"/>
        </w:trPr>
        <w:tc>
          <w:tcPr>
            <w:tcW w:w="2686" w:type="dxa"/>
            <w:vAlign w:val="center"/>
          </w:tcPr>
          <w:p w14:paraId="539DECFD" w14:textId="41492A5D"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HORAS SEMANALES</w:t>
            </w:r>
          </w:p>
        </w:tc>
        <w:tc>
          <w:tcPr>
            <w:tcW w:w="5393" w:type="dxa"/>
          </w:tcPr>
          <w:p w14:paraId="6C998897" w14:textId="168885FE" w:rsidR="00C26CA4" w:rsidRDefault="00C26CA4" w:rsidP="000C670D">
            <w:pPr>
              <w:spacing w:after="0"/>
              <w:rPr>
                <w:rFonts w:ascii="Arial Narrow" w:eastAsia="Times New Roman" w:hAnsi="Arial Narrow" w:cs="Arial"/>
                <w:iCs/>
                <w:color w:val="000000"/>
                <w:lang w:val="es-ES" w:eastAsia="es-ES"/>
              </w:rPr>
            </w:pPr>
            <w:r>
              <w:t>Hrs. Totales: 0</w:t>
            </w:r>
            <w:r w:rsidR="000C670D">
              <w:t>7</w:t>
            </w:r>
            <w:r>
              <w:t>H     Teóricas: 0</w:t>
            </w:r>
            <w:r w:rsidR="000C670D">
              <w:t>3</w:t>
            </w:r>
            <w:r>
              <w:t>H       Prácticas: 0</w:t>
            </w:r>
            <w:r w:rsidR="000C670D">
              <w:t>4</w:t>
            </w:r>
            <w:r>
              <w:t xml:space="preserve">H   </w:t>
            </w:r>
          </w:p>
        </w:tc>
      </w:tr>
      <w:tr w:rsidR="00C26CA4" w14:paraId="722F1FFD" w14:textId="77777777" w:rsidTr="00574B37">
        <w:trPr>
          <w:trHeight w:val="468"/>
        </w:trPr>
        <w:tc>
          <w:tcPr>
            <w:tcW w:w="2686" w:type="dxa"/>
            <w:vAlign w:val="center"/>
          </w:tcPr>
          <w:p w14:paraId="525F69B9" w14:textId="6E65BCDC"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CICLO ACADÉMICO</w:t>
            </w:r>
          </w:p>
        </w:tc>
        <w:tc>
          <w:tcPr>
            <w:tcW w:w="5393" w:type="dxa"/>
          </w:tcPr>
          <w:p w14:paraId="3167B247" w14:textId="3D946869" w:rsidR="00C26CA4" w:rsidRDefault="00C26CA4" w:rsidP="000C670D">
            <w:pPr>
              <w:spacing w:after="0"/>
              <w:rPr>
                <w:rFonts w:ascii="Arial Narrow" w:eastAsia="Times New Roman" w:hAnsi="Arial Narrow" w:cs="Arial"/>
                <w:iCs/>
                <w:color w:val="000000"/>
                <w:lang w:val="es-ES" w:eastAsia="es-ES"/>
              </w:rPr>
            </w:pPr>
            <w:r>
              <w:t>I</w:t>
            </w:r>
            <w:r w:rsidR="000C670D">
              <w:t>I</w:t>
            </w:r>
          </w:p>
        </w:tc>
      </w:tr>
      <w:tr w:rsidR="00C26CA4" w14:paraId="5A2D9D15" w14:textId="77777777" w:rsidTr="00574B37">
        <w:trPr>
          <w:trHeight w:val="468"/>
        </w:trPr>
        <w:tc>
          <w:tcPr>
            <w:tcW w:w="2686" w:type="dxa"/>
            <w:vAlign w:val="center"/>
          </w:tcPr>
          <w:p w14:paraId="14EB10B8" w14:textId="7F42F1F3"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SECCIÓN</w:t>
            </w:r>
          </w:p>
        </w:tc>
        <w:tc>
          <w:tcPr>
            <w:tcW w:w="5393" w:type="dxa"/>
          </w:tcPr>
          <w:p w14:paraId="18ED1439" w14:textId="4010DECE" w:rsidR="00C26CA4" w:rsidRDefault="00B96386" w:rsidP="00B96386">
            <w:pPr>
              <w:spacing w:after="0"/>
              <w:rPr>
                <w:rFonts w:ascii="Arial Narrow" w:eastAsia="Times New Roman" w:hAnsi="Arial Narrow" w:cs="Arial"/>
                <w:iCs/>
                <w:color w:val="000000"/>
                <w:lang w:val="es-ES" w:eastAsia="es-ES"/>
              </w:rPr>
            </w:pPr>
            <w:r>
              <w:t>A</w:t>
            </w:r>
          </w:p>
        </w:tc>
      </w:tr>
      <w:tr w:rsidR="00C26CA4" w14:paraId="4786F750" w14:textId="77777777" w:rsidTr="00574B37">
        <w:trPr>
          <w:trHeight w:val="468"/>
        </w:trPr>
        <w:tc>
          <w:tcPr>
            <w:tcW w:w="2686" w:type="dxa"/>
            <w:vAlign w:val="center"/>
          </w:tcPr>
          <w:p w14:paraId="22F00852" w14:textId="4DCBADD6"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APELLIDOS Y NOMBRES DEL DOCENTE</w:t>
            </w:r>
          </w:p>
        </w:tc>
        <w:tc>
          <w:tcPr>
            <w:tcW w:w="5393" w:type="dxa"/>
          </w:tcPr>
          <w:p w14:paraId="6D7BF586" w14:textId="10E65156" w:rsidR="00C26CA4" w:rsidRDefault="00C26CA4">
            <w:pPr>
              <w:spacing w:after="0"/>
              <w:rPr>
                <w:rFonts w:ascii="Arial Narrow" w:eastAsia="Times New Roman" w:hAnsi="Arial Narrow" w:cs="Arial"/>
                <w:iCs/>
                <w:color w:val="000000"/>
                <w:lang w:val="es-ES" w:eastAsia="es-ES"/>
              </w:rPr>
            </w:pPr>
            <w:r>
              <w:t>Rodríguez Geldres Juan Julio</w:t>
            </w:r>
          </w:p>
        </w:tc>
      </w:tr>
      <w:tr w:rsidR="00C26CA4" w14:paraId="12D5D02E" w14:textId="77777777" w:rsidTr="00574B37">
        <w:trPr>
          <w:trHeight w:val="468"/>
        </w:trPr>
        <w:tc>
          <w:tcPr>
            <w:tcW w:w="2686" w:type="dxa"/>
            <w:vAlign w:val="center"/>
          </w:tcPr>
          <w:p w14:paraId="1FCA859E" w14:textId="51999AC8"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CORREO INSTITUCIONAL</w:t>
            </w:r>
          </w:p>
        </w:tc>
        <w:tc>
          <w:tcPr>
            <w:tcW w:w="5393" w:type="dxa"/>
          </w:tcPr>
          <w:p w14:paraId="3774B1CD" w14:textId="6ECB0EBB" w:rsidR="00C26CA4" w:rsidRDefault="00C26CA4">
            <w:pPr>
              <w:spacing w:after="0"/>
              <w:rPr>
                <w:rFonts w:ascii="Arial Narrow" w:eastAsia="Times New Roman" w:hAnsi="Arial Narrow" w:cs="Arial"/>
                <w:iCs/>
                <w:color w:val="000000"/>
                <w:lang w:val="es-ES" w:eastAsia="es-ES"/>
              </w:rPr>
            </w:pPr>
            <w:r>
              <w:t>jrodriguezg@unjfsc.edu.pe</w:t>
            </w:r>
          </w:p>
        </w:tc>
      </w:tr>
      <w:tr w:rsidR="00C26CA4" w14:paraId="7F89CF33" w14:textId="77777777" w:rsidTr="00574B37">
        <w:trPr>
          <w:trHeight w:val="468"/>
        </w:trPr>
        <w:tc>
          <w:tcPr>
            <w:tcW w:w="2686" w:type="dxa"/>
            <w:vAlign w:val="center"/>
          </w:tcPr>
          <w:p w14:paraId="2FA02BDC" w14:textId="529FED49"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Nº DE CELULAR</w:t>
            </w:r>
          </w:p>
        </w:tc>
        <w:tc>
          <w:tcPr>
            <w:tcW w:w="5393" w:type="dxa"/>
          </w:tcPr>
          <w:p w14:paraId="2EBF64C6" w14:textId="7F010880" w:rsidR="00C26CA4" w:rsidRDefault="00C26CA4">
            <w:pPr>
              <w:spacing w:after="0"/>
              <w:rPr>
                <w:rFonts w:ascii="Arial Narrow" w:eastAsia="Times New Roman" w:hAnsi="Arial Narrow" w:cs="Arial"/>
                <w:iCs/>
                <w:color w:val="000000"/>
                <w:lang w:val="es-ES" w:eastAsia="es-ES"/>
              </w:rPr>
            </w:pPr>
            <w:r>
              <w:t>990676029</w:t>
            </w:r>
          </w:p>
        </w:tc>
      </w:tr>
    </w:tbl>
    <w:p w14:paraId="64DEDE79" w14:textId="77777777" w:rsidR="004A3DFA" w:rsidRDefault="004A3DFA">
      <w:pPr>
        <w:spacing w:after="0" w:line="276" w:lineRule="auto"/>
        <w:ind w:left="426"/>
        <w:jc w:val="both"/>
        <w:rPr>
          <w:rFonts w:ascii="Arial Narrow" w:eastAsia="Times New Roman" w:hAnsi="Arial Narrow"/>
          <w:b/>
          <w:iCs/>
          <w:lang w:val="es-ES" w:eastAsia="es-ES"/>
        </w:rPr>
      </w:pPr>
    </w:p>
    <w:p w14:paraId="73D3E209" w14:textId="4ED47C7C" w:rsidR="000823AB" w:rsidRDefault="001F2626" w:rsidP="000823AB">
      <w:pPr>
        <w:numPr>
          <w:ilvl w:val="0"/>
          <w:numId w:val="1"/>
        </w:numPr>
        <w:spacing w:after="0" w:line="276" w:lineRule="auto"/>
        <w:ind w:left="426" w:hanging="426"/>
        <w:jc w:val="both"/>
        <w:rPr>
          <w:rFonts w:ascii="Arial Narrow" w:eastAsia="Times New Roman" w:hAnsi="Arial Narrow"/>
          <w:b/>
          <w:iCs/>
          <w:lang w:val="es-ES" w:eastAsia="es-ES"/>
        </w:rPr>
      </w:pPr>
      <w:r w:rsidRPr="002B4516">
        <w:rPr>
          <w:rFonts w:ascii="Arial Narrow" w:eastAsia="Times New Roman" w:hAnsi="Arial Narrow"/>
          <w:b/>
          <w:iCs/>
          <w:lang w:val="es-ES" w:eastAsia="es-ES"/>
        </w:rPr>
        <w:t xml:space="preserve">SUMILLA </w:t>
      </w:r>
      <w:r w:rsidR="00BC491B" w:rsidRPr="002B4516">
        <w:rPr>
          <w:rFonts w:ascii="Arial Narrow" w:eastAsia="Times New Roman" w:hAnsi="Arial Narrow"/>
          <w:b/>
          <w:iCs/>
          <w:lang w:val="es-ES" w:eastAsia="es-ES"/>
        </w:rPr>
        <w:t>Y DESCRIPCI</w:t>
      </w:r>
      <w:r w:rsidR="00D00DED">
        <w:rPr>
          <w:rFonts w:ascii="Arial Narrow" w:eastAsia="Times New Roman" w:hAnsi="Arial Narrow"/>
          <w:b/>
          <w:iCs/>
          <w:lang w:val="es-ES" w:eastAsia="es-ES"/>
        </w:rPr>
        <w:t>Ó</w:t>
      </w:r>
      <w:r w:rsidR="00BC491B" w:rsidRPr="002B4516">
        <w:rPr>
          <w:rFonts w:ascii="Arial Narrow" w:eastAsia="Times New Roman" w:hAnsi="Arial Narrow"/>
          <w:b/>
          <w:iCs/>
          <w:lang w:val="es-ES" w:eastAsia="es-ES"/>
        </w:rPr>
        <w:t>N DEL CURSO</w:t>
      </w:r>
    </w:p>
    <w:p w14:paraId="131CFC9E" w14:textId="77777777" w:rsidR="00B5705F" w:rsidRPr="002B4516" w:rsidRDefault="00B5705F" w:rsidP="00B5705F">
      <w:pPr>
        <w:spacing w:after="0" w:line="276" w:lineRule="auto"/>
        <w:ind w:left="426"/>
        <w:jc w:val="both"/>
        <w:rPr>
          <w:rFonts w:ascii="Arial Narrow" w:eastAsia="Times New Roman" w:hAnsi="Arial Narrow"/>
          <w:b/>
          <w:iCs/>
          <w:lang w:val="es-ES" w:eastAsia="es-ES"/>
        </w:rPr>
      </w:pPr>
    </w:p>
    <w:p w14:paraId="60DC4F2C" w14:textId="5C423ABA" w:rsidR="000823AB" w:rsidRPr="002B4516" w:rsidRDefault="000823AB" w:rsidP="000823AB">
      <w:pPr>
        <w:spacing w:after="0" w:line="276" w:lineRule="auto"/>
        <w:ind w:left="426"/>
        <w:jc w:val="both"/>
        <w:rPr>
          <w:rFonts w:ascii="Arial" w:eastAsia="Times New Roman" w:hAnsi="Arial" w:cs="Arial"/>
          <w:b/>
          <w:iCs/>
          <w:lang w:val="es-ES" w:eastAsia="es-ES"/>
        </w:rPr>
      </w:pPr>
      <w:r w:rsidRPr="002B4516">
        <w:rPr>
          <w:rFonts w:ascii="Arial" w:eastAsia="Times New Roman" w:hAnsi="Arial" w:cs="Arial"/>
          <w:b/>
          <w:iCs/>
          <w:lang w:val="es-ES" w:eastAsia="es-ES"/>
        </w:rPr>
        <w:t>SUMILLA</w:t>
      </w:r>
    </w:p>
    <w:p w14:paraId="4C2C0463" w14:textId="77777777" w:rsidR="002B4516" w:rsidRPr="002B4516" w:rsidRDefault="000823AB" w:rsidP="002B4516">
      <w:pPr>
        <w:pStyle w:val="Default"/>
        <w:ind w:right="-710"/>
        <w:jc w:val="both"/>
        <w:rPr>
          <w:rFonts w:ascii="Arial" w:hAnsi="Arial" w:cs="Arial"/>
          <w:sz w:val="22"/>
          <w:szCs w:val="22"/>
        </w:rPr>
      </w:pPr>
      <w:r w:rsidRPr="002B4516">
        <w:rPr>
          <w:rFonts w:ascii="Arial" w:hAnsi="Arial" w:cs="Arial"/>
          <w:sz w:val="22"/>
          <w:szCs w:val="22"/>
        </w:rPr>
        <w:t>La asignatura, de formación profesional en ciencias de ingeniería, del área de Ingeniería Civil, permite al alumno adquirir capacidades para identificar y manejar conceptos y herramientas básicas de la  Física orientada a equipos y materiales de la industria de la construcción, gestionando su uso inteligente y utilizando los procedimientos, saberes y actitudes en el diseño y aplicación eficiente y eficaz de la energía en las tecnologías, en la investigación, lo mismo que en el desarrollo de proyectos y su difusión mediante la extensión, proyección social y capacitación, en coherencia con l</w:t>
      </w:r>
      <w:r w:rsidR="002B4516" w:rsidRPr="002B4516">
        <w:rPr>
          <w:rFonts w:ascii="Arial" w:hAnsi="Arial" w:cs="Arial"/>
          <w:sz w:val="22"/>
          <w:szCs w:val="22"/>
        </w:rPr>
        <w:t>as</w:t>
      </w:r>
      <w:r w:rsidRPr="002B4516">
        <w:rPr>
          <w:rFonts w:ascii="Arial" w:hAnsi="Arial" w:cs="Arial"/>
          <w:sz w:val="22"/>
          <w:szCs w:val="22"/>
        </w:rPr>
        <w:t xml:space="preserve"> </w:t>
      </w:r>
      <w:r w:rsidR="002B4516" w:rsidRPr="002B4516">
        <w:rPr>
          <w:rFonts w:ascii="Arial" w:hAnsi="Arial" w:cs="Arial"/>
          <w:sz w:val="22"/>
          <w:szCs w:val="22"/>
        </w:rPr>
        <w:t>competencias del</w:t>
      </w:r>
      <w:r w:rsidRPr="002B4516">
        <w:rPr>
          <w:rFonts w:ascii="Arial" w:hAnsi="Arial" w:cs="Arial"/>
          <w:sz w:val="22"/>
          <w:szCs w:val="22"/>
        </w:rPr>
        <w:t xml:space="preserve"> perfil profesional del Ingeniero </w:t>
      </w:r>
      <w:r w:rsidR="002B4516" w:rsidRPr="002B4516">
        <w:rPr>
          <w:rFonts w:ascii="Arial" w:hAnsi="Arial" w:cs="Arial"/>
          <w:sz w:val="22"/>
          <w:szCs w:val="22"/>
        </w:rPr>
        <w:t>Civil</w:t>
      </w:r>
      <w:r w:rsidRPr="002B4516">
        <w:rPr>
          <w:rFonts w:ascii="Arial" w:hAnsi="Arial" w:cs="Arial"/>
          <w:sz w:val="22"/>
          <w:szCs w:val="22"/>
        </w:rPr>
        <w:t xml:space="preserve"> que forma la UNJFSC.</w:t>
      </w:r>
      <w:r w:rsidR="002B4516" w:rsidRPr="002B4516">
        <w:rPr>
          <w:rFonts w:ascii="Arial" w:hAnsi="Arial" w:cs="Arial"/>
          <w:sz w:val="22"/>
          <w:szCs w:val="22"/>
        </w:rPr>
        <w:t xml:space="preserve">                                                                                                      </w:t>
      </w:r>
    </w:p>
    <w:p w14:paraId="49704B42" w14:textId="2F1C7AF6" w:rsidR="00BC491B" w:rsidRPr="002B4516" w:rsidRDefault="002B4516" w:rsidP="002B4516">
      <w:pPr>
        <w:pStyle w:val="Default"/>
        <w:ind w:right="-852"/>
        <w:jc w:val="both"/>
        <w:rPr>
          <w:rFonts w:ascii="Arial" w:hAnsi="Arial" w:cs="Arial"/>
          <w:color w:val="auto"/>
          <w:sz w:val="22"/>
          <w:szCs w:val="22"/>
        </w:rPr>
      </w:pPr>
      <w:r w:rsidRPr="002B4516">
        <w:rPr>
          <w:rFonts w:ascii="Arial" w:hAnsi="Arial" w:cs="Arial"/>
          <w:color w:val="auto"/>
          <w:sz w:val="22"/>
          <w:szCs w:val="22"/>
        </w:rPr>
        <w:t>La asignatura está planificada para un total de dieciséis semanas, en las cuales se desarrollan cuatro unidades didácticas,</w:t>
      </w:r>
      <w:r w:rsidRPr="002B4516">
        <w:rPr>
          <w:rFonts w:ascii="Arial" w:hAnsi="Arial" w:cs="Arial"/>
          <w:sz w:val="22"/>
          <w:szCs w:val="22"/>
        </w:rPr>
        <w:t xml:space="preserve"> con 16 sesiones teóricas - prácticos</w:t>
      </w:r>
      <w:r w:rsidRPr="002B4516">
        <w:rPr>
          <w:rFonts w:ascii="Arial" w:hAnsi="Arial" w:cs="Arial"/>
          <w:color w:val="auto"/>
          <w:sz w:val="22"/>
          <w:szCs w:val="22"/>
        </w:rPr>
        <w:t>. Comprende las siguientes unidades temáticas: Elasticidad, Mecánica de Fluidos, Calor – Termodinámica y Electricidad y Magnetismo.</w:t>
      </w:r>
    </w:p>
    <w:p w14:paraId="1DE7AF87" w14:textId="77777777" w:rsidR="002B4516" w:rsidRPr="002B4516" w:rsidRDefault="002B4516" w:rsidP="002B4516">
      <w:pPr>
        <w:pStyle w:val="Default"/>
        <w:jc w:val="both"/>
        <w:rPr>
          <w:rFonts w:ascii="Arial" w:eastAsia="Times New Roman" w:hAnsi="Arial" w:cs="Arial"/>
          <w:b/>
          <w:iCs/>
          <w:sz w:val="22"/>
          <w:szCs w:val="22"/>
          <w:lang w:val="es-ES" w:eastAsia="es-ES"/>
        </w:rPr>
      </w:pPr>
    </w:p>
    <w:p w14:paraId="30B619E6" w14:textId="096E205D" w:rsidR="00BC491B" w:rsidRPr="002B4516" w:rsidRDefault="000823AB" w:rsidP="00BC491B">
      <w:pPr>
        <w:spacing w:after="0" w:line="276" w:lineRule="auto"/>
        <w:ind w:left="426"/>
        <w:jc w:val="both"/>
        <w:rPr>
          <w:rFonts w:ascii="Arial" w:eastAsia="Times New Roman" w:hAnsi="Arial" w:cs="Arial"/>
          <w:b/>
          <w:iCs/>
          <w:lang w:val="es-ES" w:eastAsia="es-ES"/>
        </w:rPr>
      </w:pPr>
      <w:r w:rsidRPr="002B4516">
        <w:rPr>
          <w:rFonts w:ascii="Arial" w:eastAsia="Times New Roman" w:hAnsi="Arial" w:cs="Arial"/>
          <w:b/>
          <w:iCs/>
          <w:lang w:val="es-ES" w:eastAsia="es-ES"/>
        </w:rPr>
        <w:t xml:space="preserve">DESCRIPCIÓN DEL CURSO </w:t>
      </w:r>
    </w:p>
    <w:p w14:paraId="5173C85E" w14:textId="030EE29D" w:rsidR="000C670D" w:rsidRPr="002B4516" w:rsidRDefault="00C26CA4" w:rsidP="00B5705F">
      <w:pPr>
        <w:spacing w:line="264" w:lineRule="auto"/>
        <w:ind w:right="-852"/>
        <w:jc w:val="both"/>
        <w:rPr>
          <w:rFonts w:ascii="Arial" w:hAnsi="Arial" w:cs="Arial"/>
          <w:b/>
        </w:rPr>
      </w:pPr>
      <w:r w:rsidRPr="002B4516">
        <w:rPr>
          <w:rFonts w:ascii="Arial" w:hAnsi="Arial" w:cs="Arial"/>
        </w:rPr>
        <w:t xml:space="preserve">El curso de Física II es parte importante del plan de estudios de la Escuela Académico profesional de Ingeniería </w:t>
      </w:r>
      <w:r w:rsidR="000C670D" w:rsidRPr="002B4516">
        <w:rPr>
          <w:rFonts w:ascii="Arial" w:hAnsi="Arial" w:cs="Arial"/>
        </w:rPr>
        <w:t>Civil</w:t>
      </w:r>
      <w:r w:rsidR="00BC491B" w:rsidRPr="002B4516">
        <w:rPr>
          <w:rFonts w:ascii="Arial" w:hAnsi="Arial" w:cs="Arial"/>
        </w:rPr>
        <w:t xml:space="preserve">, como un curso básico </w:t>
      </w:r>
      <w:r w:rsidR="000C670D" w:rsidRPr="002B4516">
        <w:rPr>
          <w:rFonts w:ascii="Arial" w:hAnsi="Arial" w:cs="Arial"/>
        </w:rPr>
        <w:t>porque le proporciona al ingeniero tanto en el aspecto teórico como en el campo experimental, los conocimientos para entender las leyes que ocurren en la naturaleza, especialmente en el movimiento de líquidos , gases ,los efectos que causan en ellos la temperatura y lo que ocurre con el comportamiento elástico de los cuerpos rìgidos. Así mismo el efecto que causan en estos la aplicación de un campo eléctrico y magnético, de tal manera que podemos afirmar que el estudio de esta asignatura está orientado a proporcionar a los futuros ingenieros una sólida base teórico – práctica que le permita identificar y darle solución a los problemas relacionados con la misma.</w:t>
      </w:r>
    </w:p>
    <w:p w14:paraId="28FD4435" w14:textId="77777777" w:rsidR="004A3DFA" w:rsidRDefault="004A3DFA">
      <w:pPr>
        <w:spacing w:after="0"/>
        <w:jc w:val="both"/>
        <w:rPr>
          <w:rFonts w:ascii="Arial Narrow" w:eastAsia="Arial" w:hAnsi="Arial Narrow" w:cs="Arial"/>
        </w:rPr>
      </w:pPr>
    </w:p>
    <w:p w14:paraId="172E7043"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p w14:paraId="7C1A8595" w14:textId="77777777" w:rsidR="003821E7" w:rsidRDefault="003821E7" w:rsidP="003821E7">
      <w:pPr>
        <w:spacing w:after="0" w:line="276" w:lineRule="auto"/>
        <w:ind w:left="567"/>
        <w:jc w:val="both"/>
        <w:rPr>
          <w:rFonts w:ascii="Arial Narrow" w:eastAsia="Times New Roman" w:hAnsi="Arial Narrow"/>
          <w:b/>
          <w:iCs/>
          <w:lang w:val="es-ES" w:eastAsia="es-E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84"/>
      </w:tblGrid>
      <w:tr w:rsidR="003821E7" w:rsidRPr="004872A8" w14:paraId="265D6F76" w14:textId="77777777" w:rsidTr="00574B37">
        <w:trPr>
          <w:trHeight w:val="1007"/>
        </w:trPr>
        <w:tc>
          <w:tcPr>
            <w:tcW w:w="709" w:type="dxa"/>
            <w:shd w:val="clear" w:color="auto" w:fill="A6A6A6"/>
          </w:tcPr>
          <w:p w14:paraId="03AB1812" w14:textId="77777777" w:rsidR="003821E7" w:rsidRPr="004872A8" w:rsidRDefault="003821E7" w:rsidP="00574B37">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14:paraId="55C71326" w14:textId="77777777" w:rsidR="003821E7" w:rsidRPr="004872A8" w:rsidRDefault="003821E7" w:rsidP="00574B37">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DIDÁCTICA</w:t>
            </w:r>
          </w:p>
        </w:tc>
        <w:tc>
          <w:tcPr>
            <w:tcW w:w="3919" w:type="dxa"/>
            <w:shd w:val="clear" w:color="auto" w:fill="auto"/>
            <w:vAlign w:val="center"/>
          </w:tcPr>
          <w:p w14:paraId="513683E0" w14:textId="77777777" w:rsidR="003821E7" w:rsidRPr="004872A8" w:rsidRDefault="003821E7" w:rsidP="00574B37">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DIDÁCTICA</w:t>
            </w:r>
          </w:p>
        </w:tc>
        <w:tc>
          <w:tcPr>
            <w:tcW w:w="1184" w:type="dxa"/>
            <w:shd w:val="clear" w:color="auto" w:fill="auto"/>
          </w:tcPr>
          <w:p w14:paraId="336E17DF" w14:textId="77777777" w:rsidR="003821E7" w:rsidRDefault="003821E7" w:rsidP="00574B37">
            <w:pPr>
              <w:spacing w:after="0" w:line="360" w:lineRule="auto"/>
              <w:jc w:val="center"/>
              <w:rPr>
                <w:rFonts w:eastAsia="Times New Roman" w:cs="Arial"/>
                <w:b/>
                <w:iCs/>
                <w:lang w:val="es-ES" w:eastAsia="es-ES"/>
              </w:rPr>
            </w:pPr>
          </w:p>
          <w:p w14:paraId="21968448" w14:textId="77777777" w:rsidR="003821E7" w:rsidRPr="004872A8" w:rsidRDefault="003821E7" w:rsidP="00574B37">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3821E7" w:rsidRPr="004872A8" w14:paraId="0F06F765" w14:textId="77777777" w:rsidTr="00574B37">
        <w:trPr>
          <w:cantSplit/>
          <w:trHeight w:val="2278"/>
        </w:trPr>
        <w:tc>
          <w:tcPr>
            <w:tcW w:w="709" w:type="dxa"/>
            <w:shd w:val="clear" w:color="auto" w:fill="A6A6A6"/>
            <w:textDirection w:val="btLr"/>
            <w:vAlign w:val="center"/>
          </w:tcPr>
          <w:p w14:paraId="6989C94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14:paraId="65FB603D"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20" w:type="dxa"/>
            <w:shd w:val="clear" w:color="auto" w:fill="auto"/>
          </w:tcPr>
          <w:p w14:paraId="21D93450" w14:textId="77777777" w:rsidR="00F217D2" w:rsidRDefault="00F217D2" w:rsidP="00F217D2">
            <w:pPr>
              <w:jc w:val="both"/>
              <w:rPr>
                <w:rFonts w:ascii="Arial" w:hAnsi="Arial" w:cs="Arial"/>
                <w:color w:val="000000"/>
                <w:sz w:val="24"/>
                <w:szCs w:val="24"/>
              </w:rPr>
            </w:pPr>
          </w:p>
          <w:p w14:paraId="7471C917" w14:textId="6DA64218" w:rsidR="003821E7" w:rsidRPr="00F217D2" w:rsidRDefault="00F217D2" w:rsidP="00F217D2">
            <w:pPr>
              <w:jc w:val="both"/>
              <w:rPr>
                <w:rFonts w:ascii="Arial" w:hAnsi="Arial" w:cs="Arial"/>
                <w:sz w:val="24"/>
                <w:szCs w:val="24"/>
              </w:rPr>
            </w:pPr>
            <w:r w:rsidRPr="00F217D2">
              <w:rPr>
                <w:rFonts w:ascii="Arial" w:hAnsi="Arial" w:cs="Arial"/>
                <w:color w:val="000000"/>
                <w:sz w:val="24"/>
                <w:szCs w:val="24"/>
              </w:rPr>
              <w:t>Asocia las leyes físicas básicas  de la elasticidad  con las deformaciones y propiedades de los   sólidos y las aplica a materiales sólidos, dentro del límite elástico.</w:t>
            </w:r>
          </w:p>
        </w:tc>
        <w:tc>
          <w:tcPr>
            <w:tcW w:w="3919" w:type="dxa"/>
            <w:shd w:val="clear" w:color="auto" w:fill="auto"/>
          </w:tcPr>
          <w:p w14:paraId="4C3C6ABF" w14:textId="77777777" w:rsidR="003821E7" w:rsidRDefault="003821E7" w:rsidP="00574B37">
            <w:pPr>
              <w:pStyle w:val="Prrafodelista"/>
              <w:ind w:left="0"/>
              <w:rPr>
                <w:rFonts w:ascii="Arial" w:hAnsi="Arial" w:cs="Arial"/>
                <w:b/>
              </w:rPr>
            </w:pPr>
          </w:p>
          <w:p w14:paraId="44D7F0BC" w14:textId="77777777" w:rsidR="003821E7" w:rsidRDefault="003821E7" w:rsidP="00574B37">
            <w:pPr>
              <w:pStyle w:val="Prrafodelista"/>
              <w:ind w:left="0"/>
              <w:rPr>
                <w:rFonts w:ascii="Arial" w:hAnsi="Arial" w:cs="Arial"/>
                <w:b/>
              </w:rPr>
            </w:pPr>
          </w:p>
          <w:p w14:paraId="2B3B43D9" w14:textId="77777777" w:rsidR="003821E7" w:rsidRDefault="003821E7" w:rsidP="00574B37">
            <w:pPr>
              <w:pStyle w:val="Prrafodelista"/>
              <w:ind w:left="0"/>
              <w:jc w:val="center"/>
              <w:rPr>
                <w:rFonts w:ascii="Arial" w:hAnsi="Arial" w:cs="Arial"/>
                <w:sz w:val="24"/>
                <w:szCs w:val="24"/>
              </w:rPr>
            </w:pPr>
          </w:p>
          <w:p w14:paraId="464B62FD" w14:textId="242B3AA5" w:rsidR="00082163" w:rsidRDefault="00082163" w:rsidP="00574B37">
            <w:pPr>
              <w:pStyle w:val="Prrafodelista"/>
              <w:ind w:left="0"/>
              <w:jc w:val="center"/>
              <w:rPr>
                <w:rFonts w:ascii="Arial" w:hAnsi="Arial" w:cs="Arial"/>
                <w:sz w:val="24"/>
                <w:szCs w:val="24"/>
              </w:rPr>
            </w:pPr>
            <w:r w:rsidRPr="00767791">
              <w:rPr>
                <w:rFonts w:ascii="Arial" w:hAnsi="Arial" w:cs="Arial"/>
                <w:sz w:val="24"/>
                <w:szCs w:val="24"/>
              </w:rPr>
              <w:t>ELASTICIDAD</w:t>
            </w:r>
          </w:p>
          <w:p w14:paraId="552154AF" w14:textId="77777777" w:rsidR="00082163" w:rsidRDefault="00082163" w:rsidP="00574B37">
            <w:pPr>
              <w:pStyle w:val="Prrafodelista"/>
              <w:ind w:left="0"/>
              <w:jc w:val="center"/>
              <w:rPr>
                <w:rFonts w:ascii="Arial" w:hAnsi="Arial" w:cs="Arial"/>
                <w:sz w:val="24"/>
                <w:szCs w:val="24"/>
              </w:rPr>
            </w:pPr>
          </w:p>
          <w:p w14:paraId="7ABA9011" w14:textId="77777777" w:rsidR="00082163" w:rsidRDefault="00082163" w:rsidP="00574B37">
            <w:pPr>
              <w:pStyle w:val="Prrafodelista"/>
              <w:ind w:left="0"/>
              <w:jc w:val="center"/>
              <w:rPr>
                <w:rFonts w:ascii="Arial" w:hAnsi="Arial" w:cs="Arial"/>
                <w:sz w:val="24"/>
                <w:szCs w:val="24"/>
              </w:rPr>
            </w:pPr>
          </w:p>
          <w:p w14:paraId="1BA6B6B9" w14:textId="77777777" w:rsidR="00082163" w:rsidRPr="00767791" w:rsidRDefault="00082163" w:rsidP="00574B37">
            <w:pPr>
              <w:pStyle w:val="Prrafodelista"/>
              <w:ind w:left="0"/>
              <w:jc w:val="center"/>
              <w:rPr>
                <w:rFonts w:ascii="Arial" w:hAnsi="Arial" w:cs="Arial"/>
                <w:sz w:val="24"/>
                <w:szCs w:val="24"/>
              </w:rPr>
            </w:pPr>
          </w:p>
        </w:tc>
        <w:tc>
          <w:tcPr>
            <w:tcW w:w="1184" w:type="dxa"/>
            <w:shd w:val="clear" w:color="auto" w:fill="auto"/>
            <w:vAlign w:val="center"/>
          </w:tcPr>
          <w:p w14:paraId="65BC9758" w14:textId="05C10F35" w:rsidR="003821E7" w:rsidRPr="004872A8" w:rsidRDefault="003821E7" w:rsidP="00082163">
            <w:pPr>
              <w:spacing w:after="0" w:line="360" w:lineRule="auto"/>
              <w:jc w:val="center"/>
              <w:rPr>
                <w:rFonts w:eastAsia="Times New Roman" w:cs="Arial"/>
                <w:b/>
                <w:iCs/>
                <w:sz w:val="44"/>
                <w:lang w:val="es-ES" w:eastAsia="es-ES"/>
              </w:rPr>
            </w:pPr>
            <w:r>
              <w:rPr>
                <w:rFonts w:eastAsia="Times New Roman" w:cs="Arial"/>
                <w:b/>
                <w:iCs/>
                <w:sz w:val="44"/>
                <w:lang w:val="es-ES" w:eastAsia="es-ES"/>
              </w:rPr>
              <w:t>1-</w:t>
            </w:r>
            <w:r w:rsidR="00082163">
              <w:rPr>
                <w:rFonts w:eastAsia="Times New Roman" w:cs="Arial"/>
                <w:b/>
                <w:iCs/>
                <w:sz w:val="44"/>
                <w:lang w:val="es-ES" w:eastAsia="es-ES"/>
              </w:rPr>
              <w:t>3</w:t>
            </w:r>
          </w:p>
        </w:tc>
      </w:tr>
      <w:tr w:rsidR="003821E7" w:rsidRPr="004872A8" w14:paraId="1F445237" w14:textId="77777777" w:rsidTr="00574B37">
        <w:trPr>
          <w:cantSplit/>
          <w:trHeight w:val="2278"/>
        </w:trPr>
        <w:tc>
          <w:tcPr>
            <w:tcW w:w="709" w:type="dxa"/>
            <w:shd w:val="clear" w:color="auto" w:fill="A6A6A6"/>
            <w:textDirection w:val="btLr"/>
            <w:vAlign w:val="center"/>
          </w:tcPr>
          <w:p w14:paraId="194D8ACD"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4ED29B49"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p>
        </w:tc>
        <w:tc>
          <w:tcPr>
            <w:tcW w:w="4820" w:type="dxa"/>
            <w:shd w:val="clear" w:color="auto" w:fill="auto"/>
          </w:tcPr>
          <w:p w14:paraId="4E8A47FB" w14:textId="77777777" w:rsidR="00795595" w:rsidRDefault="00795595" w:rsidP="00F217D2">
            <w:pPr>
              <w:spacing w:after="0" w:line="240" w:lineRule="auto"/>
              <w:jc w:val="both"/>
              <w:rPr>
                <w:rFonts w:ascii="Arial" w:hAnsi="Arial" w:cs="Arial"/>
                <w:sz w:val="24"/>
                <w:szCs w:val="24"/>
              </w:rPr>
            </w:pPr>
          </w:p>
          <w:p w14:paraId="29F8483E" w14:textId="77777777" w:rsidR="00795595" w:rsidRDefault="00795595" w:rsidP="00F217D2">
            <w:pPr>
              <w:spacing w:after="0" w:line="240" w:lineRule="auto"/>
              <w:jc w:val="both"/>
              <w:rPr>
                <w:rFonts w:ascii="Arial" w:hAnsi="Arial" w:cs="Arial"/>
                <w:sz w:val="24"/>
                <w:szCs w:val="24"/>
              </w:rPr>
            </w:pPr>
          </w:p>
          <w:p w14:paraId="6E45B3A5" w14:textId="3BBA47DF" w:rsidR="00F217D2" w:rsidRPr="00795595" w:rsidRDefault="00F217D2" w:rsidP="00F217D2">
            <w:pPr>
              <w:spacing w:after="0" w:line="240" w:lineRule="auto"/>
              <w:jc w:val="both"/>
              <w:rPr>
                <w:rFonts w:ascii="Arial" w:hAnsi="Arial" w:cs="Arial"/>
                <w:sz w:val="24"/>
                <w:szCs w:val="24"/>
              </w:rPr>
            </w:pPr>
            <w:r w:rsidRPr="00795595">
              <w:rPr>
                <w:rFonts w:ascii="Arial" w:hAnsi="Arial" w:cs="Arial"/>
                <w:sz w:val="24"/>
                <w:szCs w:val="24"/>
              </w:rPr>
              <w:t xml:space="preserve">Explica el comportamiento de los fluidos, tanto en reposo como en movimiento, sus propiedades y los principios que </w:t>
            </w:r>
            <w:r w:rsidR="00795595" w:rsidRPr="00795595">
              <w:rPr>
                <w:rFonts w:ascii="Arial" w:hAnsi="Arial" w:cs="Arial"/>
                <w:sz w:val="24"/>
                <w:szCs w:val="24"/>
              </w:rPr>
              <w:t>los gobiernan.</w:t>
            </w:r>
            <w:r w:rsidRPr="00795595">
              <w:rPr>
                <w:rFonts w:ascii="Arial" w:hAnsi="Arial" w:cs="Arial"/>
                <w:sz w:val="24"/>
                <w:szCs w:val="24"/>
              </w:rPr>
              <w:t xml:space="preserve"> </w:t>
            </w:r>
          </w:p>
          <w:p w14:paraId="0599A16A" w14:textId="065E6497" w:rsidR="003821E7" w:rsidRPr="00921449" w:rsidRDefault="003821E7" w:rsidP="00082163">
            <w:pPr>
              <w:spacing w:after="0" w:line="240" w:lineRule="auto"/>
              <w:jc w:val="both"/>
              <w:rPr>
                <w:rFonts w:ascii="Arial" w:hAnsi="Arial" w:cs="Arial"/>
              </w:rPr>
            </w:pPr>
          </w:p>
        </w:tc>
        <w:tc>
          <w:tcPr>
            <w:tcW w:w="3919" w:type="dxa"/>
            <w:shd w:val="clear" w:color="auto" w:fill="auto"/>
          </w:tcPr>
          <w:p w14:paraId="71D21348" w14:textId="77777777" w:rsidR="003821E7" w:rsidRDefault="003821E7" w:rsidP="00574B37">
            <w:pPr>
              <w:pStyle w:val="Prrafodelista"/>
              <w:ind w:left="0"/>
              <w:rPr>
                <w:rFonts w:ascii="Arial" w:hAnsi="Arial" w:cs="Arial"/>
                <w:b/>
              </w:rPr>
            </w:pPr>
          </w:p>
          <w:p w14:paraId="233A9EB4" w14:textId="77777777" w:rsidR="003821E7" w:rsidRDefault="003821E7" w:rsidP="00574B37">
            <w:pPr>
              <w:pStyle w:val="Prrafodelista"/>
              <w:ind w:left="0"/>
              <w:rPr>
                <w:rFonts w:ascii="Arial" w:hAnsi="Arial" w:cs="Arial"/>
                <w:b/>
              </w:rPr>
            </w:pPr>
          </w:p>
          <w:p w14:paraId="1AE72873" w14:textId="77777777" w:rsidR="003821E7" w:rsidRDefault="003821E7" w:rsidP="00574B37">
            <w:pPr>
              <w:pStyle w:val="Prrafodelista"/>
              <w:ind w:left="0"/>
              <w:rPr>
                <w:rFonts w:ascii="Arial" w:hAnsi="Arial" w:cs="Arial"/>
                <w:b/>
              </w:rPr>
            </w:pPr>
          </w:p>
          <w:p w14:paraId="6BCE3B07" w14:textId="77777777" w:rsidR="00082163" w:rsidRPr="00767791" w:rsidRDefault="00082163" w:rsidP="00082163">
            <w:pPr>
              <w:pStyle w:val="Prrafodelista"/>
              <w:ind w:left="0"/>
              <w:jc w:val="center"/>
              <w:rPr>
                <w:rFonts w:ascii="Arial" w:hAnsi="Arial" w:cs="Arial"/>
                <w:sz w:val="24"/>
                <w:szCs w:val="24"/>
              </w:rPr>
            </w:pPr>
            <w:r w:rsidRPr="00767791">
              <w:rPr>
                <w:rFonts w:ascii="Arial" w:hAnsi="Arial" w:cs="Arial"/>
                <w:sz w:val="24"/>
                <w:szCs w:val="24"/>
              </w:rPr>
              <w:t>MECÀNICA DE FLUIDOS</w:t>
            </w:r>
          </w:p>
          <w:p w14:paraId="474027D1" w14:textId="77777777" w:rsidR="00082163" w:rsidRDefault="00082163" w:rsidP="00574B37">
            <w:pPr>
              <w:pStyle w:val="Prrafodelista"/>
              <w:ind w:left="0"/>
              <w:jc w:val="center"/>
              <w:rPr>
                <w:rFonts w:ascii="Arial" w:hAnsi="Arial" w:cs="Arial"/>
                <w:sz w:val="24"/>
                <w:szCs w:val="24"/>
              </w:rPr>
            </w:pPr>
          </w:p>
          <w:p w14:paraId="03444CCE" w14:textId="77777777" w:rsidR="00082163" w:rsidRPr="00047858" w:rsidRDefault="00082163" w:rsidP="00574B37">
            <w:pPr>
              <w:pStyle w:val="Prrafodelista"/>
              <w:ind w:left="0"/>
              <w:jc w:val="center"/>
              <w:rPr>
                <w:rFonts w:ascii="Arial" w:hAnsi="Arial" w:cs="Arial"/>
                <w:sz w:val="24"/>
                <w:szCs w:val="24"/>
              </w:rPr>
            </w:pPr>
          </w:p>
          <w:p w14:paraId="070963B1" w14:textId="77777777" w:rsidR="003821E7" w:rsidRDefault="003821E7" w:rsidP="00574B37">
            <w:pPr>
              <w:pStyle w:val="Prrafodelista"/>
              <w:ind w:left="0"/>
              <w:rPr>
                <w:rFonts w:ascii="Arial" w:hAnsi="Arial" w:cs="Arial"/>
                <w:b/>
              </w:rPr>
            </w:pPr>
          </w:p>
        </w:tc>
        <w:tc>
          <w:tcPr>
            <w:tcW w:w="1184" w:type="dxa"/>
            <w:shd w:val="clear" w:color="auto" w:fill="auto"/>
            <w:vAlign w:val="center"/>
          </w:tcPr>
          <w:p w14:paraId="0E424456" w14:textId="58307B78" w:rsidR="003821E7" w:rsidRPr="004872A8" w:rsidRDefault="00082163" w:rsidP="00621645">
            <w:pPr>
              <w:spacing w:after="0" w:line="360" w:lineRule="auto"/>
              <w:jc w:val="center"/>
              <w:rPr>
                <w:rFonts w:eastAsia="Times New Roman" w:cs="Arial"/>
                <w:b/>
                <w:iCs/>
                <w:sz w:val="44"/>
                <w:lang w:val="es-ES" w:eastAsia="es-ES"/>
              </w:rPr>
            </w:pPr>
            <w:r>
              <w:rPr>
                <w:rFonts w:eastAsia="Times New Roman" w:cs="Arial"/>
                <w:b/>
                <w:iCs/>
                <w:sz w:val="44"/>
                <w:lang w:val="es-ES" w:eastAsia="es-ES"/>
              </w:rPr>
              <w:t>4</w:t>
            </w:r>
            <w:r w:rsidR="003821E7">
              <w:rPr>
                <w:rFonts w:eastAsia="Times New Roman" w:cs="Arial"/>
                <w:b/>
                <w:iCs/>
                <w:sz w:val="44"/>
                <w:lang w:val="es-ES" w:eastAsia="es-ES"/>
              </w:rPr>
              <w:t>-</w:t>
            </w:r>
            <w:r w:rsidR="00621645">
              <w:rPr>
                <w:rFonts w:eastAsia="Times New Roman" w:cs="Arial"/>
                <w:b/>
                <w:iCs/>
                <w:sz w:val="44"/>
                <w:lang w:val="es-ES" w:eastAsia="es-ES"/>
              </w:rPr>
              <w:t>7</w:t>
            </w:r>
          </w:p>
        </w:tc>
      </w:tr>
      <w:tr w:rsidR="003821E7" w:rsidRPr="004872A8" w14:paraId="35862F94" w14:textId="77777777" w:rsidTr="00574B37">
        <w:trPr>
          <w:cantSplit/>
          <w:trHeight w:val="2278"/>
        </w:trPr>
        <w:tc>
          <w:tcPr>
            <w:tcW w:w="709" w:type="dxa"/>
            <w:shd w:val="clear" w:color="auto" w:fill="A6A6A6"/>
            <w:textDirection w:val="btLr"/>
            <w:vAlign w:val="center"/>
          </w:tcPr>
          <w:p w14:paraId="1B12B99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38666C69"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4820" w:type="dxa"/>
            <w:shd w:val="clear" w:color="auto" w:fill="auto"/>
          </w:tcPr>
          <w:p w14:paraId="1C805AA8" w14:textId="77777777" w:rsidR="0081378A" w:rsidRDefault="0081378A" w:rsidP="00C977B6">
            <w:pPr>
              <w:pStyle w:val="Listaconvietas"/>
              <w:numPr>
                <w:ilvl w:val="0"/>
                <w:numId w:val="0"/>
              </w:numPr>
              <w:tabs>
                <w:tab w:val="left" w:pos="848"/>
              </w:tabs>
              <w:jc w:val="both"/>
              <w:rPr>
                <w:rFonts w:ascii="Arial" w:hAnsi="Arial" w:cs="Arial"/>
                <w:color w:val="000000"/>
              </w:rPr>
            </w:pPr>
          </w:p>
          <w:p w14:paraId="23B8A2D0" w14:textId="204A07DC" w:rsidR="003821E7" w:rsidRPr="0081378A" w:rsidRDefault="00C977B6" w:rsidP="00C977B6">
            <w:pPr>
              <w:pStyle w:val="Listaconvietas"/>
              <w:numPr>
                <w:ilvl w:val="0"/>
                <w:numId w:val="0"/>
              </w:numPr>
              <w:tabs>
                <w:tab w:val="left" w:pos="848"/>
              </w:tabs>
              <w:jc w:val="both"/>
              <w:rPr>
                <w:rFonts w:ascii="Arial" w:hAnsi="Arial" w:cs="Arial"/>
              </w:rPr>
            </w:pPr>
            <w:r w:rsidRPr="0081378A">
              <w:rPr>
                <w:rFonts w:ascii="Arial" w:hAnsi="Arial" w:cs="Arial"/>
                <w:color w:val="000000"/>
              </w:rPr>
              <w:t>Analiza, comprende y explica el comportamiento de los m</w:t>
            </w:r>
            <w:r w:rsidR="00082163" w:rsidRPr="0081378A">
              <w:rPr>
                <w:rFonts w:ascii="Arial" w:hAnsi="Arial" w:cs="Arial"/>
                <w:color w:val="000000"/>
              </w:rPr>
              <w:t xml:space="preserve">ateriales frente a los estímulos energéticos calóricos, </w:t>
            </w:r>
            <w:r w:rsidRPr="0081378A">
              <w:rPr>
                <w:rFonts w:ascii="Arial" w:hAnsi="Arial" w:cs="Arial"/>
                <w:color w:val="000000"/>
              </w:rPr>
              <w:t xml:space="preserve">aplicando </w:t>
            </w:r>
            <w:r w:rsidR="0081378A" w:rsidRPr="0081378A">
              <w:rPr>
                <w:rFonts w:ascii="Arial" w:hAnsi="Arial" w:cs="Arial"/>
                <w:color w:val="000000"/>
              </w:rPr>
              <w:t>en estos materiales los principios de la Termodinámica</w:t>
            </w:r>
            <w:r w:rsidR="00896B05">
              <w:rPr>
                <w:rFonts w:ascii="Arial" w:hAnsi="Arial" w:cs="Arial"/>
                <w:color w:val="000000"/>
              </w:rPr>
              <w:t>.</w:t>
            </w:r>
          </w:p>
        </w:tc>
        <w:tc>
          <w:tcPr>
            <w:tcW w:w="3919" w:type="dxa"/>
            <w:shd w:val="clear" w:color="auto" w:fill="auto"/>
          </w:tcPr>
          <w:p w14:paraId="7D4AC5EC" w14:textId="77777777" w:rsidR="003821E7" w:rsidRDefault="003821E7" w:rsidP="00574B37">
            <w:pPr>
              <w:pStyle w:val="Prrafodelista"/>
              <w:ind w:left="0"/>
              <w:rPr>
                <w:rFonts w:ascii="Arial" w:hAnsi="Arial" w:cs="Arial"/>
                <w:b/>
              </w:rPr>
            </w:pPr>
          </w:p>
          <w:p w14:paraId="3897F010" w14:textId="77777777" w:rsidR="003821E7" w:rsidRDefault="003821E7" w:rsidP="00574B37">
            <w:pPr>
              <w:pStyle w:val="Prrafodelista"/>
              <w:ind w:left="0"/>
              <w:rPr>
                <w:rFonts w:ascii="Arial" w:hAnsi="Arial" w:cs="Arial"/>
                <w:b/>
              </w:rPr>
            </w:pPr>
          </w:p>
          <w:p w14:paraId="6E432013" w14:textId="77777777" w:rsidR="003821E7" w:rsidRDefault="003821E7" w:rsidP="00574B37">
            <w:pPr>
              <w:pStyle w:val="Prrafodelista"/>
              <w:ind w:left="0"/>
              <w:jc w:val="center"/>
              <w:rPr>
                <w:rFonts w:ascii="Arial" w:hAnsi="Arial" w:cs="Arial"/>
                <w:sz w:val="24"/>
                <w:szCs w:val="24"/>
              </w:rPr>
            </w:pPr>
          </w:p>
          <w:p w14:paraId="2D2E8372" w14:textId="2BB335C0" w:rsidR="00082163" w:rsidRDefault="00082163" w:rsidP="00082163">
            <w:pPr>
              <w:pStyle w:val="Prrafodelista"/>
              <w:ind w:left="0"/>
              <w:rPr>
                <w:rFonts w:ascii="Arial" w:hAnsi="Arial" w:cs="Arial"/>
                <w:sz w:val="24"/>
                <w:szCs w:val="24"/>
              </w:rPr>
            </w:pPr>
            <w:r w:rsidRPr="003960A5">
              <w:rPr>
                <w:rFonts w:ascii="Arial" w:hAnsi="Arial" w:cs="Arial"/>
                <w:sz w:val="24"/>
                <w:szCs w:val="24"/>
              </w:rPr>
              <w:t>CALOR Y TERMODIN</w:t>
            </w:r>
            <w:r w:rsidR="00D00DED">
              <w:rPr>
                <w:rFonts w:ascii="Arial" w:hAnsi="Arial" w:cs="Arial"/>
                <w:sz w:val="24"/>
                <w:szCs w:val="24"/>
              </w:rPr>
              <w:t>Á</w:t>
            </w:r>
            <w:r w:rsidRPr="003960A5">
              <w:rPr>
                <w:rFonts w:ascii="Arial" w:hAnsi="Arial" w:cs="Arial"/>
                <w:sz w:val="24"/>
                <w:szCs w:val="24"/>
              </w:rPr>
              <w:t>MICA</w:t>
            </w:r>
          </w:p>
          <w:p w14:paraId="20325D50" w14:textId="77777777" w:rsidR="00082163" w:rsidRDefault="00082163" w:rsidP="00574B37">
            <w:pPr>
              <w:pStyle w:val="Prrafodelista"/>
              <w:ind w:left="0"/>
              <w:jc w:val="center"/>
              <w:rPr>
                <w:rFonts w:ascii="Arial" w:hAnsi="Arial" w:cs="Arial"/>
                <w:sz w:val="24"/>
                <w:szCs w:val="24"/>
              </w:rPr>
            </w:pPr>
          </w:p>
          <w:p w14:paraId="4732798A" w14:textId="77777777" w:rsidR="00082163" w:rsidRDefault="00082163" w:rsidP="00574B37">
            <w:pPr>
              <w:pStyle w:val="Prrafodelista"/>
              <w:ind w:left="0"/>
              <w:jc w:val="center"/>
              <w:rPr>
                <w:rFonts w:ascii="Arial" w:hAnsi="Arial" w:cs="Arial"/>
                <w:sz w:val="24"/>
                <w:szCs w:val="24"/>
              </w:rPr>
            </w:pPr>
          </w:p>
          <w:p w14:paraId="5BBC4B69" w14:textId="77777777" w:rsidR="00082163" w:rsidRPr="003960A5" w:rsidRDefault="00082163" w:rsidP="00574B37">
            <w:pPr>
              <w:pStyle w:val="Prrafodelista"/>
              <w:ind w:left="0"/>
              <w:jc w:val="center"/>
              <w:rPr>
                <w:rFonts w:ascii="Arial" w:hAnsi="Arial" w:cs="Arial"/>
                <w:sz w:val="24"/>
                <w:szCs w:val="24"/>
              </w:rPr>
            </w:pPr>
          </w:p>
        </w:tc>
        <w:tc>
          <w:tcPr>
            <w:tcW w:w="1184" w:type="dxa"/>
            <w:shd w:val="clear" w:color="auto" w:fill="auto"/>
            <w:vAlign w:val="center"/>
          </w:tcPr>
          <w:p w14:paraId="61A5ED1C" w14:textId="5A048302" w:rsidR="003821E7" w:rsidRPr="004872A8" w:rsidRDefault="00621645" w:rsidP="00621645">
            <w:pPr>
              <w:spacing w:after="0" w:line="360" w:lineRule="auto"/>
              <w:jc w:val="center"/>
              <w:rPr>
                <w:rFonts w:eastAsia="Times New Roman" w:cs="Arial"/>
                <w:b/>
                <w:iCs/>
                <w:sz w:val="44"/>
                <w:lang w:val="es-ES" w:eastAsia="es-ES"/>
              </w:rPr>
            </w:pPr>
            <w:r>
              <w:rPr>
                <w:rFonts w:eastAsia="Times New Roman" w:cs="Arial"/>
                <w:b/>
                <w:iCs/>
                <w:sz w:val="44"/>
                <w:lang w:val="es-ES" w:eastAsia="es-ES"/>
              </w:rPr>
              <w:t>8</w:t>
            </w:r>
            <w:r w:rsidR="003821E7">
              <w:rPr>
                <w:rFonts w:eastAsia="Times New Roman" w:cs="Arial"/>
                <w:b/>
                <w:iCs/>
                <w:sz w:val="44"/>
                <w:lang w:val="es-ES" w:eastAsia="es-ES"/>
              </w:rPr>
              <w:t>-12</w:t>
            </w:r>
          </w:p>
        </w:tc>
      </w:tr>
      <w:tr w:rsidR="003821E7" w:rsidRPr="004872A8" w14:paraId="6DBFB14B" w14:textId="77777777" w:rsidTr="00574B37">
        <w:trPr>
          <w:cantSplit/>
          <w:trHeight w:val="2530"/>
        </w:trPr>
        <w:tc>
          <w:tcPr>
            <w:tcW w:w="709" w:type="dxa"/>
            <w:shd w:val="clear" w:color="auto" w:fill="A6A6A6"/>
            <w:textDirection w:val="btLr"/>
            <w:vAlign w:val="center"/>
          </w:tcPr>
          <w:p w14:paraId="77DC038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4E8025D0" w14:textId="77777777" w:rsidR="003821E7" w:rsidRPr="004872A8" w:rsidRDefault="003821E7" w:rsidP="00574B37">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4820" w:type="dxa"/>
            <w:shd w:val="clear" w:color="auto" w:fill="auto"/>
          </w:tcPr>
          <w:p w14:paraId="5686B43B" w14:textId="77777777" w:rsidR="00F03AEF" w:rsidRDefault="00F03AEF" w:rsidP="00F03AEF">
            <w:pPr>
              <w:spacing w:after="0" w:line="240" w:lineRule="auto"/>
              <w:jc w:val="both"/>
              <w:rPr>
                <w:rFonts w:ascii="Arial" w:hAnsi="Arial" w:cs="Arial"/>
                <w:sz w:val="24"/>
                <w:szCs w:val="24"/>
              </w:rPr>
            </w:pPr>
          </w:p>
          <w:p w14:paraId="7D6CEA08" w14:textId="77777777" w:rsidR="00523022" w:rsidRDefault="00523022" w:rsidP="00F03AEF">
            <w:pPr>
              <w:spacing w:after="0" w:line="240" w:lineRule="auto"/>
              <w:jc w:val="both"/>
              <w:rPr>
                <w:rFonts w:ascii="Arial" w:hAnsi="Arial" w:cs="Arial"/>
                <w:sz w:val="24"/>
                <w:szCs w:val="24"/>
              </w:rPr>
            </w:pPr>
          </w:p>
          <w:p w14:paraId="04C1108D" w14:textId="5920CF6A" w:rsidR="003821E7" w:rsidRPr="00F03AEF" w:rsidRDefault="00F03AEF" w:rsidP="00F03AEF">
            <w:pPr>
              <w:spacing w:after="0" w:line="240" w:lineRule="auto"/>
              <w:jc w:val="both"/>
              <w:rPr>
                <w:rFonts w:ascii="Arial" w:hAnsi="Arial" w:cs="Arial"/>
                <w:sz w:val="24"/>
                <w:szCs w:val="24"/>
              </w:rPr>
            </w:pPr>
            <w:r w:rsidRPr="00F03AEF">
              <w:rPr>
                <w:rFonts w:ascii="Arial" w:hAnsi="Arial" w:cs="Arial"/>
                <w:sz w:val="24"/>
                <w:szCs w:val="24"/>
              </w:rPr>
              <w:t>Analiza, describe y calcula las interacciones eléctricas haciendo uso del concepto de campo eléctrico, y conoce la utilidad de conductores, capacitores, resistores, y multímetros en el campo de la aplicación tecnológica</w:t>
            </w:r>
          </w:p>
        </w:tc>
        <w:tc>
          <w:tcPr>
            <w:tcW w:w="3919" w:type="dxa"/>
            <w:shd w:val="clear" w:color="auto" w:fill="auto"/>
          </w:tcPr>
          <w:p w14:paraId="7DA4AA9D" w14:textId="77777777" w:rsidR="003821E7" w:rsidRDefault="003821E7" w:rsidP="00574B37">
            <w:pPr>
              <w:pStyle w:val="Prrafodelista"/>
              <w:ind w:left="0"/>
              <w:rPr>
                <w:rFonts w:ascii="Arial" w:hAnsi="Arial" w:cs="Arial"/>
                <w:b/>
              </w:rPr>
            </w:pPr>
          </w:p>
          <w:p w14:paraId="31324E7C" w14:textId="77777777" w:rsidR="003821E7" w:rsidRDefault="003821E7" w:rsidP="00574B37">
            <w:pPr>
              <w:pStyle w:val="Prrafodelista"/>
              <w:ind w:left="0"/>
              <w:rPr>
                <w:rFonts w:ascii="Arial" w:hAnsi="Arial" w:cs="Arial"/>
                <w:b/>
              </w:rPr>
            </w:pPr>
          </w:p>
          <w:p w14:paraId="766D74CD" w14:textId="77777777" w:rsidR="00082163" w:rsidRDefault="00082163" w:rsidP="00574B37">
            <w:pPr>
              <w:spacing w:after="0" w:line="240" w:lineRule="auto"/>
              <w:jc w:val="center"/>
              <w:rPr>
                <w:rFonts w:ascii="Arial" w:hAnsi="Arial" w:cs="Arial"/>
                <w:sz w:val="24"/>
                <w:szCs w:val="24"/>
              </w:rPr>
            </w:pPr>
          </w:p>
          <w:p w14:paraId="2FED9F1C" w14:textId="3F722D78" w:rsidR="00082163" w:rsidRDefault="007A4B3E" w:rsidP="00082163">
            <w:pPr>
              <w:pStyle w:val="Prrafodelista"/>
              <w:ind w:left="0"/>
              <w:jc w:val="center"/>
              <w:rPr>
                <w:rFonts w:ascii="Arial" w:hAnsi="Arial" w:cs="Arial"/>
                <w:sz w:val="24"/>
                <w:szCs w:val="24"/>
              </w:rPr>
            </w:pPr>
            <w:r>
              <w:rPr>
                <w:rFonts w:ascii="Arial" w:hAnsi="Arial" w:cs="Arial"/>
              </w:rPr>
              <w:t xml:space="preserve">CAMPO ELÉCTRICO Y </w:t>
            </w:r>
            <w:r w:rsidR="00082163">
              <w:rPr>
                <w:rFonts w:ascii="Arial" w:hAnsi="Arial" w:cs="Arial"/>
              </w:rPr>
              <w:t xml:space="preserve">ELECTRICIDAD </w:t>
            </w:r>
          </w:p>
          <w:p w14:paraId="6026DC39" w14:textId="77777777" w:rsidR="00082163" w:rsidRDefault="00082163" w:rsidP="00574B37">
            <w:pPr>
              <w:spacing w:after="0" w:line="240" w:lineRule="auto"/>
              <w:jc w:val="center"/>
              <w:rPr>
                <w:rFonts w:ascii="Arial" w:hAnsi="Arial" w:cs="Arial"/>
                <w:sz w:val="24"/>
                <w:szCs w:val="24"/>
              </w:rPr>
            </w:pPr>
          </w:p>
          <w:p w14:paraId="4DDB6B5F" w14:textId="77777777" w:rsidR="00082163" w:rsidRPr="00D8257A" w:rsidRDefault="00082163" w:rsidP="00574B37">
            <w:pPr>
              <w:spacing w:after="0" w:line="240" w:lineRule="auto"/>
              <w:jc w:val="center"/>
              <w:rPr>
                <w:rFonts w:ascii="Arial" w:hAnsi="Arial" w:cs="Arial"/>
                <w:sz w:val="24"/>
                <w:szCs w:val="24"/>
              </w:rPr>
            </w:pPr>
          </w:p>
          <w:p w14:paraId="1328EAFD" w14:textId="77777777" w:rsidR="003821E7" w:rsidRPr="00047858" w:rsidRDefault="003821E7" w:rsidP="00574B37">
            <w:pPr>
              <w:spacing w:after="0" w:line="240" w:lineRule="auto"/>
              <w:rPr>
                <w:rFonts w:ascii="Arial" w:hAnsi="Arial" w:cs="Arial"/>
                <w:sz w:val="28"/>
                <w:szCs w:val="28"/>
              </w:rPr>
            </w:pPr>
          </w:p>
          <w:p w14:paraId="23CBA9E1" w14:textId="77777777" w:rsidR="003821E7" w:rsidRPr="003960A5" w:rsidRDefault="003821E7" w:rsidP="00574B37">
            <w:pPr>
              <w:pStyle w:val="Prrafodelista"/>
              <w:ind w:left="0"/>
              <w:jc w:val="center"/>
              <w:rPr>
                <w:rFonts w:ascii="Arial" w:hAnsi="Arial" w:cs="Arial"/>
              </w:rPr>
            </w:pPr>
          </w:p>
        </w:tc>
        <w:tc>
          <w:tcPr>
            <w:tcW w:w="1184" w:type="dxa"/>
            <w:shd w:val="clear" w:color="auto" w:fill="auto"/>
            <w:vAlign w:val="center"/>
          </w:tcPr>
          <w:p w14:paraId="5740D888" w14:textId="77777777" w:rsidR="003821E7" w:rsidRPr="004872A8" w:rsidRDefault="003821E7" w:rsidP="00574B37">
            <w:pPr>
              <w:spacing w:after="0" w:line="360" w:lineRule="auto"/>
              <w:ind w:right="-250" w:hanging="58"/>
              <w:rPr>
                <w:rFonts w:eastAsia="Times New Roman" w:cs="Arial"/>
                <w:b/>
                <w:iCs/>
                <w:sz w:val="44"/>
                <w:lang w:val="es-ES" w:eastAsia="es-ES"/>
              </w:rPr>
            </w:pPr>
            <w:r>
              <w:rPr>
                <w:rFonts w:eastAsia="Times New Roman" w:cs="Arial"/>
                <w:b/>
                <w:iCs/>
                <w:sz w:val="44"/>
                <w:lang w:val="es-ES" w:eastAsia="es-ES"/>
              </w:rPr>
              <w:t>13-16</w:t>
            </w:r>
          </w:p>
        </w:tc>
      </w:tr>
    </w:tbl>
    <w:p w14:paraId="4C276D20" w14:textId="77777777" w:rsidR="0081378A" w:rsidRDefault="0081378A" w:rsidP="004C4C88">
      <w:pPr>
        <w:ind w:hanging="1276"/>
      </w:pPr>
    </w:p>
    <w:p w14:paraId="1F924FC6" w14:textId="77777777" w:rsidR="0081378A" w:rsidRDefault="0081378A" w:rsidP="004C4C88">
      <w:pPr>
        <w:ind w:hanging="1276"/>
      </w:pPr>
    </w:p>
    <w:p w14:paraId="4B0B2F07" w14:textId="77777777" w:rsidR="0081378A" w:rsidRDefault="0081378A" w:rsidP="004C4C88">
      <w:pPr>
        <w:ind w:hanging="1276"/>
      </w:pPr>
    </w:p>
    <w:p w14:paraId="3DD79E4F" w14:textId="7D585997" w:rsidR="003821E7" w:rsidRDefault="004C4C88" w:rsidP="004C4C88">
      <w:pPr>
        <w:ind w:hanging="1276"/>
        <w:rPr>
          <w:rFonts w:ascii="Arial Narrow" w:eastAsia="Times New Roman" w:hAnsi="Arial Narrow" w:cs="Arial"/>
          <w:b/>
          <w:iCs/>
          <w:lang w:val="es-ES" w:eastAsia="es-ES"/>
        </w:rPr>
      </w:pPr>
      <w:r>
        <w:t xml:space="preserve"> </w:t>
      </w:r>
    </w:p>
    <w:p w14:paraId="13E1103F" w14:textId="77777777" w:rsidR="003821E7" w:rsidRDefault="003821E7">
      <w:pPr>
        <w:spacing w:after="0"/>
        <w:jc w:val="both"/>
        <w:rPr>
          <w:rFonts w:ascii="Arial Narrow" w:eastAsia="Times New Roman" w:hAnsi="Arial Narrow" w:cs="Arial"/>
          <w:b/>
          <w:iCs/>
          <w:lang w:val="es-ES" w:eastAsia="es-ES"/>
        </w:rPr>
      </w:pPr>
    </w:p>
    <w:p w14:paraId="419472A6" w14:textId="4A34C052" w:rsidR="00465B96" w:rsidRPr="00D74143" w:rsidRDefault="00465B96" w:rsidP="00465B96">
      <w:pPr>
        <w:spacing w:after="0" w:line="360" w:lineRule="auto"/>
        <w:jc w:val="both"/>
        <w:rPr>
          <w:rFonts w:ascii="Arial" w:eastAsia="Times New Roman" w:hAnsi="Arial" w:cs="Arial"/>
          <w:b/>
          <w:iCs/>
          <w:lang w:val="es-ES" w:eastAsia="es-ES"/>
        </w:rPr>
      </w:pPr>
      <w:r w:rsidRPr="00D74143">
        <w:rPr>
          <w:rFonts w:ascii="Arial" w:eastAsia="Times New Roman" w:hAnsi="Arial" w:cs="Arial"/>
          <w:b/>
          <w:iCs/>
          <w:sz w:val="24"/>
          <w:szCs w:val="24"/>
          <w:lang w:val="es-ES" w:eastAsia="es-ES"/>
        </w:rPr>
        <w:lastRenderedPageBreak/>
        <w:t>IV.  INDICADORES DE CAPACIDADES AL FINALIZAR EL CURSO</w:t>
      </w:r>
    </w:p>
    <w:tbl>
      <w:tblPr>
        <w:tblpPr w:leftFromText="141" w:rightFromText="141" w:vertAnchor="text" w:horzAnchor="margin" w:tblpXSpec="center" w:tblpY="453"/>
        <w:tblOverlap w:val="neve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897"/>
      </w:tblGrid>
      <w:tr w:rsidR="00465B96" w:rsidRPr="004872A8" w14:paraId="588FC671" w14:textId="77777777" w:rsidTr="00465B96">
        <w:trPr>
          <w:trHeight w:val="448"/>
        </w:trPr>
        <w:tc>
          <w:tcPr>
            <w:tcW w:w="966" w:type="dxa"/>
            <w:shd w:val="clear" w:color="auto" w:fill="auto"/>
            <w:vAlign w:val="center"/>
          </w:tcPr>
          <w:p w14:paraId="76FF11B5" w14:textId="77777777" w:rsidR="00465B96" w:rsidRDefault="00465B96" w:rsidP="00574B37">
            <w:pPr>
              <w:spacing w:after="0" w:line="360" w:lineRule="auto"/>
              <w:jc w:val="center"/>
              <w:rPr>
                <w:rFonts w:eastAsia="Times New Roman" w:cs="Arial"/>
                <w:b/>
                <w:iCs/>
                <w:sz w:val="14"/>
                <w:lang w:val="es-ES" w:eastAsia="es-ES"/>
              </w:rPr>
            </w:pPr>
          </w:p>
          <w:p w14:paraId="325750EE" w14:textId="77777777" w:rsidR="00465B96" w:rsidRPr="004872A8" w:rsidRDefault="00465B96" w:rsidP="00574B37">
            <w:pPr>
              <w:spacing w:after="0" w:line="36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897" w:type="dxa"/>
            <w:shd w:val="clear" w:color="auto" w:fill="auto"/>
            <w:vAlign w:val="center"/>
          </w:tcPr>
          <w:p w14:paraId="5AC87DD2" w14:textId="77777777" w:rsidR="00465B96" w:rsidRPr="004872A8" w:rsidRDefault="00465B96" w:rsidP="00574B37">
            <w:pPr>
              <w:spacing w:after="0" w:line="36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1B1672" w:rsidRPr="004872A8" w14:paraId="1563F9DE" w14:textId="77777777" w:rsidTr="00465B96">
        <w:trPr>
          <w:trHeight w:val="462"/>
        </w:trPr>
        <w:tc>
          <w:tcPr>
            <w:tcW w:w="966" w:type="dxa"/>
            <w:shd w:val="clear" w:color="auto" w:fill="auto"/>
            <w:vAlign w:val="center"/>
          </w:tcPr>
          <w:p w14:paraId="1EBCBF22" w14:textId="77777777" w:rsidR="001B1672" w:rsidRPr="001602F8" w:rsidRDefault="001B1672" w:rsidP="001B1672">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1</w:t>
            </w:r>
          </w:p>
        </w:tc>
        <w:tc>
          <w:tcPr>
            <w:tcW w:w="9897" w:type="dxa"/>
            <w:shd w:val="clear" w:color="auto" w:fill="auto"/>
          </w:tcPr>
          <w:p w14:paraId="49FD4C46" w14:textId="61DABEF9" w:rsidR="001B1672" w:rsidRPr="004A7203" w:rsidRDefault="001B1672" w:rsidP="000B4149">
            <w:pPr>
              <w:spacing w:after="0" w:line="240" w:lineRule="auto"/>
              <w:jc w:val="both"/>
              <w:rPr>
                <w:rFonts w:ascii="Arial" w:hAnsi="Arial" w:cs="Arial"/>
              </w:rPr>
            </w:pPr>
            <w:r w:rsidRPr="004A7203">
              <w:rPr>
                <w:rFonts w:ascii="Arial" w:hAnsi="Arial" w:cs="Arial"/>
                <w:sz w:val="20"/>
                <w:szCs w:val="20"/>
              </w:rPr>
              <w:t>Resuelve problemas y ejercicios de esfuerzos de tracción y compresión en diferentes cuerpos r</w:t>
            </w:r>
            <w:r w:rsidR="000B4149">
              <w:rPr>
                <w:rFonts w:ascii="Arial" w:hAnsi="Arial" w:cs="Arial"/>
                <w:sz w:val="20"/>
                <w:szCs w:val="20"/>
              </w:rPr>
              <w:t>í</w:t>
            </w:r>
            <w:r w:rsidRPr="004A7203">
              <w:rPr>
                <w:rFonts w:ascii="Arial" w:hAnsi="Arial" w:cs="Arial"/>
                <w:sz w:val="20"/>
                <w:szCs w:val="20"/>
              </w:rPr>
              <w:t>gidos</w:t>
            </w:r>
            <w:r>
              <w:rPr>
                <w:rFonts w:ascii="Arial" w:hAnsi="Arial" w:cs="Arial"/>
                <w:sz w:val="20"/>
                <w:szCs w:val="20"/>
              </w:rPr>
              <w:t xml:space="preserve"> analizando sus deformaciones</w:t>
            </w:r>
            <w:r w:rsidRPr="004A7203">
              <w:rPr>
                <w:rFonts w:ascii="Arial" w:hAnsi="Arial" w:cs="Arial"/>
                <w:sz w:val="20"/>
                <w:szCs w:val="20"/>
              </w:rPr>
              <w:t xml:space="preserve">. </w:t>
            </w:r>
          </w:p>
        </w:tc>
      </w:tr>
      <w:tr w:rsidR="001B1672" w:rsidRPr="004872A8" w14:paraId="374975CB" w14:textId="77777777" w:rsidTr="00465B96">
        <w:trPr>
          <w:trHeight w:val="462"/>
        </w:trPr>
        <w:tc>
          <w:tcPr>
            <w:tcW w:w="966" w:type="dxa"/>
            <w:shd w:val="clear" w:color="auto" w:fill="auto"/>
            <w:vAlign w:val="center"/>
          </w:tcPr>
          <w:p w14:paraId="3775645C" w14:textId="77777777" w:rsidR="001B1672" w:rsidRPr="001602F8" w:rsidRDefault="001B1672" w:rsidP="001B1672">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2</w:t>
            </w:r>
          </w:p>
        </w:tc>
        <w:tc>
          <w:tcPr>
            <w:tcW w:w="9897" w:type="dxa"/>
            <w:shd w:val="clear" w:color="auto" w:fill="auto"/>
          </w:tcPr>
          <w:p w14:paraId="2D97E56E" w14:textId="08836C62" w:rsidR="001B1672" w:rsidRPr="004A7203" w:rsidRDefault="001B1672" w:rsidP="000B4149">
            <w:pPr>
              <w:spacing w:after="0" w:line="240" w:lineRule="auto"/>
              <w:jc w:val="both"/>
              <w:rPr>
                <w:rFonts w:ascii="Arial" w:hAnsi="Arial" w:cs="Arial"/>
              </w:rPr>
            </w:pPr>
            <w:r w:rsidRPr="004A7203">
              <w:rPr>
                <w:rFonts w:ascii="Arial" w:hAnsi="Arial" w:cs="Arial"/>
                <w:sz w:val="20"/>
                <w:szCs w:val="20"/>
              </w:rPr>
              <w:t>Calcula los esfuerzos de corte o cortantes de cuerpos r</w:t>
            </w:r>
            <w:r w:rsidR="000B4149">
              <w:rPr>
                <w:rFonts w:ascii="Arial" w:hAnsi="Arial" w:cs="Arial"/>
                <w:sz w:val="20"/>
                <w:szCs w:val="20"/>
              </w:rPr>
              <w:t>í</w:t>
            </w:r>
            <w:r w:rsidRPr="004A7203">
              <w:rPr>
                <w:rFonts w:ascii="Arial" w:hAnsi="Arial" w:cs="Arial"/>
                <w:sz w:val="20"/>
                <w:szCs w:val="20"/>
              </w:rPr>
              <w:t>gidos sometidos a fuerzas cortantes</w:t>
            </w:r>
            <w:r>
              <w:rPr>
                <w:rFonts w:ascii="Arial" w:hAnsi="Arial" w:cs="Arial"/>
                <w:sz w:val="20"/>
                <w:szCs w:val="20"/>
              </w:rPr>
              <w:t xml:space="preserve"> analizando sus deformaciones</w:t>
            </w:r>
            <w:r w:rsidRPr="004A7203">
              <w:rPr>
                <w:rFonts w:ascii="Arial" w:hAnsi="Arial" w:cs="Arial"/>
                <w:sz w:val="20"/>
                <w:szCs w:val="20"/>
              </w:rPr>
              <w:t>.</w:t>
            </w:r>
          </w:p>
        </w:tc>
      </w:tr>
      <w:tr w:rsidR="001B1672" w:rsidRPr="004872A8" w14:paraId="2638E794" w14:textId="77777777" w:rsidTr="00465B96">
        <w:trPr>
          <w:trHeight w:val="462"/>
        </w:trPr>
        <w:tc>
          <w:tcPr>
            <w:tcW w:w="966" w:type="dxa"/>
            <w:shd w:val="clear" w:color="auto" w:fill="auto"/>
            <w:vAlign w:val="center"/>
          </w:tcPr>
          <w:p w14:paraId="1838B581" w14:textId="77777777" w:rsidR="001B1672" w:rsidRPr="001602F8" w:rsidRDefault="001B1672" w:rsidP="001B1672">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3</w:t>
            </w:r>
          </w:p>
        </w:tc>
        <w:tc>
          <w:tcPr>
            <w:tcW w:w="9897" w:type="dxa"/>
            <w:shd w:val="clear" w:color="auto" w:fill="auto"/>
          </w:tcPr>
          <w:p w14:paraId="238BFFAB" w14:textId="77777777" w:rsidR="001B1672" w:rsidRDefault="001B1672" w:rsidP="001B1672">
            <w:pPr>
              <w:spacing w:after="0" w:line="240" w:lineRule="auto"/>
              <w:jc w:val="both"/>
              <w:rPr>
                <w:rFonts w:ascii="Arial" w:hAnsi="Arial" w:cs="Arial"/>
                <w:sz w:val="20"/>
                <w:szCs w:val="20"/>
              </w:rPr>
            </w:pPr>
          </w:p>
          <w:p w14:paraId="5297D7A6" w14:textId="4D08664D" w:rsidR="001B1672" w:rsidRPr="004A7203" w:rsidRDefault="001B1672" w:rsidP="000B4149">
            <w:pPr>
              <w:spacing w:after="0" w:line="240" w:lineRule="auto"/>
              <w:jc w:val="both"/>
              <w:rPr>
                <w:rFonts w:ascii="Arial" w:hAnsi="Arial" w:cs="Arial"/>
                <w:b/>
                <w:bCs/>
                <w:sz w:val="16"/>
                <w:szCs w:val="16"/>
              </w:rPr>
            </w:pPr>
            <w:r w:rsidRPr="004A7203">
              <w:rPr>
                <w:rFonts w:ascii="Arial" w:hAnsi="Arial" w:cs="Arial"/>
                <w:sz w:val="20"/>
                <w:szCs w:val="20"/>
              </w:rPr>
              <w:t>Analiza y explica los diagramas Esfuerzo - Deformaci</w:t>
            </w:r>
            <w:r w:rsidR="000B4149">
              <w:rPr>
                <w:rFonts w:ascii="Arial" w:hAnsi="Arial" w:cs="Arial"/>
                <w:sz w:val="20"/>
                <w:szCs w:val="20"/>
              </w:rPr>
              <w:t>ó</w:t>
            </w:r>
            <w:r w:rsidRPr="004A7203">
              <w:rPr>
                <w:rFonts w:ascii="Arial" w:hAnsi="Arial" w:cs="Arial"/>
                <w:sz w:val="20"/>
                <w:szCs w:val="20"/>
              </w:rPr>
              <w:t>n</w:t>
            </w:r>
          </w:p>
        </w:tc>
      </w:tr>
      <w:tr w:rsidR="001B1672" w:rsidRPr="004872A8" w14:paraId="10A25F48" w14:textId="77777777" w:rsidTr="00517DE3">
        <w:trPr>
          <w:trHeight w:val="684"/>
        </w:trPr>
        <w:tc>
          <w:tcPr>
            <w:tcW w:w="966" w:type="dxa"/>
            <w:shd w:val="clear" w:color="auto" w:fill="auto"/>
            <w:vAlign w:val="center"/>
          </w:tcPr>
          <w:p w14:paraId="7018DE4C" w14:textId="77777777" w:rsidR="001B1672" w:rsidRPr="001602F8"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4</w:t>
            </w:r>
          </w:p>
        </w:tc>
        <w:tc>
          <w:tcPr>
            <w:tcW w:w="9897" w:type="dxa"/>
            <w:shd w:val="clear" w:color="auto" w:fill="auto"/>
          </w:tcPr>
          <w:p w14:paraId="0514F908" w14:textId="7EE4BC04" w:rsidR="001B1672" w:rsidRPr="004A7203" w:rsidRDefault="001B1672" w:rsidP="001B1672">
            <w:pPr>
              <w:jc w:val="both"/>
              <w:rPr>
                <w:rFonts w:ascii="Arial" w:hAnsi="Arial" w:cs="Arial"/>
                <w:sz w:val="20"/>
                <w:szCs w:val="20"/>
              </w:rPr>
            </w:pPr>
            <w:r w:rsidRPr="004A7203">
              <w:rPr>
                <w:rFonts w:ascii="Arial" w:hAnsi="Arial" w:cs="Arial"/>
                <w:sz w:val="20"/>
                <w:szCs w:val="20"/>
              </w:rPr>
              <w:t>Calcula la presión hidrostática y manométrica en el interior de diferentes fluidos en situaciones diversas.</w:t>
            </w:r>
          </w:p>
        </w:tc>
      </w:tr>
      <w:tr w:rsidR="001B1672" w:rsidRPr="004872A8" w14:paraId="1603DF10" w14:textId="77777777" w:rsidTr="00465B96">
        <w:trPr>
          <w:trHeight w:val="592"/>
        </w:trPr>
        <w:tc>
          <w:tcPr>
            <w:tcW w:w="966" w:type="dxa"/>
            <w:shd w:val="clear" w:color="auto" w:fill="auto"/>
            <w:vAlign w:val="center"/>
          </w:tcPr>
          <w:p w14:paraId="402E098C" w14:textId="77777777" w:rsidR="001B1672"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5</w:t>
            </w:r>
          </w:p>
        </w:tc>
        <w:tc>
          <w:tcPr>
            <w:tcW w:w="9897" w:type="dxa"/>
            <w:shd w:val="clear" w:color="auto" w:fill="auto"/>
          </w:tcPr>
          <w:p w14:paraId="41312922" w14:textId="5C047A32" w:rsidR="001B1672" w:rsidRPr="00D905E8" w:rsidRDefault="001B1672" w:rsidP="000B4149">
            <w:pPr>
              <w:jc w:val="both"/>
              <w:rPr>
                <w:rFonts w:ascii="Arial" w:hAnsi="Arial" w:cs="Arial"/>
                <w:sz w:val="21"/>
                <w:szCs w:val="21"/>
              </w:rPr>
            </w:pPr>
            <w:r w:rsidRPr="00E66DAF">
              <w:rPr>
                <w:rFonts w:ascii="Arial" w:hAnsi="Arial" w:cs="Arial"/>
                <w:bCs/>
                <w:sz w:val="20"/>
                <w:szCs w:val="20"/>
              </w:rPr>
              <w:t>Explica y aplica los principios de Arqu</w:t>
            </w:r>
            <w:r w:rsidR="000B4149">
              <w:rPr>
                <w:rFonts w:ascii="Arial" w:hAnsi="Arial" w:cs="Arial"/>
                <w:bCs/>
                <w:sz w:val="20"/>
                <w:szCs w:val="20"/>
              </w:rPr>
              <w:t>í</w:t>
            </w:r>
            <w:r w:rsidRPr="00E66DAF">
              <w:rPr>
                <w:rFonts w:ascii="Arial" w:hAnsi="Arial" w:cs="Arial"/>
                <w:bCs/>
                <w:sz w:val="20"/>
                <w:szCs w:val="20"/>
              </w:rPr>
              <w:t>medes y de Pascal</w:t>
            </w:r>
          </w:p>
        </w:tc>
      </w:tr>
      <w:tr w:rsidR="001B1672" w:rsidRPr="004872A8" w14:paraId="480E9CD9" w14:textId="77777777" w:rsidTr="00465B96">
        <w:trPr>
          <w:trHeight w:val="384"/>
        </w:trPr>
        <w:tc>
          <w:tcPr>
            <w:tcW w:w="966" w:type="dxa"/>
            <w:shd w:val="clear" w:color="auto" w:fill="auto"/>
            <w:vAlign w:val="center"/>
          </w:tcPr>
          <w:p w14:paraId="2D9116E5" w14:textId="77777777" w:rsidR="001B1672" w:rsidRPr="001602F8"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6</w:t>
            </w:r>
          </w:p>
        </w:tc>
        <w:tc>
          <w:tcPr>
            <w:tcW w:w="9897" w:type="dxa"/>
            <w:shd w:val="clear" w:color="auto" w:fill="auto"/>
          </w:tcPr>
          <w:p w14:paraId="0541A60F" w14:textId="77777777" w:rsidR="00517DE3" w:rsidRDefault="00517DE3" w:rsidP="001B1672">
            <w:pPr>
              <w:spacing w:after="0" w:line="240" w:lineRule="auto"/>
              <w:jc w:val="both"/>
              <w:rPr>
                <w:rFonts w:ascii="Arial" w:hAnsi="Arial" w:cs="Arial"/>
                <w:bCs/>
                <w:sz w:val="20"/>
                <w:szCs w:val="20"/>
              </w:rPr>
            </w:pPr>
          </w:p>
          <w:p w14:paraId="32281DDE" w14:textId="3894CB54" w:rsidR="001B1672" w:rsidRPr="004A7203" w:rsidRDefault="001B1672" w:rsidP="001B1672">
            <w:pPr>
              <w:spacing w:after="0" w:line="240" w:lineRule="auto"/>
              <w:jc w:val="both"/>
              <w:rPr>
                <w:rFonts w:ascii="Arial" w:hAnsi="Arial" w:cs="Arial"/>
                <w:bCs/>
                <w:sz w:val="16"/>
                <w:szCs w:val="16"/>
              </w:rPr>
            </w:pPr>
            <w:r>
              <w:rPr>
                <w:rFonts w:ascii="Arial" w:hAnsi="Arial" w:cs="Arial"/>
                <w:bCs/>
                <w:sz w:val="20"/>
                <w:szCs w:val="20"/>
              </w:rPr>
              <w:t xml:space="preserve">Analiza y explica la diferencia entre: líneas de flujo, líneas de corriente, flujo estable, laminar y turbulento  </w:t>
            </w:r>
          </w:p>
        </w:tc>
      </w:tr>
      <w:tr w:rsidR="001B1672" w:rsidRPr="004872A8" w14:paraId="4502AC53" w14:textId="77777777" w:rsidTr="00465B96">
        <w:trPr>
          <w:trHeight w:val="265"/>
        </w:trPr>
        <w:tc>
          <w:tcPr>
            <w:tcW w:w="966" w:type="dxa"/>
            <w:shd w:val="clear" w:color="auto" w:fill="auto"/>
            <w:vAlign w:val="center"/>
          </w:tcPr>
          <w:p w14:paraId="73A40A72" w14:textId="77777777" w:rsidR="001B1672"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7</w:t>
            </w:r>
          </w:p>
        </w:tc>
        <w:tc>
          <w:tcPr>
            <w:tcW w:w="9897" w:type="dxa"/>
            <w:shd w:val="clear" w:color="auto" w:fill="auto"/>
          </w:tcPr>
          <w:p w14:paraId="25629CEA" w14:textId="77777777" w:rsidR="00517DE3" w:rsidRDefault="00517DE3" w:rsidP="001B1672">
            <w:pPr>
              <w:spacing w:after="0" w:line="240" w:lineRule="auto"/>
              <w:jc w:val="both"/>
              <w:rPr>
                <w:rFonts w:ascii="Arial" w:hAnsi="Arial" w:cs="Arial"/>
                <w:bCs/>
                <w:sz w:val="20"/>
                <w:szCs w:val="20"/>
              </w:rPr>
            </w:pPr>
          </w:p>
          <w:p w14:paraId="77319A8B" w14:textId="3F491FB2" w:rsidR="001B1672" w:rsidRDefault="001B1672" w:rsidP="001B1672">
            <w:pPr>
              <w:spacing w:after="0" w:line="240" w:lineRule="auto"/>
              <w:jc w:val="both"/>
              <w:rPr>
                <w:rFonts w:ascii="Arial" w:hAnsi="Arial" w:cs="Arial"/>
                <w:sz w:val="21"/>
                <w:szCs w:val="21"/>
              </w:rPr>
            </w:pPr>
            <w:r w:rsidRPr="004A7203">
              <w:rPr>
                <w:rFonts w:ascii="Arial" w:hAnsi="Arial" w:cs="Arial"/>
                <w:bCs/>
                <w:sz w:val="20"/>
                <w:szCs w:val="20"/>
              </w:rPr>
              <w:t>Aplica los principios de continuidad y de Bernoulli.</w:t>
            </w:r>
          </w:p>
        </w:tc>
      </w:tr>
      <w:tr w:rsidR="001B1672" w:rsidRPr="004872A8" w14:paraId="6958179C" w14:textId="77777777" w:rsidTr="00465B96">
        <w:trPr>
          <w:trHeight w:val="304"/>
        </w:trPr>
        <w:tc>
          <w:tcPr>
            <w:tcW w:w="966" w:type="dxa"/>
            <w:shd w:val="clear" w:color="auto" w:fill="auto"/>
            <w:vAlign w:val="center"/>
          </w:tcPr>
          <w:p w14:paraId="1299C04D" w14:textId="77777777" w:rsidR="001B1672" w:rsidRPr="00D83DB1" w:rsidRDefault="001B1672" w:rsidP="001B1672">
            <w:pPr>
              <w:spacing w:before="240" w:after="0"/>
              <w:jc w:val="center"/>
              <w:rPr>
                <w:rFonts w:eastAsia="Times New Roman" w:cs="Arial"/>
                <w:iCs/>
                <w:color w:val="000000"/>
                <w:lang w:val="es-ES" w:eastAsia="es-ES"/>
              </w:rPr>
            </w:pPr>
            <w:r>
              <w:rPr>
                <w:rFonts w:eastAsia="Times New Roman" w:cs="Arial"/>
                <w:iCs/>
                <w:color w:val="000000"/>
                <w:lang w:val="es-ES" w:eastAsia="es-ES"/>
              </w:rPr>
              <w:t>8</w:t>
            </w:r>
          </w:p>
        </w:tc>
        <w:tc>
          <w:tcPr>
            <w:tcW w:w="9897" w:type="dxa"/>
            <w:shd w:val="clear" w:color="auto" w:fill="auto"/>
          </w:tcPr>
          <w:p w14:paraId="532A7AD3" w14:textId="77777777" w:rsidR="00517DE3" w:rsidRDefault="00517DE3" w:rsidP="001B1672">
            <w:pPr>
              <w:spacing w:after="0" w:line="240" w:lineRule="auto"/>
              <w:jc w:val="both"/>
              <w:rPr>
                <w:rFonts w:ascii="Arial" w:hAnsi="Arial" w:cs="Arial"/>
                <w:bCs/>
                <w:sz w:val="20"/>
                <w:szCs w:val="20"/>
              </w:rPr>
            </w:pPr>
          </w:p>
          <w:p w14:paraId="2F72FCC6" w14:textId="7351C2C2" w:rsidR="001B1672" w:rsidRDefault="001B1672" w:rsidP="001B1672">
            <w:pPr>
              <w:spacing w:after="0" w:line="240" w:lineRule="auto"/>
              <w:jc w:val="both"/>
              <w:rPr>
                <w:rFonts w:ascii="Arial" w:hAnsi="Arial" w:cs="Arial"/>
                <w:sz w:val="21"/>
                <w:szCs w:val="21"/>
              </w:rPr>
            </w:pPr>
            <w:r w:rsidRPr="00E66DAF">
              <w:rPr>
                <w:rFonts w:ascii="Arial" w:hAnsi="Arial" w:cs="Arial"/>
                <w:bCs/>
                <w:sz w:val="20"/>
                <w:szCs w:val="20"/>
              </w:rPr>
              <w:t>Analiza y explica la viscosidad en los fluidos, haciendo uso de la ecuación para fluidos newtonianos.</w:t>
            </w:r>
          </w:p>
        </w:tc>
      </w:tr>
      <w:tr w:rsidR="001B1672" w:rsidRPr="004872A8" w14:paraId="2885922F" w14:textId="77777777" w:rsidTr="00465B96">
        <w:trPr>
          <w:trHeight w:val="251"/>
        </w:trPr>
        <w:tc>
          <w:tcPr>
            <w:tcW w:w="966" w:type="dxa"/>
            <w:shd w:val="clear" w:color="auto" w:fill="auto"/>
            <w:vAlign w:val="center"/>
          </w:tcPr>
          <w:p w14:paraId="738EBA26" w14:textId="77777777" w:rsidR="001B1672" w:rsidRPr="001602F8"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9</w:t>
            </w:r>
          </w:p>
        </w:tc>
        <w:tc>
          <w:tcPr>
            <w:tcW w:w="9897" w:type="dxa"/>
            <w:shd w:val="clear" w:color="auto" w:fill="auto"/>
          </w:tcPr>
          <w:p w14:paraId="1FB6C4E0" w14:textId="77777777" w:rsidR="00517DE3" w:rsidRDefault="00517DE3" w:rsidP="001B1672">
            <w:pPr>
              <w:spacing w:after="0" w:line="240" w:lineRule="auto"/>
              <w:jc w:val="both"/>
              <w:rPr>
                <w:rFonts w:ascii="Arial" w:hAnsi="Arial" w:cs="Arial"/>
                <w:sz w:val="20"/>
                <w:szCs w:val="20"/>
              </w:rPr>
            </w:pPr>
          </w:p>
          <w:p w14:paraId="1566EC57" w14:textId="22A9772D" w:rsidR="001B1672" w:rsidRPr="004A7203" w:rsidRDefault="001B1672" w:rsidP="001B1672">
            <w:pPr>
              <w:spacing w:after="0" w:line="240" w:lineRule="auto"/>
              <w:jc w:val="both"/>
              <w:rPr>
                <w:rFonts w:ascii="Arial" w:hAnsi="Arial" w:cs="Arial"/>
                <w:bCs/>
                <w:sz w:val="20"/>
                <w:szCs w:val="20"/>
              </w:rPr>
            </w:pPr>
            <w:r w:rsidRPr="004A7203">
              <w:rPr>
                <w:rFonts w:ascii="Arial" w:hAnsi="Arial" w:cs="Arial"/>
                <w:sz w:val="20"/>
                <w:szCs w:val="20"/>
              </w:rPr>
              <w:t xml:space="preserve">Identifica y utiliza las diferentes escalas termométricas. </w:t>
            </w:r>
            <w:r w:rsidRPr="004A7203">
              <w:rPr>
                <w:rFonts w:ascii="Arial" w:hAnsi="Arial" w:cs="Arial"/>
                <w:bCs/>
                <w:sz w:val="20"/>
                <w:szCs w:val="20"/>
              </w:rPr>
              <w:t xml:space="preserve">                                                                                                             </w:t>
            </w:r>
          </w:p>
        </w:tc>
      </w:tr>
      <w:tr w:rsidR="001B1672" w:rsidRPr="004872A8" w14:paraId="008CF4F1" w14:textId="77777777" w:rsidTr="00465B96">
        <w:trPr>
          <w:trHeight w:val="400"/>
        </w:trPr>
        <w:tc>
          <w:tcPr>
            <w:tcW w:w="966" w:type="dxa"/>
            <w:shd w:val="clear" w:color="auto" w:fill="auto"/>
            <w:vAlign w:val="center"/>
          </w:tcPr>
          <w:p w14:paraId="2745E0FA" w14:textId="77777777" w:rsidR="001B1672"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10</w:t>
            </w:r>
          </w:p>
        </w:tc>
        <w:tc>
          <w:tcPr>
            <w:tcW w:w="9897" w:type="dxa"/>
            <w:shd w:val="clear" w:color="auto" w:fill="auto"/>
          </w:tcPr>
          <w:p w14:paraId="41AB7F25" w14:textId="77777777" w:rsidR="00517DE3" w:rsidRDefault="00517DE3" w:rsidP="001B1672">
            <w:pPr>
              <w:spacing w:after="0" w:line="240" w:lineRule="auto"/>
              <w:jc w:val="both"/>
              <w:rPr>
                <w:rFonts w:ascii="Arial" w:hAnsi="Arial" w:cs="Arial"/>
                <w:bCs/>
                <w:sz w:val="20"/>
                <w:szCs w:val="20"/>
              </w:rPr>
            </w:pPr>
          </w:p>
          <w:p w14:paraId="3ED4B0BC" w14:textId="5A4DC5FF" w:rsidR="001B1672" w:rsidRDefault="001B1672" w:rsidP="001B1672">
            <w:pPr>
              <w:spacing w:after="0" w:line="240" w:lineRule="auto"/>
              <w:jc w:val="both"/>
              <w:rPr>
                <w:rFonts w:ascii="Arial" w:hAnsi="Arial" w:cs="Arial"/>
                <w:sz w:val="21"/>
                <w:szCs w:val="21"/>
              </w:rPr>
            </w:pPr>
            <w:r w:rsidRPr="004A7203">
              <w:rPr>
                <w:rFonts w:ascii="Arial" w:hAnsi="Arial" w:cs="Arial"/>
                <w:bCs/>
                <w:sz w:val="20"/>
                <w:szCs w:val="20"/>
              </w:rPr>
              <w:t>Define calor como una forma de energía y describe las formas en que se propaga.</w:t>
            </w:r>
          </w:p>
        </w:tc>
      </w:tr>
      <w:tr w:rsidR="001B1672" w:rsidRPr="004872A8" w14:paraId="474D6A81" w14:textId="77777777" w:rsidTr="00465B96">
        <w:trPr>
          <w:trHeight w:val="435"/>
        </w:trPr>
        <w:tc>
          <w:tcPr>
            <w:tcW w:w="966" w:type="dxa"/>
            <w:shd w:val="clear" w:color="auto" w:fill="auto"/>
            <w:vAlign w:val="center"/>
          </w:tcPr>
          <w:p w14:paraId="3A9D7075" w14:textId="77777777" w:rsidR="001B1672" w:rsidRPr="001602F8" w:rsidRDefault="001B1672" w:rsidP="001B1672">
            <w:pPr>
              <w:spacing w:before="240" w:after="0"/>
              <w:jc w:val="center"/>
              <w:rPr>
                <w:rFonts w:eastAsia="Times New Roman" w:cs="Arial"/>
                <w:i/>
                <w:iCs/>
                <w:color w:val="000000"/>
                <w:lang w:val="es-ES" w:eastAsia="es-ES"/>
              </w:rPr>
            </w:pPr>
            <w:r>
              <w:rPr>
                <w:rFonts w:eastAsia="Times New Roman" w:cs="Arial"/>
                <w:i/>
                <w:iCs/>
                <w:color w:val="000000"/>
                <w:lang w:val="es-ES" w:eastAsia="es-ES"/>
              </w:rPr>
              <w:t>11</w:t>
            </w:r>
          </w:p>
        </w:tc>
        <w:tc>
          <w:tcPr>
            <w:tcW w:w="9897" w:type="dxa"/>
            <w:shd w:val="clear" w:color="auto" w:fill="auto"/>
          </w:tcPr>
          <w:p w14:paraId="6B398A00" w14:textId="77777777" w:rsidR="00517DE3" w:rsidRDefault="00517DE3" w:rsidP="001B1672">
            <w:pPr>
              <w:spacing w:after="0" w:line="240" w:lineRule="auto"/>
              <w:jc w:val="both"/>
              <w:rPr>
                <w:rFonts w:ascii="Arial" w:hAnsi="Arial" w:cs="Arial"/>
                <w:sz w:val="20"/>
                <w:szCs w:val="20"/>
              </w:rPr>
            </w:pPr>
          </w:p>
          <w:p w14:paraId="44F0071B" w14:textId="74B1C0DE" w:rsidR="001B1672" w:rsidRPr="00E66DAF" w:rsidRDefault="001B1672" w:rsidP="001B1672">
            <w:pPr>
              <w:spacing w:after="0" w:line="240" w:lineRule="auto"/>
              <w:jc w:val="both"/>
              <w:rPr>
                <w:rFonts w:ascii="Arial" w:hAnsi="Arial" w:cs="Arial"/>
                <w:bCs/>
                <w:sz w:val="20"/>
                <w:szCs w:val="20"/>
              </w:rPr>
            </w:pPr>
            <w:r w:rsidRPr="004A7203">
              <w:rPr>
                <w:rFonts w:ascii="Arial" w:hAnsi="Arial" w:cs="Arial"/>
                <w:sz w:val="20"/>
                <w:szCs w:val="20"/>
              </w:rPr>
              <w:t>Analiza y aplica la ecuación de los gases ideales.</w:t>
            </w:r>
          </w:p>
        </w:tc>
      </w:tr>
      <w:tr w:rsidR="00517DE3" w:rsidRPr="004872A8" w14:paraId="4D126E4A" w14:textId="77777777" w:rsidTr="00465B96">
        <w:trPr>
          <w:trHeight w:val="462"/>
        </w:trPr>
        <w:tc>
          <w:tcPr>
            <w:tcW w:w="966" w:type="dxa"/>
            <w:shd w:val="clear" w:color="auto" w:fill="auto"/>
            <w:vAlign w:val="center"/>
          </w:tcPr>
          <w:p w14:paraId="7FFBAC94" w14:textId="77777777" w:rsidR="00517DE3" w:rsidRPr="00D83DB1" w:rsidRDefault="00517DE3" w:rsidP="00517DE3">
            <w:pPr>
              <w:spacing w:before="240" w:after="0"/>
              <w:jc w:val="center"/>
              <w:rPr>
                <w:rFonts w:eastAsia="Times New Roman" w:cs="Arial"/>
                <w:iCs/>
                <w:color w:val="000000"/>
                <w:lang w:val="es-ES" w:eastAsia="es-ES"/>
              </w:rPr>
            </w:pPr>
            <w:r>
              <w:rPr>
                <w:rFonts w:eastAsia="Times New Roman" w:cs="Arial"/>
                <w:i/>
                <w:iCs/>
                <w:color w:val="000000"/>
                <w:lang w:eastAsia="es-ES"/>
              </w:rPr>
              <w:t>12</w:t>
            </w:r>
          </w:p>
        </w:tc>
        <w:tc>
          <w:tcPr>
            <w:tcW w:w="9897" w:type="dxa"/>
            <w:shd w:val="clear" w:color="auto" w:fill="auto"/>
          </w:tcPr>
          <w:p w14:paraId="197020DB" w14:textId="77777777" w:rsidR="00517DE3" w:rsidRDefault="00517DE3" w:rsidP="00517DE3">
            <w:pPr>
              <w:spacing w:after="0" w:line="240" w:lineRule="auto"/>
              <w:jc w:val="both"/>
              <w:rPr>
                <w:rFonts w:ascii="Arial" w:hAnsi="Arial" w:cs="Arial"/>
                <w:sz w:val="20"/>
                <w:szCs w:val="20"/>
              </w:rPr>
            </w:pPr>
          </w:p>
          <w:p w14:paraId="7518A22C" w14:textId="43E7F0D7" w:rsidR="00517DE3" w:rsidRPr="00E66DAF" w:rsidRDefault="00517DE3" w:rsidP="00517DE3">
            <w:pPr>
              <w:spacing w:after="0" w:line="240" w:lineRule="auto"/>
              <w:jc w:val="both"/>
              <w:rPr>
                <w:rFonts w:ascii="Arial" w:hAnsi="Arial" w:cs="Arial"/>
                <w:bCs/>
                <w:sz w:val="20"/>
                <w:szCs w:val="20"/>
              </w:rPr>
            </w:pPr>
            <w:r w:rsidRPr="004A7203">
              <w:rPr>
                <w:rFonts w:ascii="Arial" w:hAnsi="Arial" w:cs="Arial"/>
                <w:sz w:val="20"/>
                <w:szCs w:val="20"/>
              </w:rPr>
              <w:t xml:space="preserve">Explica y aplica la </w:t>
            </w:r>
            <w:r>
              <w:rPr>
                <w:rFonts w:ascii="Arial" w:hAnsi="Arial" w:cs="Arial"/>
                <w:sz w:val="20"/>
                <w:szCs w:val="20"/>
              </w:rPr>
              <w:t xml:space="preserve"> primera y segunda </w:t>
            </w:r>
            <w:r w:rsidRPr="004A7203">
              <w:rPr>
                <w:rFonts w:ascii="Arial" w:hAnsi="Arial" w:cs="Arial"/>
                <w:sz w:val="20"/>
                <w:szCs w:val="20"/>
              </w:rPr>
              <w:t>ley de la termodinámica a diversos sistemas.</w:t>
            </w:r>
          </w:p>
        </w:tc>
      </w:tr>
      <w:tr w:rsidR="00517DE3" w:rsidRPr="004872A8" w14:paraId="611515E2" w14:textId="77777777" w:rsidTr="00465B96">
        <w:trPr>
          <w:trHeight w:val="284"/>
        </w:trPr>
        <w:tc>
          <w:tcPr>
            <w:tcW w:w="966" w:type="dxa"/>
            <w:shd w:val="clear" w:color="auto" w:fill="auto"/>
            <w:vAlign w:val="center"/>
          </w:tcPr>
          <w:p w14:paraId="571DF3E8" w14:textId="77777777" w:rsidR="00517DE3" w:rsidRPr="001602F8" w:rsidRDefault="00517DE3" w:rsidP="00517DE3">
            <w:pPr>
              <w:spacing w:before="240" w:after="0"/>
              <w:jc w:val="center"/>
              <w:rPr>
                <w:rFonts w:eastAsia="Times New Roman" w:cs="Arial"/>
                <w:i/>
                <w:iCs/>
                <w:color w:val="000000"/>
                <w:lang w:val="es-ES" w:eastAsia="es-ES"/>
              </w:rPr>
            </w:pPr>
            <w:r>
              <w:rPr>
                <w:rFonts w:eastAsia="Times New Roman" w:cs="Arial"/>
                <w:iCs/>
                <w:color w:val="000000"/>
                <w:lang w:eastAsia="es-ES"/>
              </w:rPr>
              <w:t>13</w:t>
            </w:r>
          </w:p>
        </w:tc>
        <w:tc>
          <w:tcPr>
            <w:tcW w:w="9897" w:type="dxa"/>
            <w:shd w:val="clear" w:color="auto" w:fill="auto"/>
          </w:tcPr>
          <w:p w14:paraId="271CB3E4" w14:textId="77777777" w:rsidR="00517DE3" w:rsidRDefault="00517DE3" w:rsidP="00517DE3">
            <w:pPr>
              <w:spacing w:after="0" w:line="240" w:lineRule="auto"/>
              <w:jc w:val="both"/>
              <w:rPr>
                <w:rFonts w:ascii="Arial" w:hAnsi="Arial" w:cs="Arial"/>
                <w:sz w:val="21"/>
                <w:szCs w:val="21"/>
              </w:rPr>
            </w:pPr>
          </w:p>
          <w:p w14:paraId="3323021E" w14:textId="3A5D4494" w:rsidR="00517DE3" w:rsidRPr="004A7203" w:rsidRDefault="00517DE3" w:rsidP="00517DE3">
            <w:pPr>
              <w:spacing w:after="0" w:line="240" w:lineRule="auto"/>
              <w:jc w:val="both"/>
              <w:rPr>
                <w:rFonts w:ascii="Arial" w:hAnsi="Arial" w:cs="Arial"/>
                <w:bCs/>
                <w:sz w:val="20"/>
                <w:szCs w:val="20"/>
              </w:rPr>
            </w:pPr>
            <w:r>
              <w:rPr>
                <w:rFonts w:ascii="Arial" w:hAnsi="Arial" w:cs="Arial"/>
                <w:sz w:val="21"/>
                <w:szCs w:val="21"/>
              </w:rPr>
              <w:t>Calcula la fuerza eléctrica entre cargas puntuales en reposo.</w:t>
            </w:r>
          </w:p>
        </w:tc>
      </w:tr>
      <w:tr w:rsidR="00517DE3" w:rsidRPr="004872A8" w14:paraId="0A8669D0" w14:textId="77777777" w:rsidTr="00F03AEF">
        <w:trPr>
          <w:trHeight w:val="334"/>
        </w:trPr>
        <w:tc>
          <w:tcPr>
            <w:tcW w:w="966" w:type="dxa"/>
            <w:shd w:val="clear" w:color="auto" w:fill="auto"/>
            <w:vAlign w:val="center"/>
          </w:tcPr>
          <w:p w14:paraId="00F568E8" w14:textId="77777777" w:rsidR="00517DE3" w:rsidRPr="001602F8" w:rsidRDefault="00517DE3" w:rsidP="00517DE3">
            <w:pPr>
              <w:spacing w:before="240" w:after="0"/>
              <w:jc w:val="center"/>
              <w:rPr>
                <w:rFonts w:eastAsia="Times New Roman" w:cs="Arial"/>
                <w:i/>
                <w:iCs/>
                <w:color w:val="000000"/>
                <w:lang w:eastAsia="es-ES"/>
              </w:rPr>
            </w:pPr>
            <w:r w:rsidRPr="003F186C">
              <w:rPr>
                <w:rFonts w:eastAsia="Times New Roman" w:cs="Arial"/>
                <w:iCs/>
                <w:color w:val="000000"/>
                <w:lang w:eastAsia="es-ES"/>
              </w:rPr>
              <w:t>1</w:t>
            </w:r>
            <w:r>
              <w:rPr>
                <w:rFonts w:eastAsia="Times New Roman" w:cs="Arial"/>
                <w:iCs/>
                <w:color w:val="000000"/>
                <w:lang w:eastAsia="es-ES"/>
              </w:rPr>
              <w:t>4</w:t>
            </w:r>
          </w:p>
        </w:tc>
        <w:tc>
          <w:tcPr>
            <w:tcW w:w="9897" w:type="dxa"/>
            <w:shd w:val="clear" w:color="auto" w:fill="auto"/>
          </w:tcPr>
          <w:p w14:paraId="1D5AB8BF" w14:textId="77777777" w:rsidR="00517DE3" w:rsidRDefault="00517DE3" w:rsidP="00517DE3">
            <w:pPr>
              <w:spacing w:after="0" w:line="240" w:lineRule="auto"/>
              <w:jc w:val="both"/>
              <w:rPr>
                <w:rFonts w:ascii="Arial" w:hAnsi="Arial" w:cs="Arial"/>
                <w:bCs/>
                <w:sz w:val="20"/>
                <w:szCs w:val="20"/>
              </w:rPr>
            </w:pPr>
          </w:p>
          <w:p w14:paraId="61C62BAD" w14:textId="3D1051ED" w:rsidR="00517DE3" w:rsidRPr="00E66DAF" w:rsidRDefault="00517DE3" w:rsidP="00517DE3">
            <w:pPr>
              <w:spacing w:after="0" w:line="240" w:lineRule="auto"/>
              <w:jc w:val="both"/>
              <w:rPr>
                <w:rFonts w:ascii="Arial" w:hAnsi="Arial" w:cs="Arial"/>
                <w:bCs/>
                <w:sz w:val="20"/>
                <w:szCs w:val="20"/>
              </w:rPr>
            </w:pPr>
            <w:r>
              <w:rPr>
                <w:rFonts w:ascii="Arial" w:hAnsi="Arial" w:cs="Arial"/>
                <w:sz w:val="21"/>
                <w:szCs w:val="21"/>
              </w:rPr>
              <w:t>Determina el campo y el potencial eléctrico producido por diversas distribuciones de carga.</w:t>
            </w:r>
          </w:p>
        </w:tc>
      </w:tr>
      <w:tr w:rsidR="00517DE3" w:rsidRPr="004872A8" w14:paraId="37C93C76" w14:textId="77777777" w:rsidTr="00465B96">
        <w:trPr>
          <w:trHeight w:val="135"/>
        </w:trPr>
        <w:tc>
          <w:tcPr>
            <w:tcW w:w="966" w:type="dxa"/>
            <w:shd w:val="clear" w:color="auto" w:fill="auto"/>
            <w:vAlign w:val="center"/>
          </w:tcPr>
          <w:p w14:paraId="619606F5" w14:textId="77777777" w:rsidR="00517DE3" w:rsidRPr="001602F8" w:rsidRDefault="00517DE3" w:rsidP="00517DE3">
            <w:pPr>
              <w:spacing w:before="240" w:after="0"/>
              <w:jc w:val="center"/>
              <w:rPr>
                <w:rFonts w:eastAsia="Times New Roman" w:cs="Arial"/>
                <w:i/>
                <w:iCs/>
                <w:color w:val="000000"/>
                <w:lang w:eastAsia="es-ES"/>
              </w:rPr>
            </w:pPr>
            <w:r>
              <w:rPr>
                <w:rFonts w:eastAsia="Times New Roman" w:cs="Arial"/>
                <w:i/>
                <w:iCs/>
                <w:color w:val="000000"/>
                <w:lang w:eastAsia="es-ES"/>
              </w:rPr>
              <w:t>15</w:t>
            </w:r>
          </w:p>
        </w:tc>
        <w:tc>
          <w:tcPr>
            <w:tcW w:w="9897" w:type="dxa"/>
            <w:shd w:val="clear" w:color="auto" w:fill="auto"/>
          </w:tcPr>
          <w:p w14:paraId="0F048FE1" w14:textId="77777777" w:rsidR="00517DE3" w:rsidRDefault="00517DE3" w:rsidP="00517DE3">
            <w:pPr>
              <w:spacing w:after="0" w:line="240" w:lineRule="auto"/>
              <w:jc w:val="both"/>
              <w:rPr>
                <w:rFonts w:ascii="Arial" w:hAnsi="Arial" w:cs="Arial"/>
                <w:sz w:val="21"/>
                <w:szCs w:val="21"/>
              </w:rPr>
            </w:pPr>
          </w:p>
          <w:p w14:paraId="5395E043" w14:textId="2F1D3846" w:rsidR="00517DE3" w:rsidRPr="004A7203" w:rsidRDefault="00517DE3" w:rsidP="00517DE3">
            <w:pPr>
              <w:spacing w:after="0" w:line="240" w:lineRule="auto"/>
              <w:jc w:val="both"/>
              <w:rPr>
                <w:rFonts w:ascii="Arial" w:hAnsi="Arial" w:cs="Arial"/>
                <w:bCs/>
              </w:rPr>
            </w:pPr>
            <w:r>
              <w:rPr>
                <w:rFonts w:ascii="Arial" w:hAnsi="Arial" w:cs="Arial"/>
                <w:sz w:val="21"/>
                <w:szCs w:val="21"/>
              </w:rPr>
              <w:t>Explica y aplica la ley de Gauss para hallar el campo eléctrico en distribuciones de carga con simetría.</w:t>
            </w:r>
          </w:p>
        </w:tc>
      </w:tr>
      <w:tr w:rsidR="00517DE3" w:rsidRPr="004872A8" w14:paraId="30953B9D" w14:textId="77777777" w:rsidTr="00465B96">
        <w:trPr>
          <w:trHeight w:val="462"/>
        </w:trPr>
        <w:tc>
          <w:tcPr>
            <w:tcW w:w="966" w:type="dxa"/>
            <w:shd w:val="clear" w:color="auto" w:fill="auto"/>
            <w:vAlign w:val="center"/>
          </w:tcPr>
          <w:p w14:paraId="3E2157B4" w14:textId="77777777" w:rsidR="00517DE3" w:rsidRPr="003F186C" w:rsidRDefault="00517DE3" w:rsidP="00517DE3">
            <w:pPr>
              <w:spacing w:before="240" w:after="0"/>
              <w:jc w:val="center"/>
              <w:rPr>
                <w:rFonts w:eastAsia="Times New Roman" w:cs="Arial"/>
                <w:iCs/>
                <w:color w:val="000000"/>
                <w:lang w:eastAsia="es-ES"/>
              </w:rPr>
            </w:pPr>
            <w:r>
              <w:rPr>
                <w:rFonts w:eastAsia="Times New Roman" w:cs="Arial"/>
                <w:i/>
                <w:iCs/>
                <w:color w:val="000000"/>
                <w:lang w:eastAsia="es-ES"/>
              </w:rPr>
              <w:t>16</w:t>
            </w:r>
          </w:p>
        </w:tc>
        <w:tc>
          <w:tcPr>
            <w:tcW w:w="9897" w:type="dxa"/>
            <w:shd w:val="clear" w:color="auto" w:fill="auto"/>
          </w:tcPr>
          <w:p w14:paraId="3623CADD" w14:textId="77777777" w:rsidR="00517DE3" w:rsidRDefault="00517DE3" w:rsidP="00517DE3">
            <w:pPr>
              <w:spacing w:after="0" w:line="240" w:lineRule="auto"/>
              <w:jc w:val="both"/>
              <w:rPr>
                <w:rFonts w:ascii="Arial" w:hAnsi="Arial" w:cs="Arial"/>
                <w:bCs/>
                <w:sz w:val="20"/>
                <w:szCs w:val="20"/>
              </w:rPr>
            </w:pPr>
          </w:p>
          <w:p w14:paraId="202E7041" w14:textId="13C7E658" w:rsidR="00517DE3" w:rsidRPr="004A7203" w:rsidRDefault="00517DE3" w:rsidP="00517DE3">
            <w:pPr>
              <w:spacing w:after="0" w:line="240" w:lineRule="auto"/>
              <w:jc w:val="both"/>
              <w:rPr>
                <w:rFonts w:ascii="Arial" w:hAnsi="Arial" w:cs="Arial"/>
                <w:bCs/>
                <w:sz w:val="20"/>
                <w:szCs w:val="20"/>
              </w:rPr>
            </w:pPr>
            <w:r>
              <w:rPr>
                <w:rFonts w:ascii="Arial" w:hAnsi="Arial" w:cs="Arial"/>
                <w:sz w:val="21"/>
                <w:szCs w:val="21"/>
              </w:rPr>
              <w:t>Asocia diversos capacitores y resistores en diferentes circuitos y explica las reglas, en circuitos de corriente continua.</w:t>
            </w:r>
          </w:p>
        </w:tc>
      </w:tr>
    </w:tbl>
    <w:p w14:paraId="681CD33E" w14:textId="77777777" w:rsidR="00465B96" w:rsidRDefault="00465B96" w:rsidP="00465B96">
      <w:pPr>
        <w:spacing w:after="0"/>
      </w:pPr>
    </w:p>
    <w:p w14:paraId="34E0F03A" w14:textId="77777777" w:rsidR="00465B96" w:rsidRDefault="00465B96" w:rsidP="00465B96">
      <w:pPr>
        <w:spacing w:after="0"/>
      </w:pPr>
    </w:p>
    <w:p w14:paraId="346CC0D4" w14:textId="77777777" w:rsidR="00465B96" w:rsidRDefault="00465B96" w:rsidP="00465B96">
      <w:pPr>
        <w:spacing w:after="0"/>
      </w:pPr>
    </w:p>
    <w:p w14:paraId="64C2E533" w14:textId="77777777" w:rsidR="00465B96" w:rsidRDefault="00465B96" w:rsidP="00465B96">
      <w:pPr>
        <w:spacing w:after="0"/>
      </w:pPr>
    </w:p>
    <w:p w14:paraId="4B2E6419" w14:textId="6BD77AF7" w:rsidR="00465B96" w:rsidRDefault="00465B96" w:rsidP="00465B96">
      <w:pPr>
        <w:pStyle w:val="Prrafodelista"/>
        <w:numPr>
          <w:ilvl w:val="0"/>
          <w:numId w:val="8"/>
        </w:numPr>
        <w:spacing w:after="0" w:line="360" w:lineRule="auto"/>
        <w:rPr>
          <w:rFonts w:ascii="Arial" w:eastAsia="Times New Roman" w:hAnsi="Arial" w:cs="Arial"/>
          <w:b/>
          <w:iCs/>
          <w:sz w:val="24"/>
          <w:szCs w:val="24"/>
          <w:lang w:val="es-ES" w:eastAsia="es-ES"/>
        </w:rPr>
      </w:pPr>
      <w:r w:rsidRPr="00E8660B">
        <w:rPr>
          <w:rFonts w:ascii="Arial" w:eastAsia="Times New Roman" w:hAnsi="Arial" w:cs="Arial"/>
          <w:b/>
          <w:iCs/>
          <w:sz w:val="24"/>
          <w:szCs w:val="24"/>
          <w:lang w:val="es-ES" w:eastAsia="es-ES"/>
        </w:rPr>
        <w:t>DESARROLLO DE LAS UNIDADES DID</w:t>
      </w:r>
      <w:r w:rsidR="00D00DED">
        <w:rPr>
          <w:rFonts w:ascii="Arial" w:eastAsia="Times New Roman" w:hAnsi="Arial" w:cs="Arial"/>
          <w:b/>
          <w:iCs/>
          <w:sz w:val="24"/>
          <w:szCs w:val="24"/>
          <w:lang w:val="es-ES" w:eastAsia="es-ES"/>
        </w:rPr>
        <w:t>Á</w:t>
      </w:r>
      <w:r w:rsidRPr="00E8660B">
        <w:rPr>
          <w:rFonts w:ascii="Arial" w:eastAsia="Times New Roman" w:hAnsi="Arial" w:cs="Arial"/>
          <w:b/>
          <w:iCs/>
          <w:sz w:val="24"/>
          <w:szCs w:val="24"/>
          <w:lang w:val="es-ES" w:eastAsia="es-ES"/>
        </w:rPr>
        <w:t>CTICAS</w:t>
      </w:r>
    </w:p>
    <w:p w14:paraId="23DFC672" w14:textId="77777777" w:rsidR="00465B96" w:rsidRDefault="00465B96" w:rsidP="00465B96">
      <w:pPr>
        <w:pStyle w:val="Prrafodelista"/>
        <w:spacing w:after="0" w:line="360" w:lineRule="auto"/>
        <w:ind w:left="1080"/>
        <w:rPr>
          <w:rFonts w:ascii="Arial" w:eastAsia="Times New Roman" w:hAnsi="Arial" w:cs="Arial"/>
          <w:b/>
          <w:iCs/>
          <w:sz w:val="24"/>
          <w:szCs w:val="24"/>
          <w:lang w:val="es-ES" w:eastAsia="es-ES"/>
        </w:rPr>
      </w:pPr>
    </w:p>
    <w:p w14:paraId="7E4ADDEF" w14:textId="4BBE1B6E" w:rsidR="004A3DFA" w:rsidRPr="004C0A2D" w:rsidRDefault="004A3DFA" w:rsidP="004C0A2D">
      <w:pPr>
        <w:numPr>
          <w:ilvl w:val="0"/>
          <w:numId w:val="1"/>
        </w:numPr>
        <w:spacing w:after="0" w:line="276" w:lineRule="auto"/>
        <w:ind w:left="567" w:hanging="567"/>
        <w:jc w:val="both"/>
        <w:rPr>
          <w:rFonts w:ascii="Arial Narrow" w:eastAsia="Times New Roman" w:hAnsi="Arial Narrow"/>
          <w:b/>
          <w:iCs/>
          <w:lang w:val="es-ES" w:eastAsia="es-ES"/>
        </w:rPr>
        <w:sectPr w:rsidR="004A3DFA" w:rsidRPr="004C0A2D">
          <w:headerReference w:type="default" r:id="rId10"/>
          <w:footerReference w:type="default" r:id="rId11"/>
          <w:pgSz w:w="11906" w:h="16838"/>
          <w:pgMar w:top="1417" w:right="1701" w:bottom="1417" w:left="1701" w:header="708" w:footer="567" w:gutter="0"/>
          <w:cols w:space="708"/>
          <w:docGrid w:linePitch="360"/>
        </w:sectPr>
      </w:pPr>
    </w:p>
    <w:tbl>
      <w:tblPr>
        <w:tblW w:w="16585" w:type="dxa"/>
        <w:tblInd w:w="-1206" w:type="dxa"/>
        <w:tblLayout w:type="fixed"/>
        <w:tblCellMar>
          <w:left w:w="70" w:type="dxa"/>
          <w:right w:w="70" w:type="dxa"/>
        </w:tblCellMar>
        <w:tblLook w:val="04A0" w:firstRow="1" w:lastRow="0" w:firstColumn="1" w:lastColumn="0" w:noHBand="0" w:noVBand="1"/>
      </w:tblPr>
      <w:tblGrid>
        <w:gridCol w:w="709"/>
        <w:gridCol w:w="709"/>
        <w:gridCol w:w="3120"/>
        <w:gridCol w:w="139"/>
        <w:gridCol w:w="142"/>
        <w:gridCol w:w="2694"/>
        <w:gridCol w:w="2551"/>
        <w:gridCol w:w="144"/>
        <w:gridCol w:w="846"/>
        <w:gridCol w:w="567"/>
        <w:gridCol w:w="287"/>
        <w:gridCol w:w="141"/>
        <w:gridCol w:w="1275"/>
        <w:gridCol w:w="22"/>
        <w:gridCol w:w="3239"/>
      </w:tblGrid>
      <w:tr w:rsidR="004A3DFA" w14:paraId="24A88F5E" w14:textId="77777777" w:rsidTr="00D74A93">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0FC4A7E4" w14:textId="6288D4C0"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w:t>
            </w:r>
            <w:r w:rsidR="008D50CE">
              <w:rPr>
                <w:rFonts w:ascii="Arial Narrow" w:eastAsia="Times New Roman" w:hAnsi="Arial Narrow"/>
                <w:b/>
                <w:color w:val="000000"/>
                <w:lang w:eastAsia="es-PE"/>
              </w:rPr>
              <w:t xml:space="preserve"> </w:t>
            </w:r>
            <w:r w:rsidR="008012CC">
              <w:rPr>
                <w:rFonts w:ascii="Arial Narrow" w:eastAsia="Times New Roman" w:hAnsi="Arial Narrow"/>
                <w:b/>
                <w:color w:val="000000"/>
                <w:lang w:eastAsia="es-PE"/>
              </w:rPr>
              <w:t>ELASTICIDAD</w:t>
            </w:r>
            <w:r w:rsidR="008D50CE">
              <w:rPr>
                <w:rFonts w:ascii="Arial Narrow" w:eastAsia="Times New Roman" w:hAnsi="Arial Narrow"/>
                <w:b/>
                <w:color w:val="000000"/>
                <w:lang w:eastAsia="es-PE"/>
              </w:rPr>
              <w:t xml:space="preserve"> </w:t>
            </w:r>
          </w:p>
          <w:p w14:paraId="06698A82" w14:textId="35D0D156" w:rsidR="004A3DFA" w:rsidRDefault="008D50CE">
            <w:pPr>
              <w:spacing w:after="0"/>
              <w:jc w:val="both"/>
              <w:rPr>
                <w:rFonts w:ascii="Arial Narrow" w:eastAsia="Times New Roman" w:hAnsi="Arial Narrow"/>
                <w:b/>
                <w:i/>
                <w:color w:val="000000"/>
                <w:lang w:eastAsia="es-PE"/>
              </w:rPr>
            </w:pPr>
            <w:r>
              <w:rPr>
                <w:rFonts w:ascii="Arial Narrow" w:eastAsia="Times New Roman" w:hAnsi="Arial Narrow"/>
                <w:b/>
                <w:i/>
                <w:color w:val="000000"/>
                <w:lang w:eastAsia="es-PE"/>
              </w:rPr>
              <w:t>F</w:t>
            </w:r>
          </w:p>
        </w:tc>
        <w:tc>
          <w:tcPr>
            <w:tcW w:w="15876" w:type="dxa"/>
            <w:gridSpan w:val="14"/>
            <w:tcBorders>
              <w:top w:val="single" w:sz="4" w:space="0" w:color="auto"/>
              <w:left w:val="nil"/>
              <w:bottom w:val="single" w:sz="4" w:space="0" w:color="auto"/>
              <w:right w:val="single" w:sz="4" w:space="0" w:color="auto"/>
            </w:tcBorders>
            <w:shd w:val="clear" w:color="auto" w:fill="A6A6A6"/>
            <w:vAlign w:val="center"/>
            <w:hideMark/>
          </w:tcPr>
          <w:p w14:paraId="6E2B26FC" w14:textId="77777777" w:rsidR="008012CC" w:rsidRDefault="001F2626" w:rsidP="008012CC">
            <w:pPr>
              <w:jc w:val="both"/>
              <w:rPr>
                <w:rFonts w:ascii="Arial" w:hAnsi="Arial" w:cs="Arial"/>
                <w:color w:val="000000"/>
                <w:sz w:val="20"/>
                <w:szCs w:val="20"/>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8012CC" w:rsidRPr="00E47F34">
              <w:rPr>
                <w:rFonts w:ascii="Arial" w:hAnsi="Arial" w:cs="Arial"/>
                <w:color w:val="000000"/>
                <w:sz w:val="20"/>
                <w:szCs w:val="20"/>
              </w:rPr>
              <w:t xml:space="preserve">Asocia las leyes físicas básicas  de la elasticidad  con las deformaciones y propiedades de los   sólidos  </w:t>
            </w:r>
          </w:p>
          <w:p w14:paraId="19F344F1" w14:textId="33CC4D5F" w:rsidR="004A3DFA" w:rsidRDefault="008012CC" w:rsidP="008012CC">
            <w:pPr>
              <w:spacing w:after="0"/>
              <w:rPr>
                <w:rFonts w:ascii="Arial Narrow" w:eastAsia="Times New Roman" w:hAnsi="Arial Narrow"/>
                <w:b/>
                <w:color w:val="000000"/>
                <w:lang w:eastAsia="es-PE"/>
              </w:rPr>
            </w:pPr>
            <w:r w:rsidRPr="00E47F34">
              <w:rPr>
                <w:rFonts w:ascii="Arial" w:hAnsi="Arial" w:cs="Arial"/>
                <w:color w:val="000000"/>
                <w:sz w:val="20"/>
                <w:szCs w:val="20"/>
              </w:rPr>
              <w:t xml:space="preserve">y </w:t>
            </w:r>
            <w:r>
              <w:rPr>
                <w:rFonts w:ascii="Arial" w:hAnsi="Arial" w:cs="Arial"/>
                <w:color w:val="000000"/>
                <w:sz w:val="20"/>
                <w:szCs w:val="20"/>
              </w:rPr>
              <w:t>la</w:t>
            </w:r>
            <w:r w:rsidRPr="00E47F34">
              <w:rPr>
                <w:rFonts w:ascii="Arial" w:hAnsi="Arial" w:cs="Arial"/>
                <w:color w:val="000000"/>
                <w:sz w:val="20"/>
                <w:szCs w:val="20"/>
              </w:rPr>
              <w:t xml:space="preserve">s aplica </w:t>
            </w:r>
            <w:r>
              <w:rPr>
                <w:rFonts w:ascii="Arial" w:hAnsi="Arial" w:cs="Arial"/>
                <w:color w:val="000000"/>
                <w:sz w:val="20"/>
                <w:szCs w:val="20"/>
              </w:rPr>
              <w:t xml:space="preserve">a materiales sólidos, </w:t>
            </w:r>
            <w:r w:rsidRPr="00E47F34">
              <w:rPr>
                <w:rFonts w:ascii="Arial" w:hAnsi="Arial" w:cs="Arial"/>
                <w:color w:val="000000"/>
                <w:sz w:val="20"/>
                <w:szCs w:val="20"/>
              </w:rPr>
              <w:t>dentro del límite el</w:t>
            </w:r>
            <w:r>
              <w:rPr>
                <w:rFonts w:ascii="Arial" w:hAnsi="Arial" w:cs="Arial"/>
                <w:color w:val="000000"/>
                <w:sz w:val="20"/>
                <w:szCs w:val="20"/>
              </w:rPr>
              <w:t>á</w:t>
            </w:r>
            <w:r w:rsidRPr="00E47F34">
              <w:rPr>
                <w:rFonts w:ascii="Arial" w:hAnsi="Arial" w:cs="Arial"/>
                <w:color w:val="000000"/>
                <w:sz w:val="20"/>
                <w:szCs w:val="20"/>
              </w:rPr>
              <w:t>stico.</w:t>
            </w:r>
          </w:p>
        </w:tc>
      </w:tr>
      <w:tr w:rsidR="004A3DFA" w14:paraId="39825B30" w14:textId="77777777" w:rsidTr="00D74A93">
        <w:trPr>
          <w:trHeight w:val="511"/>
        </w:trPr>
        <w:tc>
          <w:tcPr>
            <w:tcW w:w="709" w:type="dxa"/>
            <w:vMerge/>
            <w:tcBorders>
              <w:left w:val="single" w:sz="4" w:space="0" w:color="auto"/>
              <w:right w:val="single" w:sz="4" w:space="0" w:color="auto"/>
            </w:tcBorders>
            <w:vAlign w:val="center"/>
          </w:tcPr>
          <w:p w14:paraId="7190DD5D"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D893F4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790" w:type="dxa"/>
            <w:gridSpan w:val="6"/>
            <w:tcBorders>
              <w:top w:val="single" w:sz="4" w:space="0" w:color="auto"/>
              <w:left w:val="nil"/>
              <w:bottom w:val="single" w:sz="4" w:space="0" w:color="auto"/>
              <w:right w:val="single" w:sz="4" w:space="0" w:color="auto"/>
            </w:tcBorders>
            <w:shd w:val="clear" w:color="auto" w:fill="BFBFBF"/>
            <w:vAlign w:val="center"/>
            <w:hideMark/>
          </w:tcPr>
          <w:p w14:paraId="754D88C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138" w:type="dxa"/>
            <w:gridSpan w:val="6"/>
            <w:vMerge w:val="restart"/>
            <w:tcBorders>
              <w:top w:val="single" w:sz="4" w:space="0" w:color="auto"/>
              <w:left w:val="single" w:sz="4" w:space="0" w:color="auto"/>
              <w:right w:val="single" w:sz="4" w:space="0" w:color="auto"/>
            </w:tcBorders>
            <w:shd w:val="clear" w:color="auto" w:fill="BFBFBF"/>
            <w:vAlign w:val="center"/>
            <w:hideMark/>
          </w:tcPr>
          <w:p w14:paraId="3A85B335"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39" w:type="dxa"/>
            <w:vMerge w:val="restart"/>
            <w:tcBorders>
              <w:top w:val="single" w:sz="4" w:space="0" w:color="auto"/>
              <w:left w:val="single" w:sz="4" w:space="0" w:color="auto"/>
              <w:right w:val="single" w:sz="4" w:space="0" w:color="auto"/>
            </w:tcBorders>
            <w:shd w:val="clear" w:color="auto" w:fill="BFBFBF"/>
            <w:vAlign w:val="center"/>
            <w:hideMark/>
          </w:tcPr>
          <w:p w14:paraId="3638BB9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500F8BC5" w14:textId="77777777" w:rsidTr="00D74A93">
        <w:trPr>
          <w:trHeight w:val="319"/>
        </w:trPr>
        <w:tc>
          <w:tcPr>
            <w:tcW w:w="709" w:type="dxa"/>
            <w:vMerge/>
            <w:tcBorders>
              <w:left w:val="single" w:sz="4" w:space="0" w:color="auto"/>
              <w:right w:val="single" w:sz="4" w:space="0" w:color="auto"/>
            </w:tcBorders>
            <w:vAlign w:val="center"/>
          </w:tcPr>
          <w:p w14:paraId="58F12284"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35C6193D" w14:textId="77777777" w:rsidR="004A3DFA" w:rsidRDefault="004A3DFA">
            <w:pPr>
              <w:spacing w:after="0"/>
              <w:rPr>
                <w:rFonts w:ascii="Arial Narrow" w:eastAsia="Times New Roman" w:hAnsi="Arial Narrow"/>
                <w:color w:val="000000"/>
                <w:lang w:eastAsia="es-PE"/>
              </w:rPr>
            </w:pPr>
          </w:p>
        </w:tc>
        <w:tc>
          <w:tcPr>
            <w:tcW w:w="3401" w:type="dxa"/>
            <w:gridSpan w:val="3"/>
            <w:tcBorders>
              <w:top w:val="nil"/>
              <w:left w:val="nil"/>
              <w:bottom w:val="single" w:sz="4" w:space="0" w:color="auto"/>
              <w:right w:val="single" w:sz="4" w:space="0" w:color="auto"/>
            </w:tcBorders>
            <w:shd w:val="clear" w:color="auto" w:fill="D9D9D9"/>
            <w:vAlign w:val="center"/>
            <w:hideMark/>
          </w:tcPr>
          <w:p w14:paraId="0BC3199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694" w:type="dxa"/>
            <w:tcBorders>
              <w:top w:val="nil"/>
              <w:left w:val="nil"/>
              <w:bottom w:val="single" w:sz="4" w:space="0" w:color="auto"/>
              <w:right w:val="single" w:sz="4" w:space="0" w:color="auto"/>
            </w:tcBorders>
            <w:shd w:val="clear" w:color="auto" w:fill="D9D9D9"/>
            <w:vAlign w:val="center"/>
            <w:hideMark/>
          </w:tcPr>
          <w:p w14:paraId="56B9AD4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695" w:type="dxa"/>
            <w:gridSpan w:val="2"/>
            <w:tcBorders>
              <w:top w:val="nil"/>
              <w:left w:val="nil"/>
              <w:bottom w:val="single" w:sz="4" w:space="0" w:color="auto"/>
              <w:right w:val="single" w:sz="4" w:space="0" w:color="auto"/>
            </w:tcBorders>
            <w:shd w:val="clear" w:color="auto" w:fill="D9D9D9"/>
            <w:vAlign w:val="center"/>
            <w:hideMark/>
          </w:tcPr>
          <w:p w14:paraId="2C39DE41"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138" w:type="dxa"/>
            <w:gridSpan w:val="6"/>
            <w:vMerge/>
            <w:tcBorders>
              <w:left w:val="single" w:sz="4" w:space="0" w:color="auto"/>
              <w:bottom w:val="single" w:sz="4" w:space="0" w:color="auto"/>
              <w:right w:val="single" w:sz="4" w:space="0" w:color="auto"/>
            </w:tcBorders>
            <w:shd w:val="clear" w:color="auto" w:fill="D9D9D9"/>
            <w:vAlign w:val="center"/>
            <w:hideMark/>
          </w:tcPr>
          <w:p w14:paraId="43102C72" w14:textId="77777777" w:rsidR="004A3DFA" w:rsidRDefault="004A3DFA">
            <w:pPr>
              <w:spacing w:after="0"/>
              <w:rPr>
                <w:rFonts w:ascii="Arial Narrow" w:eastAsia="Times New Roman" w:hAnsi="Arial Narrow"/>
                <w:color w:val="000000"/>
                <w:lang w:eastAsia="es-PE"/>
              </w:rPr>
            </w:pPr>
          </w:p>
        </w:tc>
        <w:tc>
          <w:tcPr>
            <w:tcW w:w="3239" w:type="dxa"/>
            <w:vMerge/>
            <w:tcBorders>
              <w:left w:val="single" w:sz="4" w:space="0" w:color="auto"/>
              <w:bottom w:val="single" w:sz="4" w:space="0" w:color="auto"/>
              <w:right w:val="single" w:sz="4" w:space="0" w:color="auto"/>
            </w:tcBorders>
            <w:vAlign w:val="center"/>
            <w:hideMark/>
          </w:tcPr>
          <w:p w14:paraId="5E85DA2B" w14:textId="77777777" w:rsidR="004A3DFA" w:rsidRDefault="004A3DFA">
            <w:pPr>
              <w:spacing w:after="0"/>
              <w:rPr>
                <w:rFonts w:ascii="Arial Narrow" w:eastAsia="Times New Roman" w:hAnsi="Arial Narrow"/>
                <w:color w:val="000000"/>
                <w:lang w:eastAsia="es-PE"/>
              </w:rPr>
            </w:pPr>
          </w:p>
        </w:tc>
      </w:tr>
      <w:tr w:rsidR="004A3DFA" w14:paraId="78C6A7CC" w14:textId="77777777" w:rsidTr="00D74A93">
        <w:trPr>
          <w:trHeight w:val="5235"/>
        </w:trPr>
        <w:tc>
          <w:tcPr>
            <w:tcW w:w="709" w:type="dxa"/>
            <w:vMerge/>
            <w:tcBorders>
              <w:left w:val="single" w:sz="4" w:space="0" w:color="auto"/>
              <w:bottom w:val="nil"/>
              <w:right w:val="single" w:sz="4" w:space="0" w:color="auto"/>
            </w:tcBorders>
            <w:vAlign w:val="center"/>
          </w:tcPr>
          <w:p w14:paraId="7F71F0D6"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51312DA3" w14:textId="77777777" w:rsidR="004A3DFA" w:rsidRDefault="004A3DFA">
            <w:pPr>
              <w:spacing w:after="0"/>
              <w:jc w:val="center"/>
              <w:rPr>
                <w:rFonts w:ascii="Arial Narrow" w:eastAsia="Times New Roman" w:hAnsi="Arial Narrow"/>
                <w:color w:val="000000"/>
                <w:lang w:eastAsia="es-PE"/>
              </w:rPr>
            </w:pPr>
          </w:p>
          <w:p w14:paraId="1C55AE6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18F4C9C0" w14:textId="77777777" w:rsidR="00AE1FD6" w:rsidRDefault="00AE1FD6">
            <w:pPr>
              <w:spacing w:after="0"/>
              <w:jc w:val="center"/>
              <w:rPr>
                <w:rFonts w:ascii="Arial Narrow" w:eastAsia="Times New Roman" w:hAnsi="Arial Narrow"/>
                <w:color w:val="000000"/>
                <w:lang w:eastAsia="es-PE"/>
              </w:rPr>
            </w:pPr>
          </w:p>
          <w:p w14:paraId="50BB196C" w14:textId="77777777" w:rsidR="00BA2A72" w:rsidRDefault="00BA2A72">
            <w:pPr>
              <w:spacing w:after="0"/>
              <w:jc w:val="center"/>
              <w:rPr>
                <w:rFonts w:ascii="Arial Narrow" w:eastAsia="Times New Roman" w:hAnsi="Arial Narrow"/>
                <w:color w:val="000000"/>
                <w:lang w:eastAsia="es-PE"/>
              </w:rPr>
            </w:pPr>
          </w:p>
          <w:p w14:paraId="5A05E62D" w14:textId="77777777" w:rsidR="00BA2A72" w:rsidRDefault="00BA2A72">
            <w:pPr>
              <w:spacing w:after="0"/>
              <w:jc w:val="center"/>
              <w:rPr>
                <w:rFonts w:ascii="Arial Narrow" w:eastAsia="Times New Roman" w:hAnsi="Arial Narrow"/>
                <w:color w:val="000000"/>
                <w:lang w:eastAsia="es-PE"/>
              </w:rPr>
            </w:pPr>
          </w:p>
          <w:p w14:paraId="1E0F8646" w14:textId="77777777" w:rsidR="004A3DFA" w:rsidRDefault="004A3DFA">
            <w:pPr>
              <w:spacing w:after="0"/>
              <w:jc w:val="center"/>
              <w:rPr>
                <w:rFonts w:ascii="Arial Narrow" w:eastAsia="Times New Roman" w:hAnsi="Arial Narrow"/>
                <w:color w:val="000000"/>
                <w:lang w:eastAsia="es-PE"/>
              </w:rPr>
            </w:pPr>
          </w:p>
          <w:p w14:paraId="549EE666"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7ABE3548" w14:textId="77777777" w:rsidR="00BA2A72" w:rsidRDefault="00BA2A72">
            <w:pPr>
              <w:spacing w:after="0"/>
              <w:jc w:val="center"/>
              <w:rPr>
                <w:rFonts w:ascii="Arial Narrow" w:eastAsia="Times New Roman" w:hAnsi="Arial Narrow"/>
                <w:color w:val="000000"/>
                <w:lang w:eastAsia="es-PE"/>
              </w:rPr>
            </w:pPr>
          </w:p>
          <w:p w14:paraId="6E0F018B" w14:textId="77777777" w:rsidR="00BA2A72" w:rsidRDefault="00BA2A72">
            <w:pPr>
              <w:spacing w:after="0"/>
              <w:jc w:val="center"/>
              <w:rPr>
                <w:rFonts w:ascii="Arial Narrow" w:eastAsia="Times New Roman" w:hAnsi="Arial Narrow"/>
                <w:color w:val="000000"/>
                <w:lang w:eastAsia="es-PE"/>
              </w:rPr>
            </w:pPr>
          </w:p>
          <w:p w14:paraId="01EC8725" w14:textId="77777777" w:rsidR="00AE1FD6" w:rsidRDefault="00AE1FD6">
            <w:pPr>
              <w:spacing w:after="0"/>
              <w:jc w:val="center"/>
              <w:rPr>
                <w:rFonts w:ascii="Arial Narrow" w:eastAsia="Times New Roman" w:hAnsi="Arial Narrow"/>
                <w:color w:val="000000"/>
                <w:lang w:eastAsia="es-PE"/>
              </w:rPr>
            </w:pPr>
          </w:p>
          <w:p w14:paraId="6EF9AF05" w14:textId="77777777" w:rsidR="004A3DFA" w:rsidRDefault="004A3DFA">
            <w:pPr>
              <w:spacing w:after="0"/>
              <w:jc w:val="center"/>
              <w:rPr>
                <w:rFonts w:ascii="Arial Narrow" w:eastAsia="Times New Roman" w:hAnsi="Arial Narrow"/>
                <w:color w:val="000000"/>
                <w:lang w:eastAsia="es-PE"/>
              </w:rPr>
            </w:pPr>
          </w:p>
          <w:p w14:paraId="7BBC3618"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7D17F245" w14:textId="77777777" w:rsidR="00BA2A72" w:rsidRDefault="00BA2A72">
            <w:pPr>
              <w:spacing w:after="0"/>
              <w:jc w:val="center"/>
              <w:rPr>
                <w:rFonts w:ascii="Arial Narrow" w:eastAsia="Times New Roman" w:hAnsi="Arial Narrow"/>
                <w:color w:val="000000"/>
                <w:lang w:eastAsia="es-PE"/>
              </w:rPr>
            </w:pPr>
          </w:p>
          <w:p w14:paraId="34CB1BAD" w14:textId="77777777" w:rsidR="00BA2A72" w:rsidRDefault="00BA2A72">
            <w:pPr>
              <w:spacing w:after="0"/>
              <w:jc w:val="center"/>
              <w:rPr>
                <w:rFonts w:ascii="Arial Narrow" w:eastAsia="Times New Roman" w:hAnsi="Arial Narrow"/>
                <w:color w:val="000000"/>
                <w:lang w:eastAsia="es-PE"/>
              </w:rPr>
            </w:pPr>
          </w:p>
          <w:p w14:paraId="7E742A7B" w14:textId="77777777" w:rsidR="004A3DFA" w:rsidRDefault="004A3DFA">
            <w:pPr>
              <w:spacing w:after="0"/>
              <w:jc w:val="center"/>
              <w:rPr>
                <w:rFonts w:ascii="Arial Narrow" w:eastAsia="Times New Roman" w:hAnsi="Arial Narrow"/>
                <w:color w:val="000000"/>
                <w:lang w:eastAsia="es-PE"/>
              </w:rPr>
            </w:pPr>
          </w:p>
          <w:p w14:paraId="6A09595A" w14:textId="77777777" w:rsidR="00AE1FD6" w:rsidRDefault="00AE1FD6">
            <w:pPr>
              <w:spacing w:after="0"/>
              <w:jc w:val="center"/>
              <w:rPr>
                <w:rFonts w:ascii="Arial Narrow" w:eastAsia="Times New Roman" w:hAnsi="Arial Narrow"/>
                <w:color w:val="000000"/>
                <w:lang w:eastAsia="es-PE"/>
              </w:rPr>
            </w:pPr>
          </w:p>
          <w:p w14:paraId="498EA2F3"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401" w:type="dxa"/>
            <w:gridSpan w:val="3"/>
            <w:tcBorders>
              <w:top w:val="nil"/>
              <w:left w:val="single" w:sz="4" w:space="0" w:color="auto"/>
              <w:bottom w:val="nil"/>
              <w:right w:val="single" w:sz="4" w:space="0" w:color="auto"/>
            </w:tcBorders>
            <w:shd w:val="clear" w:color="auto" w:fill="auto"/>
          </w:tcPr>
          <w:p w14:paraId="7B7CAF9B" w14:textId="7CC4E349" w:rsidR="00621645" w:rsidRPr="003137D9" w:rsidRDefault="00621645" w:rsidP="00621645">
            <w:pPr>
              <w:rPr>
                <w:rFonts w:ascii="Arial" w:hAnsi="Arial" w:cs="Arial"/>
                <w:sz w:val="18"/>
                <w:szCs w:val="18"/>
              </w:rPr>
            </w:pPr>
            <w:r w:rsidRPr="003137D9">
              <w:rPr>
                <w:rFonts w:ascii="Arial" w:hAnsi="Arial" w:cs="Arial"/>
                <w:sz w:val="20"/>
                <w:szCs w:val="20"/>
              </w:rPr>
              <w:t>Esfuerzo normal de tensión y compresión. Deformaci</w:t>
            </w:r>
            <w:r w:rsidR="000B4149">
              <w:rPr>
                <w:rFonts w:ascii="Arial" w:hAnsi="Arial" w:cs="Arial"/>
                <w:sz w:val="20"/>
                <w:szCs w:val="20"/>
              </w:rPr>
              <w:t>ó</w:t>
            </w:r>
            <w:r w:rsidRPr="003137D9">
              <w:rPr>
                <w:rFonts w:ascii="Arial" w:hAnsi="Arial" w:cs="Arial"/>
                <w:sz w:val="20"/>
                <w:szCs w:val="20"/>
              </w:rPr>
              <w:t>n unitaria. Ley de Hooke para cuerpos r</w:t>
            </w:r>
            <w:r w:rsidR="000B4149">
              <w:rPr>
                <w:rFonts w:ascii="Arial" w:hAnsi="Arial" w:cs="Arial"/>
                <w:sz w:val="20"/>
                <w:szCs w:val="20"/>
              </w:rPr>
              <w:t>í</w:t>
            </w:r>
            <w:r w:rsidRPr="003137D9">
              <w:rPr>
                <w:rFonts w:ascii="Arial" w:hAnsi="Arial" w:cs="Arial"/>
                <w:sz w:val="20"/>
                <w:szCs w:val="20"/>
              </w:rPr>
              <w:t>gidos. Esfuerzos y deformación de cuerpos r</w:t>
            </w:r>
            <w:r w:rsidR="000B4149">
              <w:rPr>
                <w:rFonts w:ascii="Arial" w:hAnsi="Arial" w:cs="Arial"/>
                <w:sz w:val="20"/>
                <w:szCs w:val="20"/>
              </w:rPr>
              <w:t>í</w:t>
            </w:r>
            <w:r w:rsidRPr="003137D9">
              <w:rPr>
                <w:rFonts w:ascii="Arial" w:hAnsi="Arial" w:cs="Arial"/>
                <w:sz w:val="20"/>
                <w:szCs w:val="20"/>
              </w:rPr>
              <w:t xml:space="preserve">gidos conectados.  </w:t>
            </w:r>
          </w:p>
          <w:p w14:paraId="7969C03F" w14:textId="6376514D" w:rsidR="00621645" w:rsidRPr="003137D9" w:rsidRDefault="00621645" w:rsidP="00621645">
            <w:pPr>
              <w:rPr>
                <w:rFonts w:ascii="Arial" w:hAnsi="Arial" w:cs="Arial"/>
                <w:sz w:val="20"/>
                <w:szCs w:val="20"/>
              </w:rPr>
            </w:pPr>
            <w:r w:rsidRPr="003137D9">
              <w:rPr>
                <w:rFonts w:ascii="Arial" w:hAnsi="Arial" w:cs="Arial"/>
                <w:sz w:val="20"/>
                <w:szCs w:val="20"/>
              </w:rPr>
              <w:t>Esfuerzo cortante. Deformaci</w:t>
            </w:r>
            <w:r w:rsidR="000B4149">
              <w:rPr>
                <w:rFonts w:ascii="Arial" w:hAnsi="Arial" w:cs="Arial"/>
                <w:sz w:val="20"/>
                <w:szCs w:val="20"/>
              </w:rPr>
              <w:t>ó</w:t>
            </w:r>
            <w:r w:rsidRPr="003137D9">
              <w:rPr>
                <w:rFonts w:ascii="Arial" w:hAnsi="Arial" w:cs="Arial"/>
                <w:sz w:val="20"/>
                <w:szCs w:val="20"/>
              </w:rPr>
              <w:t>n por corte. Ley de Hooke para el esfuerzo cortante. M</w:t>
            </w:r>
            <w:r w:rsidR="000B4149">
              <w:rPr>
                <w:rFonts w:ascii="Arial" w:hAnsi="Arial" w:cs="Arial"/>
                <w:sz w:val="20"/>
                <w:szCs w:val="20"/>
              </w:rPr>
              <w:t>ó</w:t>
            </w:r>
            <w:r w:rsidRPr="003137D9">
              <w:rPr>
                <w:rFonts w:ascii="Arial" w:hAnsi="Arial" w:cs="Arial"/>
                <w:sz w:val="20"/>
                <w:szCs w:val="20"/>
              </w:rPr>
              <w:t>dulo por corte.</w:t>
            </w:r>
          </w:p>
          <w:p w14:paraId="11011F2C" w14:textId="77777777" w:rsidR="003137D9" w:rsidRPr="003137D9" w:rsidRDefault="003137D9" w:rsidP="00621645">
            <w:pPr>
              <w:rPr>
                <w:rFonts w:ascii="Arial" w:hAnsi="Arial" w:cs="Arial"/>
                <w:sz w:val="18"/>
                <w:szCs w:val="18"/>
              </w:rPr>
            </w:pPr>
          </w:p>
          <w:p w14:paraId="292352DE" w14:textId="77777777" w:rsidR="00621645" w:rsidRPr="003137D9" w:rsidRDefault="00621645" w:rsidP="00621645">
            <w:pPr>
              <w:ind w:right="-4785"/>
              <w:jc w:val="both"/>
              <w:rPr>
                <w:rFonts w:ascii="Arial" w:hAnsi="Arial" w:cs="Arial"/>
                <w:sz w:val="20"/>
                <w:szCs w:val="20"/>
              </w:rPr>
            </w:pPr>
            <w:r w:rsidRPr="003137D9">
              <w:rPr>
                <w:rFonts w:ascii="Arial" w:hAnsi="Arial" w:cs="Arial"/>
                <w:sz w:val="20"/>
                <w:szCs w:val="20"/>
              </w:rPr>
              <w:t xml:space="preserve">Diagrama esfuerzo-deformación. </w:t>
            </w:r>
          </w:p>
          <w:p w14:paraId="4B2ED754" w14:textId="38BF5C70" w:rsidR="00621645" w:rsidRPr="003137D9" w:rsidRDefault="00621645" w:rsidP="00621645">
            <w:pPr>
              <w:ind w:right="-4785"/>
              <w:jc w:val="both"/>
              <w:rPr>
                <w:rFonts w:ascii="Arial" w:hAnsi="Arial" w:cs="Arial"/>
                <w:sz w:val="20"/>
                <w:szCs w:val="20"/>
              </w:rPr>
            </w:pPr>
            <w:r w:rsidRPr="003137D9">
              <w:rPr>
                <w:rFonts w:ascii="Arial" w:hAnsi="Arial" w:cs="Arial"/>
                <w:sz w:val="20"/>
                <w:szCs w:val="20"/>
              </w:rPr>
              <w:t xml:space="preserve">Límite de proporcionalidad. </w:t>
            </w:r>
          </w:p>
          <w:p w14:paraId="40382AC2" w14:textId="73158D55" w:rsidR="00621645" w:rsidRPr="003137D9" w:rsidRDefault="00621645" w:rsidP="00621645">
            <w:pPr>
              <w:rPr>
                <w:rFonts w:ascii="Arial" w:hAnsi="Arial" w:cs="Arial"/>
                <w:b/>
                <w:sz w:val="18"/>
                <w:szCs w:val="18"/>
              </w:rPr>
            </w:pPr>
            <w:r w:rsidRPr="003137D9">
              <w:rPr>
                <w:rFonts w:ascii="Arial" w:hAnsi="Arial" w:cs="Arial"/>
                <w:sz w:val="20"/>
                <w:szCs w:val="20"/>
              </w:rPr>
              <w:t>Materiales dúctiles y frágiles</w:t>
            </w:r>
          </w:p>
          <w:p w14:paraId="38ABF650" w14:textId="56DA5524" w:rsidR="00BA2A72" w:rsidRPr="00621645" w:rsidRDefault="00621645" w:rsidP="00621645">
            <w:pPr>
              <w:rPr>
                <w:rFonts w:ascii="Arial Narrow" w:eastAsia="Times New Roman" w:hAnsi="Arial Narrow"/>
                <w:color w:val="000000"/>
                <w:sz w:val="20"/>
                <w:szCs w:val="20"/>
                <w:lang w:eastAsia="es-PE"/>
              </w:rPr>
            </w:pPr>
            <w:r w:rsidRPr="003137D9">
              <w:rPr>
                <w:rFonts w:ascii="Arial" w:hAnsi="Arial" w:cs="Arial"/>
                <w:sz w:val="20"/>
                <w:szCs w:val="20"/>
              </w:rPr>
              <w:t>Estática de fluidos: Propiedades y características de un fluido. Densidad,</w:t>
            </w:r>
            <w:r w:rsidR="003137D9" w:rsidRPr="003137D9">
              <w:rPr>
                <w:rFonts w:ascii="Arial" w:hAnsi="Arial" w:cs="Arial"/>
                <w:sz w:val="20"/>
                <w:szCs w:val="20"/>
              </w:rPr>
              <w:t xml:space="preserve"> </w:t>
            </w:r>
            <w:r w:rsidRPr="003137D9">
              <w:rPr>
                <w:rFonts w:ascii="Arial" w:hAnsi="Arial" w:cs="Arial"/>
                <w:sz w:val="20"/>
                <w:szCs w:val="20"/>
              </w:rPr>
              <w:t>Peso específico, densidad relativa  Presión hidrostática</w:t>
            </w:r>
            <w:r w:rsidRPr="003137D9">
              <w:rPr>
                <w:rFonts w:ascii="Arial" w:hAnsi="Arial" w:cs="Arial"/>
                <w:b/>
                <w:sz w:val="20"/>
                <w:szCs w:val="20"/>
              </w:rPr>
              <w:t>.</w:t>
            </w:r>
            <w:r w:rsidRPr="003137D9">
              <w:rPr>
                <w:rFonts w:ascii="Arial" w:hAnsi="Arial" w:cs="Arial"/>
                <w:b/>
                <w:bCs/>
                <w:sz w:val="20"/>
                <w:szCs w:val="20"/>
              </w:rPr>
              <w:t xml:space="preserve">  </w:t>
            </w:r>
            <w:r w:rsidRPr="003137D9">
              <w:rPr>
                <w:rFonts w:ascii="Arial" w:hAnsi="Arial" w:cs="Arial"/>
                <w:bCs/>
                <w:sz w:val="20"/>
                <w:szCs w:val="20"/>
              </w:rPr>
              <w:t>Manometría.</w:t>
            </w:r>
          </w:p>
        </w:tc>
        <w:tc>
          <w:tcPr>
            <w:tcW w:w="2694" w:type="dxa"/>
            <w:tcBorders>
              <w:top w:val="nil"/>
              <w:left w:val="nil"/>
              <w:bottom w:val="nil"/>
              <w:right w:val="single" w:sz="4" w:space="0" w:color="auto"/>
            </w:tcBorders>
            <w:shd w:val="clear" w:color="auto" w:fill="auto"/>
          </w:tcPr>
          <w:p w14:paraId="3C1BC22C" w14:textId="74DC512B" w:rsidR="00621645" w:rsidRDefault="00621645" w:rsidP="00621645">
            <w:pPr>
              <w:jc w:val="both"/>
              <w:rPr>
                <w:rFonts w:ascii="Arial" w:hAnsi="Arial" w:cs="Arial"/>
                <w:sz w:val="20"/>
                <w:szCs w:val="20"/>
              </w:rPr>
            </w:pPr>
            <w:r w:rsidRPr="003137D9">
              <w:rPr>
                <w:rFonts w:ascii="Arial" w:hAnsi="Arial" w:cs="Arial"/>
                <w:sz w:val="20"/>
                <w:szCs w:val="20"/>
              </w:rPr>
              <w:t xml:space="preserve">Calcula los esfuerzos normales </w:t>
            </w:r>
            <w:r w:rsidR="00596CB6">
              <w:rPr>
                <w:rFonts w:ascii="Arial" w:hAnsi="Arial" w:cs="Arial"/>
                <w:sz w:val="20"/>
                <w:szCs w:val="20"/>
              </w:rPr>
              <w:t>y</w:t>
            </w:r>
            <w:r w:rsidRPr="003137D9">
              <w:rPr>
                <w:rFonts w:ascii="Arial" w:hAnsi="Arial" w:cs="Arial"/>
                <w:sz w:val="20"/>
                <w:szCs w:val="20"/>
              </w:rPr>
              <w:t xml:space="preserve"> las deformaciones en diferentes estructuras r</w:t>
            </w:r>
            <w:r w:rsidR="000B4149">
              <w:rPr>
                <w:rFonts w:ascii="Arial" w:hAnsi="Arial" w:cs="Arial"/>
                <w:sz w:val="20"/>
                <w:szCs w:val="20"/>
              </w:rPr>
              <w:t>í</w:t>
            </w:r>
            <w:r w:rsidRPr="003137D9">
              <w:rPr>
                <w:rFonts w:ascii="Arial" w:hAnsi="Arial" w:cs="Arial"/>
                <w:sz w:val="20"/>
                <w:szCs w:val="20"/>
              </w:rPr>
              <w:t>gidas.</w:t>
            </w:r>
          </w:p>
          <w:p w14:paraId="3656B978" w14:textId="77777777" w:rsidR="008012CC" w:rsidRPr="003137D9" w:rsidRDefault="008012CC" w:rsidP="00621645">
            <w:pPr>
              <w:jc w:val="both"/>
              <w:rPr>
                <w:rFonts w:ascii="Arial" w:hAnsi="Arial" w:cs="Arial"/>
                <w:sz w:val="20"/>
                <w:szCs w:val="20"/>
              </w:rPr>
            </w:pPr>
          </w:p>
          <w:p w14:paraId="1878C3F4" w14:textId="2C36900C" w:rsidR="00621645" w:rsidRPr="003137D9" w:rsidRDefault="00621645" w:rsidP="00621645">
            <w:pPr>
              <w:jc w:val="both"/>
              <w:rPr>
                <w:rFonts w:ascii="Arial" w:hAnsi="Arial" w:cs="Arial"/>
                <w:sz w:val="20"/>
                <w:szCs w:val="20"/>
              </w:rPr>
            </w:pPr>
            <w:r w:rsidRPr="003137D9">
              <w:rPr>
                <w:rFonts w:ascii="Arial" w:hAnsi="Arial" w:cs="Arial"/>
                <w:sz w:val="20"/>
                <w:szCs w:val="20"/>
              </w:rPr>
              <w:t xml:space="preserve">Calcula los esfuerzos cortantes y </w:t>
            </w:r>
            <w:r w:rsidR="00596CB6">
              <w:rPr>
                <w:rFonts w:ascii="Arial" w:hAnsi="Arial" w:cs="Arial"/>
                <w:sz w:val="20"/>
                <w:szCs w:val="20"/>
              </w:rPr>
              <w:t>sus</w:t>
            </w:r>
            <w:r w:rsidRPr="003137D9">
              <w:rPr>
                <w:rFonts w:ascii="Arial" w:hAnsi="Arial" w:cs="Arial"/>
                <w:sz w:val="20"/>
                <w:szCs w:val="20"/>
              </w:rPr>
              <w:t xml:space="preserve"> deformaciones en diferentes estructuras r</w:t>
            </w:r>
            <w:r w:rsidR="000B4149">
              <w:rPr>
                <w:rFonts w:ascii="Arial" w:hAnsi="Arial" w:cs="Arial"/>
                <w:sz w:val="20"/>
                <w:szCs w:val="20"/>
              </w:rPr>
              <w:t>í</w:t>
            </w:r>
            <w:r w:rsidRPr="003137D9">
              <w:rPr>
                <w:rFonts w:ascii="Arial" w:hAnsi="Arial" w:cs="Arial"/>
                <w:sz w:val="20"/>
                <w:szCs w:val="20"/>
              </w:rPr>
              <w:t>gidas.</w:t>
            </w:r>
          </w:p>
          <w:p w14:paraId="6C02168B" w14:textId="0A09C186" w:rsidR="00621645" w:rsidRDefault="00621645" w:rsidP="00621645">
            <w:pPr>
              <w:jc w:val="both"/>
              <w:rPr>
                <w:rFonts w:ascii="Arial" w:hAnsi="Arial" w:cs="Arial"/>
                <w:sz w:val="20"/>
                <w:szCs w:val="20"/>
              </w:rPr>
            </w:pPr>
            <w:r w:rsidRPr="003137D9">
              <w:rPr>
                <w:rFonts w:ascii="Arial" w:hAnsi="Arial" w:cs="Arial"/>
                <w:sz w:val="20"/>
                <w:szCs w:val="20"/>
              </w:rPr>
              <w:t>Grafica y explica lo</w:t>
            </w:r>
            <w:r w:rsidR="00596CB6">
              <w:rPr>
                <w:rFonts w:ascii="Arial" w:hAnsi="Arial" w:cs="Arial"/>
                <w:sz w:val="20"/>
                <w:szCs w:val="20"/>
              </w:rPr>
              <w:t>s diagramas esfuerzo-deformaci</w:t>
            </w:r>
            <w:r w:rsidR="000B4149">
              <w:rPr>
                <w:rFonts w:ascii="Arial" w:hAnsi="Arial" w:cs="Arial"/>
                <w:sz w:val="20"/>
                <w:szCs w:val="20"/>
              </w:rPr>
              <w:t>ó</w:t>
            </w:r>
            <w:r w:rsidR="00596CB6">
              <w:rPr>
                <w:rFonts w:ascii="Arial" w:hAnsi="Arial" w:cs="Arial"/>
                <w:sz w:val="20"/>
                <w:szCs w:val="20"/>
              </w:rPr>
              <w:t>n.</w:t>
            </w:r>
            <w:r w:rsidRPr="003137D9">
              <w:rPr>
                <w:rFonts w:ascii="Arial" w:hAnsi="Arial" w:cs="Arial"/>
                <w:sz w:val="20"/>
                <w:szCs w:val="20"/>
              </w:rPr>
              <w:t xml:space="preserve"> .</w:t>
            </w:r>
          </w:p>
          <w:p w14:paraId="381603C4" w14:textId="77777777" w:rsidR="008012CC" w:rsidRPr="003137D9" w:rsidRDefault="008012CC" w:rsidP="00621645">
            <w:pPr>
              <w:jc w:val="both"/>
              <w:rPr>
                <w:rFonts w:ascii="Arial" w:hAnsi="Arial" w:cs="Arial"/>
                <w:sz w:val="20"/>
                <w:szCs w:val="20"/>
              </w:rPr>
            </w:pPr>
          </w:p>
          <w:p w14:paraId="55CBACB1" w14:textId="2727C776" w:rsidR="00A108C8" w:rsidRDefault="00621645" w:rsidP="00621645">
            <w:pPr>
              <w:spacing w:after="0"/>
              <w:rPr>
                <w:rFonts w:ascii="Arial Narrow" w:eastAsia="Times New Roman" w:hAnsi="Arial Narrow"/>
                <w:color w:val="000000"/>
                <w:lang w:eastAsia="es-PE"/>
              </w:rPr>
            </w:pPr>
            <w:r w:rsidRPr="003137D9">
              <w:rPr>
                <w:rFonts w:ascii="Arial" w:hAnsi="Arial" w:cs="Arial"/>
                <w:sz w:val="20"/>
                <w:szCs w:val="20"/>
              </w:rPr>
              <w:t>Calcula la densidad de diferentes sustancias y determina la presión hidrostática y manométrica en situaciones diversas.</w:t>
            </w:r>
          </w:p>
        </w:tc>
        <w:tc>
          <w:tcPr>
            <w:tcW w:w="2695" w:type="dxa"/>
            <w:gridSpan w:val="2"/>
            <w:tcBorders>
              <w:top w:val="nil"/>
              <w:left w:val="nil"/>
              <w:bottom w:val="nil"/>
              <w:right w:val="single" w:sz="4" w:space="0" w:color="auto"/>
            </w:tcBorders>
            <w:shd w:val="clear" w:color="auto" w:fill="auto"/>
          </w:tcPr>
          <w:p w14:paraId="047847D3" w14:textId="29F0CBD1" w:rsidR="003137D9" w:rsidRPr="003137D9" w:rsidRDefault="003137D9" w:rsidP="003137D9">
            <w:pPr>
              <w:rPr>
                <w:rFonts w:ascii="Arial" w:hAnsi="Arial" w:cs="Arial"/>
                <w:sz w:val="20"/>
                <w:szCs w:val="20"/>
              </w:rPr>
            </w:pPr>
            <w:r w:rsidRPr="00FD088C">
              <w:rPr>
                <w:rFonts w:cs="Arial"/>
                <w:b/>
                <w:bCs/>
                <w:sz w:val="20"/>
                <w:szCs w:val="20"/>
              </w:rPr>
              <w:t> </w:t>
            </w:r>
            <w:r w:rsidRPr="003137D9">
              <w:rPr>
                <w:rFonts w:ascii="Arial" w:hAnsi="Arial" w:cs="Arial"/>
                <w:sz w:val="20"/>
                <w:szCs w:val="20"/>
              </w:rPr>
              <w:t>Valora el papel que cumplen los cuerpos r</w:t>
            </w:r>
            <w:r w:rsidR="000B4149">
              <w:rPr>
                <w:rFonts w:ascii="Arial" w:hAnsi="Arial" w:cs="Arial"/>
                <w:sz w:val="20"/>
                <w:szCs w:val="20"/>
              </w:rPr>
              <w:t>í</w:t>
            </w:r>
            <w:r w:rsidRPr="003137D9">
              <w:rPr>
                <w:rFonts w:ascii="Arial" w:hAnsi="Arial" w:cs="Arial"/>
                <w:sz w:val="20"/>
                <w:szCs w:val="20"/>
              </w:rPr>
              <w:t>gidos en la industria.</w:t>
            </w:r>
          </w:p>
          <w:p w14:paraId="711F07A5" w14:textId="77777777" w:rsidR="003137D9" w:rsidRPr="003137D9" w:rsidRDefault="003137D9" w:rsidP="003137D9">
            <w:pPr>
              <w:rPr>
                <w:rFonts w:ascii="Arial" w:hAnsi="Arial" w:cs="Arial"/>
                <w:sz w:val="20"/>
                <w:szCs w:val="20"/>
              </w:rPr>
            </w:pPr>
          </w:p>
          <w:p w14:paraId="1568108B" w14:textId="77777777" w:rsidR="003137D9" w:rsidRPr="003137D9" w:rsidRDefault="003137D9" w:rsidP="003137D9">
            <w:pPr>
              <w:jc w:val="both"/>
              <w:rPr>
                <w:rFonts w:ascii="Arial" w:hAnsi="Arial" w:cs="Arial"/>
                <w:sz w:val="20"/>
                <w:szCs w:val="20"/>
              </w:rPr>
            </w:pPr>
            <w:r w:rsidRPr="003137D9">
              <w:rPr>
                <w:rFonts w:ascii="Arial" w:hAnsi="Arial" w:cs="Arial"/>
                <w:sz w:val="20"/>
                <w:szCs w:val="20"/>
              </w:rPr>
              <w:t>Demuestra responsabilidad en la solución de problemas.</w:t>
            </w:r>
          </w:p>
          <w:p w14:paraId="7490D47F" w14:textId="77777777" w:rsidR="003137D9" w:rsidRDefault="003137D9" w:rsidP="003137D9">
            <w:pPr>
              <w:jc w:val="both"/>
              <w:rPr>
                <w:rFonts w:ascii="Arial" w:hAnsi="Arial" w:cs="Arial"/>
                <w:sz w:val="20"/>
                <w:szCs w:val="20"/>
              </w:rPr>
            </w:pPr>
          </w:p>
          <w:p w14:paraId="3F9B4182" w14:textId="77777777" w:rsidR="008012CC" w:rsidRPr="003137D9" w:rsidRDefault="008012CC" w:rsidP="003137D9">
            <w:pPr>
              <w:jc w:val="both"/>
              <w:rPr>
                <w:rFonts w:ascii="Arial" w:hAnsi="Arial" w:cs="Arial"/>
                <w:sz w:val="20"/>
                <w:szCs w:val="20"/>
              </w:rPr>
            </w:pPr>
          </w:p>
          <w:p w14:paraId="544F6263" w14:textId="77777777" w:rsidR="003137D9" w:rsidRPr="003137D9" w:rsidRDefault="003137D9" w:rsidP="003137D9">
            <w:pPr>
              <w:jc w:val="both"/>
              <w:rPr>
                <w:rFonts w:ascii="Arial" w:hAnsi="Arial" w:cs="Arial"/>
                <w:sz w:val="20"/>
                <w:szCs w:val="20"/>
              </w:rPr>
            </w:pPr>
            <w:r w:rsidRPr="003137D9">
              <w:rPr>
                <w:rFonts w:ascii="Arial" w:hAnsi="Arial" w:cs="Arial"/>
                <w:sz w:val="20"/>
                <w:szCs w:val="20"/>
              </w:rPr>
              <w:t>Se compromete con el trabajo y contribuye a su productividad.</w:t>
            </w:r>
          </w:p>
          <w:p w14:paraId="41F78ECB" w14:textId="77777777" w:rsidR="003137D9" w:rsidRPr="003137D9" w:rsidRDefault="003137D9" w:rsidP="003137D9">
            <w:pPr>
              <w:jc w:val="both"/>
              <w:rPr>
                <w:rFonts w:ascii="Arial" w:hAnsi="Arial" w:cs="Arial"/>
                <w:sz w:val="20"/>
                <w:szCs w:val="20"/>
              </w:rPr>
            </w:pPr>
          </w:p>
          <w:p w14:paraId="047E4B28" w14:textId="77777777" w:rsidR="003137D9" w:rsidRPr="003137D9" w:rsidRDefault="003137D9" w:rsidP="003137D9">
            <w:pPr>
              <w:jc w:val="both"/>
              <w:rPr>
                <w:rFonts w:ascii="Arial" w:hAnsi="Arial" w:cs="Arial"/>
                <w:sz w:val="20"/>
                <w:szCs w:val="20"/>
              </w:rPr>
            </w:pPr>
            <w:r w:rsidRPr="003137D9">
              <w:rPr>
                <w:rFonts w:ascii="Arial" w:hAnsi="Arial" w:cs="Arial"/>
                <w:sz w:val="20"/>
                <w:szCs w:val="20"/>
              </w:rPr>
              <w:t>Promueve actitudes de protección y ahorro del  agua.</w:t>
            </w:r>
          </w:p>
          <w:p w14:paraId="243061DD" w14:textId="1AFBA62A" w:rsidR="00A108C8" w:rsidRDefault="00A108C8" w:rsidP="003137D9">
            <w:pPr>
              <w:spacing w:after="0"/>
              <w:ind w:left="72" w:hanging="72"/>
              <w:rPr>
                <w:rFonts w:ascii="Arial Narrow" w:eastAsia="Times New Roman" w:hAnsi="Arial Narrow"/>
                <w:b/>
                <w:color w:val="000000"/>
                <w:lang w:eastAsia="es-PE"/>
              </w:rPr>
            </w:pPr>
          </w:p>
        </w:tc>
        <w:tc>
          <w:tcPr>
            <w:tcW w:w="3138" w:type="dxa"/>
            <w:gridSpan w:val="6"/>
            <w:tcBorders>
              <w:top w:val="nil"/>
              <w:left w:val="nil"/>
              <w:bottom w:val="nil"/>
              <w:right w:val="single" w:sz="4" w:space="0" w:color="auto"/>
            </w:tcBorders>
            <w:shd w:val="clear" w:color="auto" w:fill="auto"/>
          </w:tcPr>
          <w:p w14:paraId="15BDCA5E" w14:textId="77777777" w:rsidR="004F7D1D" w:rsidRDefault="004F7D1D" w:rsidP="004F7D1D">
            <w:pPr>
              <w:spacing w:after="0" w:line="240" w:lineRule="auto"/>
              <w:jc w:val="both"/>
              <w:rPr>
                <w:rFonts w:ascii="Arial" w:eastAsia="Times New Roman" w:hAnsi="Arial" w:cs="Arial"/>
                <w:sz w:val="20"/>
                <w:szCs w:val="20"/>
                <w:lang w:eastAsia="es-PE"/>
              </w:rPr>
            </w:pPr>
            <w:r w:rsidRPr="00B5705F">
              <w:rPr>
                <w:rFonts w:ascii="Arial" w:eastAsia="Times New Roman" w:hAnsi="Arial" w:cs="Arial"/>
                <w:sz w:val="20"/>
                <w:szCs w:val="20"/>
                <w:lang w:eastAsia="es-PE"/>
              </w:rPr>
              <w:t>Exposición o lección magistral con participación de estudiantes (Video conferencias, Uso del Google Meet)</w:t>
            </w:r>
          </w:p>
          <w:p w14:paraId="2D092555" w14:textId="77777777" w:rsidR="004F7D1D" w:rsidRPr="00B5705F" w:rsidRDefault="004F7D1D" w:rsidP="004F7D1D">
            <w:pPr>
              <w:spacing w:after="0" w:line="240" w:lineRule="auto"/>
              <w:jc w:val="both"/>
              <w:rPr>
                <w:rFonts w:ascii="Arial" w:eastAsia="Times New Roman" w:hAnsi="Arial" w:cs="Arial"/>
                <w:sz w:val="20"/>
                <w:szCs w:val="20"/>
                <w:lang w:eastAsia="es-PE"/>
              </w:rPr>
            </w:pPr>
          </w:p>
          <w:p w14:paraId="52E9F5A9" w14:textId="77777777" w:rsidR="004F7D1D" w:rsidRDefault="004F7D1D" w:rsidP="004F7D1D">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 </w:t>
            </w:r>
          </w:p>
          <w:p w14:paraId="74822EAE" w14:textId="77777777" w:rsidR="004F7D1D" w:rsidRDefault="004F7D1D" w:rsidP="004F7D1D">
            <w:pPr>
              <w:spacing w:after="0"/>
              <w:rPr>
                <w:rFonts w:ascii="Arial Narrow" w:eastAsia="Times New Roman" w:hAnsi="Arial Narrow"/>
                <w:color w:val="000000"/>
                <w:lang w:eastAsia="es-PE"/>
              </w:rPr>
            </w:pPr>
            <w:r>
              <w:rPr>
                <w:rFonts w:ascii="Arial" w:eastAsia="Times New Roman" w:hAnsi="Arial" w:cs="Arial"/>
                <w:sz w:val="18"/>
                <w:szCs w:val="18"/>
                <w:lang w:eastAsia="es-PE"/>
              </w:rPr>
              <w:t>Debates dirigidos – Discusiones (Foros de Discusión, Chat).</w:t>
            </w:r>
          </w:p>
          <w:p w14:paraId="4145C4B1" w14:textId="77777777" w:rsidR="004F7D1D" w:rsidRDefault="004F7D1D" w:rsidP="004F7D1D">
            <w:pPr>
              <w:spacing w:after="0"/>
              <w:ind w:left="223"/>
              <w:rPr>
                <w:rFonts w:ascii="Arial Narrow" w:eastAsia="Times New Roman" w:hAnsi="Arial Narrow"/>
                <w:color w:val="000000"/>
                <w:lang w:eastAsia="es-PE"/>
              </w:rPr>
            </w:pPr>
          </w:p>
          <w:p w14:paraId="2C97A154" w14:textId="77777777" w:rsidR="004F7D1D" w:rsidRDefault="004F7D1D" w:rsidP="004F7D1D">
            <w:pPr>
              <w:spacing w:after="0"/>
              <w:ind w:left="223"/>
              <w:rPr>
                <w:rFonts w:ascii="Arial Narrow" w:eastAsia="Times New Roman" w:hAnsi="Arial Narrow"/>
                <w:color w:val="000000"/>
                <w:lang w:eastAsia="es-PE"/>
              </w:rPr>
            </w:pPr>
          </w:p>
          <w:p w14:paraId="5014E3FD" w14:textId="77777777" w:rsidR="004F7D1D" w:rsidRDefault="004F7D1D" w:rsidP="004F7D1D">
            <w:pPr>
              <w:spacing w:after="0" w:line="276" w:lineRule="auto"/>
              <w:rPr>
                <w:rFonts w:ascii="Arial Narrow" w:eastAsia="Times New Roman" w:hAnsi="Arial Narrow"/>
                <w:color w:val="000000"/>
                <w:lang w:eastAsia="es-PE"/>
              </w:rPr>
            </w:pPr>
            <w:r>
              <w:rPr>
                <w:rFonts w:ascii="Arial" w:eastAsia="Times New Roman" w:hAnsi="Arial" w:cs="Arial"/>
                <w:sz w:val="18"/>
                <w:szCs w:val="18"/>
                <w:lang w:eastAsia="es-PE"/>
              </w:rPr>
              <w:t>Uso de referencias bibliográficas (Uso de repositorios digitales).</w:t>
            </w:r>
          </w:p>
          <w:p w14:paraId="4C7B3DE5" w14:textId="77777777" w:rsidR="004F7D1D" w:rsidRDefault="004F7D1D" w:rsidP="004F7D1D">
            <w:pPr>
              <w:spacing w:after="0" w:line="276" w:lineRule="auto"/>
              <w:rPr>
                <w:rFonts w:ascii="Arial Narrow" w:eastAsia="Times New Roman" w:hAnsi="Arial Narrow"/>
                <w:color w:val="000000"/>
                <w:lang w:eastAsia="es-PE"/>
              </w:rPr>
            </w:pPr>
          </w:p>
          <w:p w14:paraId="2F0263FE" w14:textId="77777777" w:rsidR="004F7D1D" w:rsidRDefault="004F7D1D" w:rsidP="004F7D1D">
            <w:pPr>
              <w:spacing w:after="0" w:line="276" w:lineRule="auto"/>
              <w:rPr>
                <w:rFonts w:ascii="Arial Narrow" w:eastAsia="Times New Roman" w:hAnsi="Arial Narrow"/>
                <w:color w:val="000000"/>
                <w:lang w:eastAsia="es-PE"/>
              </w:rPr>
            </w:pPr>
          </w:p>
          <w:p w14:paraId="204D4935" w14:textId="09C2CD09" w:rsidR="00596CB6" w:rsidRDefault="004F7D1D" w:rsidP="004F7D1D">
            <w:pPr>
              <w:spacing w:after="0"/>
              <w:rPr>
                <w:rFonts w:ascii="Arial Narrow" w:eastAsia="Times New Roman" w:hAnsi="Arial Narrow"/>
                <w:color w:val="000000"/>
                <w:lang w:eastAsia="es-PE"/>
              </w:rPr>
            </w:pPr>
            <w:r>
              <w:rPr>
                <w:rFonts w:ascii="Arial" w:eastAsia="Times New Roman" w:hAnsi="Arial" w:cs="Arial"/>
                <w:sz w:val="18"/>
                <w:szCs w:val="18"/>
                <w:lang w:eastAsia="es-PE"/>
              </w:rPr>
              <w:t>Lluvias de Ideas, Saberes previos (Foros de Discusión, Chat).</w:t>
            </w:r>
          </w:p>
        </w:tc>
        <w:tc>
          <w:tcPr>
            <w:tcW w:w="3239" w:type="dxa"/>
            <w:tcBorders>
              <w:top w:val="nil"/>
              <w:left w:val="nil"/>
              <w:bottom w:val="nil"/>
              <w:right w:val="single" w:sz="4" w:space="0" w:color="auto"/>
            </w:tcBorders>
            <w:shd w:val="clear" w:color="auto" w:fill="auto"/>
          </w:tcPr>
          <w:p w14:paraId="2DBF94C3" w14:textId="6AD26ADB" w:rsidR="00D87A38" w:rsidRPr="00D87A38" w:rsidRDefault="00D87A38" w:rsidP="00D87A38">
            <w:pPr>
              <w:jc w:val="both"/>
              <w:rPr>
                <w:rFonts w:ascii="Arial" w:hAnsi="Arial" w:cs="Arial"/>
                <w:bCs/>
                <w:sz w:val="20"/>
                <w:szCs w:val="20"/>
              </w:rPr>
            </w:pPr>
            <w:r w:rsidRPr="00D87A38">
              <w:rPr>
                <w:rFonts w:ascii="Arial" w:hAnsi="Arial" w:cs="Arial"/>
                <w:sz w:val="20"/>
                <w:szCs w:val="20"/>
              </w:rPr>
              <w:t>Calcula los esfuerzos normales de cuerpos r</w:t>
            </w:r>
            <w:r w:rsidR="000B4149">
              <w:rPr>
                <w:rFonts w:ascii="Arial" w:hAnsi="Arial" w:cs="Arial"/>
                <w:sz w:val="20"/>
                <w:szCs w:val="20"/>
              </w:rPr>
              <w:t>í</w:t>
            </w:r>
            <w:r w:rsidRPr="00D87A38">
              <w:rPr>
                <w:rFonts w:ascii="Arial" w:hAnsi="Arial" w:cs="Arial"/>
                <w:sz w:val="20"/>
                <w:szCs w:val="20"/>
              </w:rPr>
              <w:t>gidos sometidos a cargas de tracción y compresión, así como sus deformaciones.</w:t>
            </w:r>
            <w:r w:rsidRPr="00D87A38">
              <w:rPr>
                <w:rFonts w:ascii="Arial" w:hAnsi="Arial" w:cs="Arial"/>
                <w:bCs/>
                <w:sz w:val="20"/>
                <w:szCs w:val="20"/>
              </w:rPr>
              <w:t xml:space="preserve"> </w:t>
            </w:r>
          </w:p>
          <w:p w14:paraId="29BABF01" w14:textId="681E9DB6" w:rsidR="00D87A38" w:rsidRDefault="00D87A38" w:rsidP="00D87A38">
            <w:pPr>
              <w:jc w:val="both"/>
              <w:rPr>
                <w:rFonts w:ascii="Arial" w:hAnsi="Arial" w:cs="Arial"/>
                <w:sz w:val="20"/>
                <w:szCs w:val="20"/>
              </w:rPr>
            </w:pPr>
            <w:r w:rsidRPr="00D87A38">
              <w:rPr>
                <w:rFonts w:ascii="Arial" w:hAnsi="Arial" w:cs="Arial"/>
                <w:sz w:val="20"/>
                <w:szCs w:val="20"/>
              </w:rPr>
              <w:t>Determina los esfuerzos cortantes de cuerpos r</w:t>
            </w:r>
            <w:r w:rsidR="000B4149">
              <w:rPr>
                <w:rFonts w:ascii="Arial" w:hAnsi="Arial" w:cs="Arial"/>
                <w:sz w:val="20"/>
                <w:szCs w:val="20"/>
              </w:rPr>
              <w:t>í</w:t>
            </w:r>
            <w:r w:rsidRPr="00D87A38">
              <w:rPr>
                <w:rFonts w:ascii="Arial" w:hAnsi="Arial" w:cs="Arial"/>
                <w:sz w:val="20"/>
                <w:szCs w:val="20"/>
              </w:rPr>
              <w:t xml:space="preserve">gidos sometidos a cargas de corte o tangenciales, así como sus deformaciones. </w:t>
            </w:r>
          </w:p>
          <w:p w14:paraId="1B8525FE" w14:textId="10726975" w:rsidR="00D87A38" w:rsidRPr="00D87A38" w:rsidRDefault="00D87A38" w:rsidP="00D87A38">
            <w:pPr>
              <w:jc w:val="both"/>
              <w:rPr>
                <w:rFonts w:ascii="Arial" w:hAnsi="Arial" w:cs="Arial"/>
                <w:sz w:val="20"/>
                <w:szCs w:val="20"/>
              </w:rPr>
            </w:pPr>
            <w:r w:rsidRPr="00D87A38">
              <w:rPr>
                <w:rFonts w:ascii="Arial" w:hAnsi="Arial" w:cs="Arial"/>
                <w:sz w:val="20"/>
                <w:szCs w:val="20"/>
              </w:rPr>
              <w:t>Diferencia  un esfuerzo de corte de un esfuerzo normal y explica los diagramas Esfuerzo - Deformaci</w:t>
            </w:r>
            <w:r w:rsidR="000B4149">
              <w:rPr>
                <w:rFonts w:ascii="Arial" w:hAnsi="Arial" w:cs="Arial"/>
                <w:sz w:val="20"/>
                <w:szCs w:val="20"/>
              </w:rPr>
              <w:t>ó</w:t>
            </w:r>
            <w:r w:rsidRPr="00D87A38">
              <w:rPr>
                <w:rFonts w:ascii="Arial" w:hAnsi="Arial" w:cs="Arial"/>
                <w:sz w:val="20"/>
                <w:szCs w:val="20"/>
              </w:rPr>
              <w:t>n.</w:t>
            </w:r>
          </w:p>
          <w:p w14:paraId="669EE511" w14:textId="7CECDC0A" w:rsidR="00A87A8B" w:rsidRDefault="00D87A38" w:rsidP="00D87A38">
            <w:pPr>
              <w:spacing w:after="0"/>
              <w:rPr>
                <w:rFonts w:ascii="Arial Narrow" w:eastAsia="Times New Roman" w:hAnsi="Arial Narrow"/>
                <w:color w:val="000000"/>
                <w:lang w:val="es-ES" w:eastAsia="es-PE"/>
              </w:rPr>
            </w:pPr>
            <w:r w:rsidRPr="00D87A38">
              <w:rPr>
                <w:rFonts w:ascii="Arial" w:hAnsi="Arial" w:cs="Arial"/>
                <w:sz w:val="20"/>
                <w:szCs w:val="20"/>
              </w:rPr>
              <w:t>Determina la densidad de diferentes sustancias y calcula la presión hidrostática y manométrica en el interior de diferentes fluidos en situaciones diversas.</w:t>
            </w:r>
          </w:p>
        </w:tc>
      </w:tr>
      <w:tr w:rsidR="004A3DFA" w14:paraId="0D045B46" w14:textId="77777777" w:rsidTr="00D74A93">
        <w:trPr>
          <w:trHeight w:val="423"/>
        </w:trPr>
        <w:tc>
          <w:tcPr>
            <w:tcW w:w="709" w:type="dxa"/>
            <w:vMerge/>
            <w:tcBorders>
              <w:left w:val="single" w:sz="4" w:space="0" w:color="auto"/>
              <w:right w:val="single" w:sz="4" w:space="0" w:color="auto"/>
            </w:tcBorders>
            <w:shd w:val="clear" w:color="auto" w:fill="auto"/>
            <w:textDirection w:val="btLr"/>
            <w:vAlign w:val="center"/>
            <w:hideMark/>
          </w:tcPr>
          <w:p w14:paraId="78202927" w14:textId="11CFAF59"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04D7BAAD" w14:textId="77777777" w:rsidR="004A3DFA" w:rsidRDefault="004A3DFA">
            <w:pPr>
              <w:spacing w:after="0"/>
              <w:rPr>
                <w:rFonts w:ascii="Arial Narrow" w:eastAsia="Times New Roman" w:hAnsi="Arial Narrow"/>
                <w:color w:val="000000"/>
                <w:lang w:eastAsia="es-PE"/>
              </w:rPr>
            </w:pPr>
          </w:p>
        </w:tc>
        <w:tc>
          <w:tcPr>
            <w:tcW w:w="15167" w:type="dxa"/>
            <w:gridSpan w:val="13"/>
            <w:tcBorders>
              <w:top w:val="single" w:sz="4" w:space="0" w:color="auto"/>
              <w:left w:val="nil"/>
              <w:bottom w:val="single" w:sz="4" w:space="0" w:color="auto"/>
              <w:right w:val="single" w:sz="4" w:space="0" w:color="000000"/>
            </w:tcBorders>
            <w:shd w:val="clear" w:color="auto" w:fill="auto"/>
            <w:hideMark/>
          </w:tcPr>
          <w:p w14:paraId="63213BE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368D2130" w14:textId="77777777" w:rsidTr="00D74A93">
        <w:trPr>
          <w:trHeight w:val="272"/>
        </w:trPr>
        <w:tc>
          <w:tcPr>
            <w:tcW w:w="709" w:type="dxa"/>
            <w:vMerge/>
            <w:tcBorders>
              <w:left w:val="single" w:sz="4" w:space="0" w:color="auto"/>
              <w:right w:val="single" w:sz="4" w:space="0" w:color="auto"/>
            </w:tcBorders>
            <w:shd w:val="clear" w:color="auto" w:fill="auto"/>
            <w:textDirection w:val="btLr"/>
            <w:vAlign w:val="center"/>
          </w:tcPr>
          <w:p w14:paraId="7B2E490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39B5292D" w14:textId="77777777" w:rsidR="004A3DFA" w:rsidRDefault="004A3DFA">
            <w:pPr>
              <w:spacing w:after="0"/>
              <w:rPr>
                <w:rFonts w:ascii="Arial Narrow" w:eastAsia="Times New Roman" w:hAnsi="Arial Narrow"/>
                <w:color w:val="000000"/>
                <w:lang w:eastAsia="es-PE"/>
              </w:rPr>
            </w:pPr>
          </w:p>
        </w:tc>
        <w:tc>
          <w:tcPr>
            <w:tcW w:w="3259" w:type="dxa"/>
            <w:gridSpan w:val="2"/>
            <w:tcBorders>
              <w:top w:val="single" w:sz="4" w:space="0" w:color="auto"/>
              <w:left w:val="nil"/>
              <w:bottom w:val="single" w:sz="4" w:space="0" w:color="auto"/>
              <w:right w:val="single" w:sz="4" w:space="0" w:color="auto"/>
            </w:tcBorders>
            <w:shd w:val="clear" w:color="auto" w:fill="auto"/>
          </w:tcPr>
          <w:p w14:paraId="75F978B0"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6944" w:type="dxa"/>
            <w:gridSpan w:val="6"/>
            <w:tcBorders>
              <w:top w:val="single" w:sz="4" w:space="0" w:color="auto"/>
              <w:left w:val="single" w:sz="4" w:space="0" w:color="auto"/>
              <w:bottom w:val="single" w:sz="4" w:space="0" w:color="auto"/>
              <w:right w:val="single" w:sz="4" w:space="0" w:color="auto"/>
            </w:tcBorders>
            <w:shd w:val="clear" w:color="auto" w:fill="auto"/>
          </w:tcPr>
          <w:p w14:paraId="7E97F3D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964" w:type="dxa"/>
            <w:gridSpan w:val="5"/>
            <w:tcBorders>
              <w:top w:val="single" w:sz="4" w:space="0" w:color="auto"/>
              <w:left w:val="single" w:sz="4" w:space="0" w:color="auto"/>
              <w:bottom w:val="single" w:sz="4" w:space="0" w:color="auto"/>
              <w:right w:val="single" w:sz="4" w:space="0" w:color="000000"/>
            </w:tcBorders>
            <w:shd w:val="clear" w:color="auto" w:fill="auto"/>
          </w:tcPr>
          <w:p w14:paraId="2673764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F20577" w14:paraId="4087F8A8" w14:textId="77777777" w:rsidTr="00D74A93">
        <w:trPr>
          <w:trHeight w:val="644"/>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5F3F0C65" w14:textId="77777777" w:rsidR="00F20577" w:rsidRDefault="00F20577">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10CB765B" w14:textId="77777777" w:rsidR="00F20577" w:rsidRDefault="00F20577">
            <w:pPr>
              <w:spacing w:after="0"/>
              <w:rPr>
                <w:rFonts w:ascii="Arial Narrow" w:eastAsia="Times New Roman" w:hAnsi="Arial Narrow"/>
                <w:color w:val="000000"/>
                <w:lang w:eastAsia="es-PE"/>
              </w:rPr>
            </w:pPr>
          </w:p>
        </w:tc>
        <w:tc>
          <w:tcPr>
            <w:tcW w:w="3259" w:type="dxa"/>
            <w:gridSpan w:val="2"/>
            <w:tcBorders>
              <w:top w:val="single" w:sz="4" w:space="0" w:color="auto"/>
              <w:left w:val="nil"/>
              <w:bottom w:val="single" w:sz="4" w:space="0" w:color="auto"/>
              <w:right w:val="single" w:sz="4" w:space="0" w:color="auto"/>
            </w:tcBorders>
            <w:shd w:val="clear" w:color="auto" w:fill="auto"/>
          </w:tcPr>
          <w:p w14:paraId="186DCB9A" w14:textId="77777777" w:rsidR="00064ADA" w:rsidRPr="00064ADA"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 xml:space="preserve">Desarrolla 01 práctica en Aula Virtual – Cuestionario. </w:t>
            </w:r>
          </w:p>
          <w:p w14:paraId="4CCA1823" w14:textId="47288140" w:rsidR="00F20577" w:rsidRPr="00F20577"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Pr>
                <w:rFonts w:ascii="Arial" w:eastAsia="Times New Roman" w:hAnsi="Arial" w:cs="Arial"/>
                <w:sz w:val="18"/>
                <w:szCs w:val="18"/>
                <w:lang w:eastAsia="es-PE"/>
              </w:rPr>
              <w:t>Estudio de casos</w:t>
            </w:r>
          </w:p>
        </w:tc>
        <w:tc>
          <w:tcPr>
            <w:tcW w:w="6944" w:type="dxa"/>
            <w:gridSpan w:val="6"/>
            <w:tcBorders>
              <w:top w:val="single" w:sz="4" w:space="0" w:color="auto"/>
              <w:left w:val="single" w:sz="4" w:space="0" w:color="auto"/>
              <w:bottom w:val="single" w:sz="4" w:space="0" w:color="auto"/>
              <w:right w:val="single" w:sz="4" w:space="0" w:color="auto"/>
            </w:tcBorders>
            <w:shd w:val="clear" w:color="auto" w:fill="auto"/>
          </w:tcPr>
          <w:p w14:paraId="31D147C3" w14:textId="2E8D5373" w:rsidR="0074064C" w:rsidRPr="00D74A93" w:rsidRDefault="0074064C" w:rsidP="0074064C">
            <w:pPr>
              <w:pStyle w:val="Prrafodelista"/>
              <w:numPr>
                <w:ilvl w:val="0"/>
                <w:numId w:val="19"/>
              </w:numPr>
              <w:spacing w:after="0" w:line="240" w:lineRule="auto"/>
              <w:ind w:left="357" w:hanging="284"/>
              <w:jc w:val="both"/>
              <w:rPr>
                <w:rFonts w:ascii="Arial" w:eastAsia="Times New Roman" w:hAnsi="Arial" w:cs="Arial"/>
                <w:sz w:val="18"/>
                <w:szCs w:val="18"/>
                <w:lang w:eastAsia="es-PE"/>
              </w:rPr>
            </w:pPr>
            <w:r w:rsidRPr="00D74A93">
              <w:rPr>
                <w:rFonts w:ascii="Arial" w:eastAsia="Times New Roman" w:hAnsi="Arial" w:cs="Arial"/>
                <w:sz w:val="18"/>
                <w:szCs w:val="18"/>
                <w:lang w:eastAsia="es-PE"/>
              </w:rPr>
              <w:t>Presentación de trabajo de investigación sobre</w:t>
            </w:r>
            <w:r>
              <w:rPr>
                <w:rFonts w:ascii="Arial" w:eastAsia="Times New Roman" w:hAnsi="Arial" w:cs="Arial"/>
                <w:sz w:val="18"/>
                <w:szCs w:val="18"/>
                <w:lang w:eastAsia="es-PE"/>
              </w:rPr>
              <w:t xml:space="preserve"> Flexión</w:t>
            </w:r>
            <w:r w:rsidRPr="00D74A93">
              <w:rPr>
                <w:rFonts w:ascii="Arial" w:eastAsia="Times New Roman" w:hAnsi="Arial" w:cs="Arial"/>
                <w:sz w:val="18"/>
                <w:szCs w:val="18"/>
                <w:lang w:eastAsia="es-PE"/>
              </w:rPr>
              <w:t xml:space="preserve"> y exposición en diapositivas.</w:t>
            </w:r>
          </w:p>
          <w:p w14:paraId="0A052298" w14:textId="44BAD330" w:rsidR="00F20577" w:rsidRPr="0074064C" w:rsidRDefault="0074064C" w:rsidP="0074064C">
            <w:pPr>
              <w:pStyle w:val="Prrafodelista"/>
              <w:numPr>
                <w:ilvl w:val="0"/>
                <w:numId w:val="19"/>
              </w:numPr>
              <w:spacing w:after="0" w:line="276" w:lineRule="auto"/>
              <w:ind w:left="357" w:hanging="284"/>
              <w:rPr>
                <w:rFonts w:ascii="Arial" w:eastAsia="Times New Roman" w:hAnsi="Arial" w:cs="Arial"/>
                <w:color w:val="000000"/>
                <w:sz w:val="20"/>
                <w:szCs w:val="20"/>
                <w:lang w:eastAsia="es-PE"/>
              </w:rPr>
            </w:pPr>
            <w:r w:rsidRPr="0074064C">
              <w:rPr>
                <w:rFonts w:ascii="Arial" w:eastAsia="Times New Roman" w:hAnsi="Arial" w:cs="Arial"/>
                <w:sz w:val="18"/>
                <w:szCs w:val="18"/>
                <w:lang w:eastAsia="es-PE"/>
              </w:rPr>
              <w:t>Desarrollo de problemas propuestos en clase.</w:t>
            </w:r>
          </w:p>
        </w:tc>
        <w:tc>
          <w:tcPr>
            <w:tcW w:w="4964" w:type="dxa"/>
            <w:gridSpan w:val="5"/>
            <w:tcBorders>
              <w:top w:val="single" w:sz="4" w:space="0" w:color="auto"/>
              <w:left w:val="single" w:sz="4" w:space="0" w:color="auto"/>
              <w:bottom w:val="single" w:sz="4" w:space="0" w:color="auto"/>
              <w:right w:val="single" w:sz="4" w:space="0" w:color="000000"/>
            </w:tcBorders>
            <w:shd w:val="clear" w:color="auto" w:fill="auto"/>
          </w:tcPr>
          <w:p w14:paraId="2219A1FF" w14:textId="77777777" w:rsidR="0074064C" w:rsidRPr="00D74A93" w:rsidRDefault="00F20577" w:rsidP="0074064C">
            <w:pPr>
              <w:numPr>
                <w:ilvl w:val="0"/>
                <w:numId w:val="2"/>
              </w:numPr>
              <w:spacing w:after="0" w:line="276" w:lineRule="auto"/>
              <w:ind w:left="243" w:hanging="220"/>
              <w:rPr>
                <w:rFonts w:ascii="Arial Narrow" w:eastAsia="Times New Roman" w:hAnsi="Arial Narrow"/>
                <w:color w:val="000000"/>
                <w:sz w:val="18"/>
                <w:szCs w:val="18"/>
                <w:lang w:eastAsia="es-PE"/>
              </w:rPr>
            </w:pPr>
            <w:r>
              <w:rPr>
                <w:rFonts w:ascii="Arial" w:hAnsi="Arial" w:cs="Arial"/>
                <w:sz w:val="20"/>
                <w:szCs w:val="20"/>
              </w:rPr>
              <w:t>Domina</w:t>
            </w:r>
            <w:r w:rsidRPr="00405108">
              <w:rPr>
                <w:rFonts w:ascii="Arial" w:hAnsi="Arial" w:cs="Arial"/>
                <w:sz w:val="20"/>
                <w:szCs w:val="20"/>
              </w:rPr>
              <w:t xml:space="preserve"> </w:t>
            </w:r>
            <w:r>
              <w:rPr>
                <w:rFonts w:ascii="Arial" w:hAnsi="Arial" w:cs="Arial"/>
                <w:sz w:val="20"/>
                <w:szCs w:val="20"/>
              </w:rPr>
              <w:t>la teoría de la el</w:t>
            </w:r>
            <w:r w:rsidR="00D87A38">
              <w:rPr>
                <w:rFonts w:ascii="Arial" w:hAnsi="Arial" w:cs="Arial"/>
                <w:sz w:val="20"/>
                <w:szCs w:val="20"/>
              </w:rPr>
              <w:t>as</w:t>
            </w:r>
            <w:r>
              <w:rPr>
                <w:rFonts w:ascii="Arial" w:hAnsi="Arial" w:cs="Arial"/>
                <w:sz w:val="20"/>
                <w:szCs w:val="20"/>
              </w:rPr>
              <w:t>tic</w:t>
            </w:r>
            <w:r w:rsidR="00D87A38">
              <w:rPr>
                <w:rFonts w:ascii="Arial" w:hAnsi="Arial" w:cs="Arial"/>
                <w:sz w:val="20"/>
                <w:szCs w:val="20"/>
              </w:rPr>
              <w:t>id</w:t>
            </w:r>
            <w:r>
              <w:rPr>
                <w:rFonts w:ascii="Arial" w:hAnsi="Arial" w:cs="Arial"/>
                <w:sz w:val="20"/>
                <w:szCs w:val="20"/>
              </w:rPr>
              <w:t>a</w:t>
            </w:r>
            <w:r w:rsidR="00D87A38">
              <w:rPr>
                <w:rFonts w:ascii="Arial" w:hAnsi="Arial" w:cs="Arial"/>
                <w:sz w:val="20"/>
                <w:szCs w:val="20"/>
              </w:rPr>
              <w:t>d</w:t>
            </w:r>
            <w:r w:rsidR="0056398C">
              <w:rPr>
                <w:rFonts w:ascii="Arial" w:hAnsi="Arial" w:cs="Arial"/>
                <w:sz w:val="20"/>
                <w:szCs w:val="20"/>
              </w:rPr>
              <w:t xml:space="preserve"> en </w:t>
            </w:r>
            <w:r w:rsidR="0074064C" w:rsidRPr="00064ADA">
              <w:rPr>
                <w:rFonts w:ascii="Arial" w:hAnsi="Arial" w:cs="Arial"/>
                <w:sz w:val="18"/>
                <w:szCs w:val="18"/>
              </w:rPr>
              <w:t>la solución de problemas propuestos</w:t>
            </w:r>
            <w:r w:rsidR="0074064C" w:rsidRPr="00D74A93">
              <w:rPr>
                <w:rFonts w:ascii="Arial" w:hAnsi="Arial" w:cs="Arial"/>
                <w:sz w:val="18"/>
                <w:szCs w:val="18"/>
              </w:rPr>
              <w:t>.</w:t>
            </w:r>
          </w:p>
          <w:p w14:paraId="020CCFAE" w14:textId="4C686C0F" w:rsidR="00F20577" w:rsidRDefault="0074064C" w:rsidP="0074064C">
            <w:pPr>
              <w:numPr>
                <w:ilvl w:val="0"/>
                <w:numId w:val="2"/>
              </w:numPr>
              <w:spacing w:after="0" w:line="276" w:lineRule="auto"/>
              <w:ind w:left="243" w:hanging="220"/>
              <w:rPr>
                <w:rFonts w:ascii="Arial Narrow" w:eastAsia="Times New Roman" w:hAnsi="Arial Narrow"/>
                <w:color w:val="000000"/>
                <w:lang w:eastAsia="es-PE"/>
              </w:rPr>
            </w:pPr>
            <w:r w:rsidRPr="00DD76FD">
              <w:rPr>
                <w:rFonts w:ascii="Arial" w:eastAsia="Times New Roman" w:hAnsi="Arial" w:cs="Arial"/>
                <w:sz w:val="18"/>
                <w:szCs w:val="18"/>
                <w:lang w:eastAsia="es-PE"/>
              </w:rPr>
              <w:t>Comportamiento en clase virtual, chat y en foros.</w:t>
            </w:r>
          </w:p>
        </w:tc>
      </w:tr>
      <w:tr w:rsidR="004A3DFA" w14:paraId="0C6E5F2E" w14:textId="77777777" w:rsidTr="00D74A93">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1F66F0D" w14:textId="636C973C"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8D50CE">
              <w:rPr>
                <w:rFonts w:ascii="Arial Narrow" w:eastAsia="Times New Roman" w:hAnsi="Arial Narrow"/>
                <w:b/>
                <w:color w:val="000000"/>
                <w:lang w:eastAsia="es-PE"/>
              </w:rPr>
              <w:t xml:space="preserve"> </w:t>
            </w:r>
            <w:r w:rsidR="008012CC">
              <w:rPr>
                <w:rFonts w:ascii="Arial Narrow" w:eastAsia="Times New Roman" w:hAnsi="Arial Narrow"/>
                <w:b/>
                <w:color w:val="000000"/>
                <w:lang w:eastAsia="es-PE"/>
              </w:rPr>
              <w:t>MECÁNICA DE FLUIDOS</w:t>
            </w:r>
          </w:p>
          <w:p w14:paraId="560F0D94" w14:textId="77777777" w:rsidR="004A3DFA" w:rsidRDefault="004A3DFA">
            <w:pPr>
              <w:spacing w:after="0"/>
              <w:jc w:val="both"/>
              <w:rPr>
                <w:rFonts w:ascii="Arial Narrow" w:eastAsia="Times New Roman" w:hAnsi="Arial Narrow"/>
                <w:b/>
                <w:i/>
                <w:color w:val="000000"/>
                <w:lang w:eastAsia="es-PE"/>
              </w:rPr>
            </w:pPr>
          </w:p>
        </w:tc>
        <w:tc>
          <w:tcPr>
            <w:tcW w:w="15876" w:type="dxa"/>
            <w:gridSpan w:val="14"/>
            <w:tcBorders>
              <w:top w:val="single" w:sz="4" w:space="0" w:color="auto"/>
              <w:left w:val="nil"/>
              <w:bottom w:val="single" w:sz="4" w:space="0" w:color="auto"/>
              <w:right w:val="single" w:sz="4" w:space="0" w:color="auto"/>
            </w:tcBorders>
            <w:shd w:val="clear" w:color="auto" w:fill="A6A6A6"/>
            <w:vAlign w:val="center"/>
            <w:hideMark/>
          </w:tcPr>
          <w:p w14:paraId="1DFA8E4E" w14:textId="77777777" w:rsidR="00517DE3" w:rsidRPr="00517DE3" w:rsidRDefault="001F2626" w:rsidP="00517DE3">
            <w:pPr>
              <w:spacing w:after="0" w:line="240" w:lineRule="auto"/>
              <w:jc w:val="both"/>
              <w:rPr>
                <w:rFonts w:ascii="Arial" w:hAnsi="Arial" w:cs="Arial"/>
                <w:sz w:val="20"/>
                <w:szCs w:val="20"/>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rsidR="00517DE3" w:rsidRPr="00517DE3">
              <w:rPr>
                <w:rFonts w:ascii="Arial" w:hAnsi="Arial" w:cs="Arial"/>
                <w:sz w:val="20"/>
                <w:szCs w:val="20"/>
              </w:rPr>
              <w:t xml:space="preserve">Explica el comportamiento de los fluidos, tanto en reposo como en movimiento, sus propiedades y los principios que los gobiernan. </w:t>
            </w:r>
          </w:p>
          <w:p w14:paraId="1A88C806" w14:textId="5A1FBA93" w:rsidR="004A3DFA" w:rsidRDefault="004A3DFA" w:rsidP="00517DE3">
            <w:pPr>
              <w:spacing w:after="0"/>
              <w:rPr>
                <w:rFonts w:ascii="Arial Narrow" w:eastAsia="Times New Roman" w:hAnsi="Arial Narrow"/>
                <w:b/>
                <w:color w:val="000000"/>
                <w:lang w:eastAsia="es-PE"/>
              </w:rPr>
            </w:pPr>
          </w:p>
        </w:tc>
      </w:tr>
      <w:tr w:rsidR="004A3DFA" w14:paraId="388361AC" w14:textId="77777777" w:rsidTr="00D74A93">
        <w:trPr>
          <w:trHeight w:val="511"/>
        </w:trPr>
        <w:tc>
          <w:tcPr>
            <w:tcW w:w="709" w:type="dxa"/>
            <w:vMerge/>
            <w:tcBorders>
              <w:left w:val="single" w:sz="4" w:space="0" w:color="auto"/>
              <w:right w:val="single" w:sz="4" w:space="0" w:color="auto"/>
            </w:tcBorders>
            <w:vAlign w:val="center"/>
          </w:tcPr>
          <w:p w14:paraId="014628C1"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961AB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6" w:type="dxa"/>
            <w:gridSpan w:val="5"/>
            <w:tcBorders>
              <w:top w:val="single" w:sz="4" w:space="0" w:color="auto"/>
              <w:left w:val="nil"/>
              <w:bottom w:val="single" w:sz="4" w:space="0" w:color="auto"/>
              <w:right w:val="single" w:sz="4" w:space="0" w:color="auto"/>
            </w:tcBorders>
            <w:shd w:val="clear" w:color="auto" w:fill="BFBFBF"/>
            <w:vAlign w:val="center"/>
            <w:hideMark/>
          </w:tcPr>
          <w:p w14:paraId="488B33C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82" w:type="dxa"/>
            <w:gridSpan w:val="7"/>
            <w:vMerge w:val="restart"/>
            <w:tcBorders>
              <w:top w:val="single" w:sz="4" w:space="0" w:color="auto"/>
              <w:left w:val="single" w:sz="4" w:space="0" w:color="auto"/>
              <w:right w:val="single" w:sz="4" w:space="0" w:color="auto"/>
            </w:tcBorders>
            <w:shd w:val="clear" w:color="auto" w:fill="BFBFBF"/>
            <w:vAlign w:val="center"/>
            <w:hideMark/>
          </w:tcPr>
          <w:p w14:paraId="1F4E03C8"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39" w:type="dxa"/>
            <w:vMerge w:val="restart"/>
            <w:tcBorders>
              <w:top w:val="single" w:sz="4" w:space="0" w:color="auto"/>
              <w:left w:val="single" w:sz="4" w:space="0" w:color="auto"/>
              <w:right w:val="single" w:sz="4" w:space="0" w:color="auto"/>
            </w:tcBorders>
            <w:shd w:val="clear" w:color="auto" w:fill="BFBFBF"/>
            <w:vAlign w:val="center"/>
            <w:hideMark/>
          </w:tcPr>
          <w:p w14:paraId="0EF3C2C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6239CCD7" w14:textId="77777777" w:rsidTr="00D74A93">
        <w:trPr>
          <w:trHeight w:val="319"/>
        </w:trPr>
        <w:tc>
          <w:tcPr>
            <w:tcW w:w="709" w:type="dxa"/>
            <w:vMerge/>
            <w:tcBorders>
              <w:left w:val="single" w:sz="4" w:space="0" w:color="auto"/>
              <w:right w:val="single" w:sz="4" w:space="0" w:color="auto"/>
            </w:tcBorders>
            <w:vAlign w:val="center"/>
          </w:tcPr>
          <w:p w14:paraId="2346CB1E"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6DEB0A3F" w14:textId="77777777" w:rsidR="004A3DFA" w:rsidRDefault="004A3DFA">
            <w:pPr>
              <w:spacing w:after="0"/>
              <w:rPr>
                <w:rFonts w:ascii="Arial Narrow" w:eastAsia="Times New Roman" w:hAnsi="Arial Narrow"/>
                <w:color w:val="000000"/>
                <w:lang w:eastAsia="es-PE"/>
              </w:rPr>
            </w:pPr>
          </w:p>
        </w:tc>
        <w:tc>
          <w:tcPr>
            <w:tcW w:w="3120" w:type="dxa"/>
            <w:tcBorders>
              <w:top w:val="nil"/>
              <w:left w:val="nil"/>
              <w:bottom w:val="single" w:sz="4" w:space="0" w:color="auto"/>
              <w:right w:val="single" w:sz="4" w:space="0" w:color="auto"/>
            </w:tcBorders>
            <w:shd w:val="clear" w:color="auto" w:fill="D9D9D9"/>
            <w:vAlign w:val="center"/>
            <w:hideMark/>
          </w:tcPr>
          <w:p w14:paraId="6CF5169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5" w:type="dxa"/>
            <w:gridSpan w:val="3"/>
            <w:tcBorders>
              <w:top w:val="nil"/>
              <w:left w:val="nil"/>
              <w:bottom w:val="single" w:sz="4" w:space="0" w:color="auto"/>
              <w:right w:val="single" w:sz="4" w:space="0" w:color="auto"/>
            </w:tcBorders>
            <w:shd w:val="clear" w:color="auto" w:fill="D9D9D9"/>
            <w:vAlign w:val="center"/>
            <w:hideMark/>
          </w:tcPr>
          <w:p w14:paraId="1171451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1" w:type="dxa"/>
            <w:tcBorders>
              <w:top w:val="nil"/>
              <w:left w:val="nil"/>
              <w:bottom w:val="single" w:sz="4" w:space="0" w:color="auto"/>
              <w:right w:val="single" w:sz="4" w:space="0" w:color="auto"/>
            </w:tcBorders>
            <w:shd w:val="clear" w:color="auto" w:fill="D9D9D9"/>
            <w:vAlign w:val="center"/>
            <w:hideMark/>
          </w:tcPr>
          <w:p w14:paraId="4174B59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82" w:type="dxa"/>
            <w:gridSpan w:val="7"/>
            <w:vMerge/>
            <w:tcBorders>
              <w:left w:val="single" w:sz="4" w:space="0" w:color="auto"/>
              <w:bottom w:val="single" w:sz="4" w:space="0" w:color="auto"/>
              <w:right w:val="single" w:sz="4" w:space="0" w:color="auto"/>
            </w:tcBorders>
            <w:shd w:val="clear" w:color="auto" w:fill="D9D9D9"/>
            <w:vAlign w:val="center"/>
            <w:hideMark/>
          </w:tcPr>
          <w:p w14:paraId="3568003B" w14:textId="77777777" w:rsidR="004A3DFA" w:rsidRDefault="004A3DFA">
            <w:pPr>
              <w:spacing w:after="0"/>
              <w:rPr>
                <w:rFonts w:ascii="Arial Narrow" w:eastAsia="Times New Roman" w:hAnsi="Arial Narrow"/>
                <w:color w:val="000000"/>
                <w:lang w:eastAsia="es-PE"/>
              </w:rPr>
            </w:pPr>
          </w:p>
        </w:tc>
        <w:tc>
          <w:tcPr>
            <w:tcW w:w="3239" w:type="dxa"/>
            <w:vMerge/>
            <w:tcBorders>
              <w:left w:val="single" w:sz="4" w:space="0" w:color="auto"/>
              <w:bottom w:val="single" w:sz="4" w:space="0" w:color="auto"/>
              <w:right w:val="single" w:sz="4" w:space="0" w:color="auto"/>
            </w:tcBorders>
            <w:vAlign w:val="center"/>
            <w:hideMark/>
          </w:tcPr>
          <w:p w14:paraId="71DDBA1D" w14:textId="77777777" w:rsidR="004A3DFA" w:rsidRDefault="004A3DFA">
            <w:pPr>
              <w:spacing w:after="0"/>
              <w:rPr>
                <w:rFonts w:ascii="Arial Narrow" w:eastAsia="Times New Roman" w:hAnsi="Arial Narrow"/>
                <w:color w:val="000000"/>
                <w:lang w:eastAsia="es-PE"/>
              </w:rPr>
            </w:pPr>
          </w:p>
        </w:tc>
      </w:tr>
      <w:tr w:rsidR="00517DE3" w14:paraId="782F2AE6" w14:textId="77777777" w:rsidTr="00D74A93">
        <w:trPr>
          <w:trHeight w:val="3661"/>
        </w:trPr>
        <w:tc>
          <w:tcPr>
            <w:tcW w:w="709" w:type="dxa"/>
            <w:vMerge/>
            <w:tcBorders>
              <w:left w:val="single" w:sz="4" w:space="0" w:color="auto"/>
              <w:bottom w:val="nil"/>
              <w:right w:val="single" w:sz="4" w:space="0" w:color="auto"/>
            </w:tcBorders>
            <w:vAlign w:val="center"/>
          </w:tcPr>
          <w:p w14:paraId="5E7439EE" w14:textId="77777777" w:rsidR="00517DE3" w:rsidRDefault="00517DE3">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387F51C5" w14:textId="77777777" w:rsidR="00517DE3" w:rsidRDefault="00517DE3">
            <w:pPr>
              <w:spacing w:after="0"/>
              <w:jc w:val="center"/>
              <w:rPr>
                <w:rFonts w:ascii="Arial Narrow" w:eastAsia="Times New Roman" w:hAnsi="Arial Narrow"/>
                <w:color w:val="000000"/>
                <w:lang w:eastAsia="es-PE"/>
              </w:rPr>
            </w:pPr>
          </w:p>
          <w:p w14:paraId="0770CA50" w14:textId="77777777" w:rsidR="00517DE3" w:rsidRDefault="00517DE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694631C2" w14:textId="77777777" w:rsidR="00517DE3" w:rsidRDefault="00517DE3">
            <w:pPr>
              <w:spacing w:after="0"/>
              <w:jc w:val="center"/>
              <w:rPr>
                <w:rFonts w:ascii="Arial Narrow" w:eastAsia="Times New Roman" w:hAnsi="Arial Narrow"/>
                <w:color w:val="000000"/>
                <w:lang w:eastAsia="es-PE"/>
              </w:rPr>
            </w:pPr>
          </w:p>
          <w:p w14:paraId="0D0E0714" w14:textId="77777777" w:rsidR="00517DE3" w:rsidRDefault="00517DE3">
            <w:pPr>
              <w:spacing w:after="0"/>
              <w:jc w:val="center"/>
              <w:rPr>
                <w:rFonts w:ascii="Arial Narrow" w:eastAsia="Times New Roman" w:hAnsi="Arial Narrow"/>
                <w:color w:val="000000"/>
                <w:lang w:eastAsia="es-PE"/>
              </w:rPr>
            </w:pPr>
          </w:p>
          <w:p w14:paraId="664001B9" w14:textId="77777777" w:rsidR="00517DE3" w:rsidRDefault="00517DE3">
            <w:pPr>
              <w:spacing w:after="0"/>
              <w:jc w:val="center"/>
              <w:rPr>
                <w:rFonts w:ascii="Arial Narrow" w:eastAsia="Times New Roman" w:hAnsi="Arial Narrow"/>
                <w:color w:val="000000"/>
                <w:lang w:eastAsia="es-PE"/>
              </w:rPr>
            </w:pPr>
          </w:p>
          <w:p w14:paraId="38034138" w14:textId="77777777" w:rsidR="00517DE3" w:rsidRDefault="00517DE3">
            <w:pPr>
              <w:spacing w:after="0"/>
              <w:jc w:val="center"/>
              <w:rPr>
                <w:rFonts w:ascii="Arial Narrow" w:eastAsia="Times New Roman" w:hAnsi="Arial Narrow"/>
                <w:color w:val="000000"/>
                <w:lang w:eastAsia="es-PE"/>
              </w:rPr>
            </w:pPr>
          </w:p>
          <w:p w14:paraId="6FE9D6C2" w14:textId="77777777" w:rsidR="00517DE3" w:rsidRDefault="00517DE3">
            <w:pPr>
              <w:spacing w:after="0"/>
              <w:jc w:val="center"/>
              <w:rPr>
                <w:rFonts w:ascii="Arial Narrow" w:eastAsia="Times New Roman" w:hAnsi="Arial Narrow"/>
                <w:color w:val="000000"/>
                <w:lang w:eastAsia="es-PE"/>
              </w:rPr>
            </w:pPr>
          </w:p>
          <w:p w14:paraId="78E0D360" w14:textId="77777777" w:rsidR="00517DE3" w:rsidRDefault="00517DE3">
            <w:pPr>
              <w:spacing w:after="0"/>
              <w:jc w:val="center"/>
              <w:rPr>
                <w:rFonts w:ascii="Arial Narrow" w:eastAsia="Times New Roman" w:hAnsi="Arial Narrow"/>
                <w:color w:val="000000"/>
                <w:lang w:eastAsia="es-PE"/>
              </w:rPr>
            </w:pPr>
          </w:p>
          <w:p w14:paraId="6E323D97" w14:textId="77777777" w:rsidR="00517DE3" w:rsidRDefault="00517DE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1871B3F5" w14:textId="77777777" w:rsidR="00517DE3" w:rsidRDefault="00517DE3">
            <w:pPr>
              <w:spacing w:after="0"/>
              <w:jc w:val="center"/>
              <w:rPr>
                <w:rFonts w:ascii="Arial Narrow" w:eastAsia="Times New Roman" w:hAnsi="Arial Narrow"/>
                <w:color w:val="000000"/>
                <w:lang w:eastAsia="es-PE"/>
              </w:rPr>
            </w:pPr>
          </w:p>
          <w:p w14:paraId="3FE0D958" w14:textId="77777777" w:rsidR="00517DE3" w:rsidRDefault="00517DE3">
            <w:pPr>
              <w:spacing w:after="0"/>
              <w:jc w:val="center"/>
              <w:rPr>
                <w:rFonts w:ascii="Arial Narrow" w:eastAsia="Times New Roman" w:hAnsi="Arial Narrow"/>
                <w:color w:val="000000"/>
                <w:lang w:eastAsia="es-PE"/>
              </w:rPr>
            </w:pPr>
          </w:p>
          <w:p w14:paraId="77A4236C" w14:textId="77777777" w:rsidR="00517DE3" w:rsidRDefault="00517DE3">
            <w:pPr>
              <w:spacing w:after="0"/>
              <w:jc w:val="center"/>
              <w:rPr>
                <w:rFonts w:ascii="Arial Narrow" w:eastAsia="Times New Roman" w:hAnsi="Arial Narrow"/>
                <w:color w:val="000000"/>
                <w:lang w:eastAsia="es-PE"/>
              </w:rPr>
            </w:pPr>
          </w:p>
          <w:p w14:paraId="6419F04D" w14:textId="77777777" w:rsidR="00517DE3" w:rsidRDefault="00517DE3">
            <w:pPr>
              <w:spacing w:after="0"/>
              <w:jc w:val="center"/>
              <w:rPr>
                <w:rFonts w:ascii="Arial Narrow" w:eastAsia="Times New Roman" w:hAnsi="Arial Narrow"/>
                <w:color w:val="000000"/>
                <w:lang w:eastAsia="es-PE"/>
              </w:rPr>
            </w:pPr>
          </w:p>
          <w:p w14:paraId="2FFECB41" w14:textId="77777777" w:rsidR="00517DE3" w:rsidRDefault="00517DE3">
            <w:pPr>
              <w:spacing w:after="0"/>
              <w:jc w:val="center"/>
              <w:rPr>
                <w:rFonts w:ascii="Arial Narrow" w:eastAsia="Times New Roman" w:hAnsi="Arial Narrow"/>
                <w:color w:val="000000"/>
                <w:lang w:eastAsia="es-PE"/>
              </w:rPr>
            </w:pPr>
          </w:p>
          <w:p w14:paraId="5D117945" w14:textId="77777777" w:rsidR="00517DE3" w:rsidRDefault="00517DE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5CC83EA0" w14:textId="77777777" w:rsidR="00517DE3" w:rsidRDefault="00517DE3">
            <w:pPr>
              <w:spacing w:after="0"/>
              <w:jc w:val="center"/>
              <w:rPr>
                <w:rFonts w:ascii="Arial Narrow" w:eastAsia="Times New Roman" w:hAnsi="Arial Narrow"/>
                <w:color w:val="000000"/>
                <w:lang w:eastAsia="es-PE"/>
              </w:rPr>
            </w:pPr>
          </w:p>
          <w:p w14:paraId="09175AF1" w14:textId="77777777" w:rsidR="00517DE3" w:rsidRDefault="00517DE3">
            <w:pPr>
              <w:spacing w:after="0"/>
              <w:jc w:val="center"/>
              <w:rPr>
                <w:rFonts w:ascii="Arial Narrow" w:eastAsia="Times New Roman" w:hAnsi="Arial Narrow"/>
                <w:color w:val="000000"/>
                <w:lang w:eastAsia="es-PE"/>
              </w:rPr>
            </w:pPr>
          </w:p>
          <w:p w14:paraId="00EF4A39" w14:textId="77777777" w:rsidR="00517DE3" w:rsidRDefault="00517DE3">
            <w:pPr>
              <w:spacing w:after="0"/>
              <w:jc w:val="center"/>
              <w:rPr>
                <w:rFonts w:ascii="Arial Narrow" w:eastAsia="Times New Roman" w:hAnsi="Arial Narrow"/>
                <w:color w:val="000000"/>
                <w:lang w:eastAsia="es-PE"/>
              </w:rPr>
            </w:pPr>
          </w:p>
          <w:p w14:paraId="02663FE9" w14:textId="77777777" w:rsidR="00517DE3" w:rsidRDefault="00517DE3">
            <w:pPr>
              <w:spacing w:after="0"/>
              <w:jc w:val="center"/>
              <w:rPr>
                <w:rFonts w:ascii="Arial Narrow" w:eastAsia="Times New Roman" w:hAnsi="Arial Narrow"/>
                <w:color w:val="000000"/>
                <w:lang w:eastAsia="es-PE"/>
              </w:rPr>
            </w:pPr>
          </w:p>
          <w:p w14:paraId="27AE7A14" w14:textId="77777777" w:rsidR="00517DE3" w:rsidRDefault="00517DE3">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20" w:type="dxa"/>
            <w:tcBorders>
              <w:top w:val="nil"/>
              <w:left w:val="single" w:sz="4" w:space="0" w:color="auto"/>
              <w:bottom w:val="nil"/>
              <w:right w:val="single" w:sz="4" w:space="0" w:color="auto"/>
            </w:tcBorders>
            <w:shd w:val="clear" w:color="auto" w:fill="auto"/>
          </w:tcPr>
          <w:p w14:paraId="6DEC022E" w14:textId="43842FBE" w:rsidR="00517DE3" w:rsidRPr="00517DE3" w:rsidRDefault="00517DE3" w:rsidP="00517DE3">
            <w:pPr>
              <w:spacing w:after="0"/>
              <w:ind w:left="-68" w:hanging="4"/>
              <w:rPr>
                <w:rFonts w:ascii="Arial" w:hAnsi="Arial" w:cs="Arial"/>
                <w:sz w:val="20"/>
                <w:szCs w:val="20"/>
              </w:rPr>
            </w:pPr>
            <w:r w:rsidRPr="00517DE3">
              <w:rPr>
                <w:rFonts w:ascii="Arial" w:hAnsi="Arial" w:cs="Arial"/>
                <w:sz w:val="20"/>
                <w:szCs w:val="20"/>
              </w:rPr>
              <w:t>Principios de Pascal y Arquímedes. Presi</w:t>
            </w:r>
            <w:r w:rsidR="000B4149">
              <w:rPr>
                <w:rFonts w:ascii="Arial" w:hAnsi="Arial" w:cs="Arial"/>
                <w:sz w:val="20"/>
                <w:szCs w:val="20"/>
              </w:rPr>
              <w:t>ó</w:t>
            </w:r>
            <w:r w:rsidRPr="00517DE3">
              <w:rPr>
                <w:rFonts w:ascii="Arial" w:hAnsi="Arial" w:cs="Arial"/>
                <w:sz w:val="20"/>
                <w:szCs w:val="20"/>
              </w:rPr>
              <w:t>n absoluta, atmosférica y manom</w:t>
            </w:r>
            <w:r w:rsidR="000B4149">
              <w:rPr>
                <w:rFonts w:ascii="Arial" w:hAnsi="Arial" w:cs="Arial"/>
                <w:sz w:val="20"/>
                <w:szCs w:val="20"/>
              </w:rPr>
              <w:t>é</w:t>
            </w:r>
            <w:r w:rsidRPr="00517DE3">
              <w:rPr>
                <w:rFonts w:ascii="Arial" w:hAnsi="Arial" w:cs="Arial"/>
                <w:sz w:val="20"/>
                <w:szCs w:val="20"/>
              </w:rPr>
              <w:t>trica. Capilaridad y tensión superficial..  Fuerzas hidrostáticas sobre superficies sumergidas.</w:t>
            </w:r>
          </w:p>
          <w:p w14:paraId="0F2DEAE8" w14:textId="42A82427" w:rsidR="00517DE3" w:rsidRPr="00517DE3" w:rsidRDefault="00517DE3" w:rsidP="00517DE3">
            <w:pPr>
              <w:spacing w:after="0"/>
              <w:ind w:left="-68" w:hanging="72"/>
              <w:rPr>
                <w:rFonts w:ascii="Arial" w:hAnsi="Arial" w:cs="Arial"/>
                <w:sz w:val="20"/>
                <w:szCs w:val="20"/>
              </w:rPr>
            </w:pPr>
            <w:r w:rsidRPr="00517DE3">
              <w:rPr>
                <w:rFonts w:ascii="Arial" w:hAnsi="Arial" w:cs="Arial"/>
                <w:sz w:val="20"/>
                <w:szCs w:val="20"/>
              </w:rPr>
              <w:t xml:space="preserve"> Dinámica de fluidos: Fluido ideal y real. Flujo de fluidos. Flujo estable, Flujo laminar y turbulento. L</w:t>
            </w:r>
            <w:r w:rsidR="000B4149">
              <w:rPr>
                <w:rFonts w:ascii="Arial" w:hAnsi="Arial" w:cs="Arial"/>
                <w:sz w:val="20"/>
                <w:szCs w:val="20"/>
              </w:rPr>
              <w:t>í</w:t>
            </w:r>
            <w:r w:rsidRPr="00517DE3">
              <w:rPr>
                <w:rFonts w:ascii="Arial" w:hAnsi="Arial" w:cs="Arial"/>
                <w:sz w:val="20"/>
                <w:szCs w:val="20"/>
              </w:rPr>
              <w:t>nea de corriente. L</w:t>
            </w:r>
            <w:r w:rsidR="000B4149">
              <w:rPr>
                <w:rFonts w:ascii="Arial" w:hAnsi="Arial" w:cs="Arial"/>
                <w:sz w:val="20"/>
                <w:szCs w:val="20"/>
              </w:rPr>
              <w:t>í</w:t>
            </w:r>
            <w:r w:rsidRPr="00517DE3">
              <w:rPr>
                <w:rFonts w:ascii="Arial" w:hAnsi="Arial" w:cs="Arial"/>
                <w:sz w:val="20"/>
                <w:szCs w:val="20"/>
              </w:rPr>
              <w:t>nea de flujo y tubo de flujo Gasto o caudal. Ecuaciones  de continuidad y de Bernoulli.</w:t>
            </w:r>
          </w:p>
          <w:p w14:paraId="2D28EB94" w14:textId="0D51BB97" w:rsidR="00517DE3" w:rsidRPr="00517DE3" w:rsidRDefault="00517DE3" w:rsidP="00517DE3">
            <w:pPr>
              <w:spacing w:after="0"/>
              <w:ind w:hanging="72"/>
              <w:rPr>
                <w:rFonts w:ascii="Arial" w:hAnsi="Arial" w:cs="Arial"/>
                <w:sz w:val="20"/>
                <w:szCs w:val="20"/>
              </w:rPr>
            </w:pPr>
            <w:r w:rsidRPr="00517DE3">
              <w:rPr>
                <w:rFonts w:ascii="Arial" w:hAnsi="Arial" w:cs="Arial"/>
                <w:sz w:val="20"/>
                <w:szCs w:val="20"/>
              </w:rPr>
              <w:t>Mediciones de flujo: medidor de flujo Venturi. Tubo de Pitot. Teorema de Torricelli. Empuje sobre el ala de un avión, fuerza de sustentaci</w:t>
            </w:r>
            <w:r w:rsidR="000B4149">
              <w:rPr>
                <w:rFonts w:ascii="Arial" w:hAnsi="Arial" w:cs="Arial"/>
                <w:sz w:val="20"/>
                <w:szCs w:val="20"/>
              </w:rPr>
              <w:t>ó</w:t>
            </w:r>
            <w:r w:rsidRPr="00517DE3">
              <w:rPr>
                <w:rFonts w:ascii="Arial" w:hAnsi="Arial" w:cs="Arial"/>
                <w:sz w:val="20"/>
                <w:szCs w:val="20"/>
              </w:rPr>
              <w:t>n. Viscosidad.</w:t>
            </w:r>
          </w:p>
          <w:p w14:paraId="4672067F" w14:textId="3F59B6B2" w:rsidR="00517DE3" w:rsidRPr="0053769D" w:rsidRDefault="00517DE3" w:rsidP="000B4149">
            <w:pPr>
              <w:spacing w:after="0"/>
              <w:ind w:hanging="72"/>
              <w:rPr>
                <w:rFonts w:ascii="Arial Narrow" w:eastAsia="Times New Roman" w:hAnsi="Arial Narrow"/>
                <w:color w:val="000000"/>
                <w:sz w:val="20"/>
                <w:szCs w:val="20"/>
                <w:lang w:eastAsia="es-PE"/>
              </w:rPr>
            </w:pPr>
            <w:r w:rsidRPr="00517DE3">
              <w:rPr>
                <w:rFonts w:ascii="Arial" w:hAnsi="Arial" w:cs="Arial"/>
                <w:sz w:val="20"/>
                <w:szCs w:val="20"/>
              </w:rPr>
              <w:t>Temperatura. Equilibrio térmico y ley cero de la termodinámica. Term</w:t>
            </w:r>
            <w:r w:rsidR="000B4149">
              <w:rPr>
                <w:rFonts w:ascii="Arial" w:hAnsi="Arial" w:cs="Arial"/>
                <w:sz w:val="20"/>
                <w:szCs w:val="20"/>
              </w:rPr>
              <w:t>ó</w:t>
            </w:r>
            <w:r w:rsidRPr="00517DE3">
              <w:rPr>
                <w:rFonts w:ascii="Arial" w:hAnsi="Arial" w:cs="Arial"/>
                <w:sz w:val="20"/>
                <w:szCs w:val="20"/>
              </w:rPr>
              <w:t>metros y escalas de temperatura. Expansi</w:t>
            </w:r>
            <w:r w:rsidR="000B4149">
              <w:rPr>
                <w:rFonts w:ascii="Arial" w:hAnsi="Arial" w:cs="Arial"/>
                <w:sz w:val="20"/>
                <w:szCs w:val="20"/>
              </w:rPr>
              <w:t>ó</w:t>
            </w:r>
            <w:r w:rsidRPr="00517DE3">
              <w:rPr>
                <w:rFonts w:ascii="Arial" w:hAnsi="Arial" w:cs="Arial"/>
                <w:sz w:val="20"/>
                <w:szCs w:val="20"/>
              </w:rPr>
              <w:t>n térmica.</w:t>
            </w:r>
            <w:r w:rsidRPr="00196A3B">
              <w:rPr>
                <w:rFonts w:cs="Arial"/>
                <w:sz w:val="18"/>
                <w:szCs w:val="18"/>
              </w:rPr>
              <w:t xml:space="preserve">   </w:t>
            </w:r>
          </w:p>
        </w:tc>
        <w:tc>
          <w:tcPr>
            <w:tcW w:w="2975" w:type="dxa"/>
            <w:gridSpan w:val="3"/>
            <w:tcBorders>
              <w:top w:val="nil"/>
              <w:left w:val="nil"/>
              <w:bottom w:val="nil"/>
              <w:right w:val="single" w:sz="4" w:space="0" w:color="auto"/>
            </w:tcBorders>
            <w:shd w:val="clear" w:color="auto" w:fill="auto"/>
          </w:tcPr>
          <w:p w14:paraId="30C5079E" w14:textId="0F1119A8" w:rsidR="00517DE3" w:rsidRDefault="00517DE3">
            <w:pPr>
              <w:spacing w:after="0"/>
              <w:rPr>
                <w:rFonts w:ascii="Arial" w:hAnsi="Arial" w:cs="Arial"/>
                <w:sz w:val="20"/>
                <w:szCs w:val="20"/>
              </w:rPr>
            </w:pPr>
            <w:r w:rsidRPr="00517DE3">
              <w:rPr>
                <w:rFonts w:ascii="Arial" w:hAnsi="Arial" w:cs="Arial"/>
                <w:sz w:val="20"/>
                <w:szCs w:val="20"/>
              </w:rPr>
              <w:t>Establece diferencias entre líneas de flujo, de corriente,  flujos estable, laminar y turbulento y explica y aplica los principios de Arqu</w:t>
            </w:r>
            <w:r w:rsidR="000B4149">
              <w:rPr>
                <w:rFonts w:ascii="Arial" w:hAnsi="Arial" w:cs="Arial"/>
                <w:sz w:val="20"/>
                <w:szCs w:val="20"/>
              </w:rPr>
              <w:t>í</w:t>
            </w:r>
            <w:r w:rsidRPr="00517DE3">
              <w:rPr>
                <w:rFonts w:ascii="Arial" w:hAnsi="Arial" w:cs="Arial"/>
                <w:sz w:val="20"/>
                <w:szCs w:val="20"/>
              </w:rPr>
              <w:t>medes y Pascal a diversas situaciones problem</w:t>
            </w:r>
            <w:r w:rsidR="000B4149">
              <w:rPr>
                <w:rFonts w:ascii="Arial" w:hAnsi="Arial" w:cs="Arial"/>
                <w:sz w:val="20"/>
                <w:szCs w:val="20"/>
              </w:rPr>
              <w:t>á</w:t>
            </w:r>
            <w:r w:rsidRPr="00517DE3">
              <w:rPr>
                <w:rFonts w:ascii="Arial" w:hAnsi="Arial" w:cs="Arial"/>
                <w:sz w:val="20"/>
                <w:szCs w:val="20"/>
              </w:rPr>
              <w:t>ticas.</w:t>
            </w:r>
          </w:p>
          <w:p w14:paraId="52249F80" w14:textId="77777777" w:rsidR="00517DE3" w:rsidRPr="00517DE3" w:rsidRDefault="00517DE3">
            <w:pPr>
              <w:spacing w:after="0"/>
              <w:rPr>
                <w:rFonts w:ascii="Arial" w:hAnsi="Arial" w:cs="Arial"/>
                <w:sz w:val="20"/>
                <w:szCs w:val="20"/>
              </w:rPr>
            </w:pPr>
          </w:p>
          <w:p w14:paraId="2110F4DC" w14:textId="77777777" w:rsidR="00517DE3" w:rsidRDefault="00517DE3">
            <w:pPr>
              <w:spacing w:after="0"/>
              <w:rPr>
                <w:rFonts w:ascii="Arial" w:hAnsi="Arial" w:cs="Arial"/>
                <w:sz w:val="20"/>
                <w:szCs w:val="20"/>
              </w:rPr>
            </w:pPr>
            <w:r w:rsidRPr="00517DE3">
              <w:rPr>
                <w:rFonts w:ascii="Arial" w:hAnsi="Arial" w:cs="Arial"/>
                <w:sz w:val="20"/>
                <w:szCs w:val="20"/>
              </w:rPr>
              <w:t>Analiza y aplica las ecuaciones de continuidad y de Bernoulli en diversas situaciones problemáticas.</w:t>
            </w:r>
          </w:p>
          <w:p w14:paraId="6207D00F" w14:textId="77777777" w:rsidR="00517DE3" w:rsidRDefault="00517DE3">
            <w:pPr>
              <w:spacing w:after="0"/>
              <w:rPr>
                <w:rFonts w:ascii="Arial" w:hAnsi="Arial" w:cs="Arial"/>
                <w:sz w:val="20"/>
                <w:szCs w:val="20"/>
              </w:rPr>
            </w:pPr>
          </w:p>
          <w:p w14:paraId="60C5B221" w14:textId="77777777" w:rsidR="00517DE3" w:rsidRDefault="00517DE3">
            <w:pPr>
              <w:spacing w:after="0"/>
              <w:rPr>
                <w:rFonts w:ascii="Arial" w:hAnsi="Arial" w:cs="Arial"/>
                <w:sz w:val="20"/>
                <w:szCs w:val="20"/>
              </w:rPr>
            </w:pPr>
          </w:p>
          <w:p w14:paraId="1B4F7E4C" w14:textId="77777777" w:rsidR="00517DE3" w:rsidRPr="00517DE3" w:rsidRDefault="00517DE3">
            <w:pPr>
              <w:spacing w:after="0"/>
              <w:rPr>
                <w:rFonts w:ascii="Arial" w:hAnsi="Arial" w:cs="Arial"/>
                <w:sz w:val="20"/>
                <w:szCs w:val="20"/>
              </w:rPr>
            </w:pPr>
          </w:p>
          <w:p w14:paraId="53ACE913" w14:textId="7921A114" w:rsidR="00517DE3" w:rsidRDefault="00517DE3">
            <w:pPr>
              <w:spacing w:after="0"/>
              <w:rPr>
                <w:rFonts w:ascii="Arial" w:hAnsi="Arial" w:cs="Arial"/>
                <w:sz w:val="20"/>
                <w:szCs w:val="20"/>
              </w:rPr>
            </w:pPr>
            <w:r w:rsidRPr="00517DE3">
              <w:rPr>
                <w:rFonts w:ascii="Arial" w:hAnsi="Arial" w:cs="Arial"/>
                <w:sz w:val="20"/>
                <w:szCs w:val="20"/>
              </w:rPr>
              <w:t>Resuelve problemas acerca de medidores de flujo en la pizarra digital</w:t>
            </w:r>
          </w:p>
          <w:p w14:paraId="2B7651F9" w14:textId="77777777" w:rsidR="00517DE3" w:rsidRPr="00517DE3" w:rsidRDefault="00517DE3">
            <w:pPr>
              <w:spacing w:after="0"/>
              <w:rPr>
                <w:rFonts w:ascii="Arial" w:hAnsi="Arial" w:cs="Arial"/>
                <w:sz w:val="20"/>
                <w:szCs w:val="20"/>
              </w:rPr>
            </w:pPr>
          </w:p>
          <w:p w14:paraId="65BE2C70" w14:textId="491554C3" w:rsidR="00517DE3" w:rsidRDefault="00517DE3">
            <w:pPr>
              <w:spacing w:after="0"/>
              <w:rPr>
                <w:rFonts w:ascii="Arial Narrow" w:eastAsia="Times New Roman" w:hAnsi="Arial Narrow"/>
                <w:color w:val="000000"/>
                <w:lang w:eastAsia="es-PE"/>
              </w:rPr>
            </w:pPr>
            <w:r w:rsidRPr="00517DE3">
              <w:rPr>
                <w:rFonts w:ascii="Arial" w:hAnsi="Arial" w:cs="Arial"/>
                <w:sz w:val="20"/>
                <w:szCs w:val="20"/>
              </w:rPr>
              <w:t>Usa diferentes escalas termométricas para expresar diferentes temperaturas..</w:t>
            </w:r>
          </w:p>
        </w:tc>
        <w:tc>
          <w:tcPr>
            <w:tcW w:w="2551" w:type="dxa"/>
            <w:tcBorders>
              <w:top w:val="nil"/>
              <w:left w:val="nil"/>
              <w:bottom w:val="nil"/>
              <w:right w:val="single" w:sz="4" w:space="0" w:color="auto"/>
            </w:tcBorders>
            <w:shd w:val="clear" w:color="auto" w:fill="auto"/>
          </w:tcPr>
          <w:p w14:paraId="4DCA6434" w14:textId="77777777" w:rsidR="00896B05" w:rsidRPr="003137D9" w:rsidRDefault="00896B05" w:rsidP="00896B05">
            <w:pPr>
              <w:jc w:val="both"/>
              <w:rPr>
                <w:rFonts w:ascii="Arial" w:hAnsi="Arial" w:cs="Arial"/>
                <w:sz w:val="20"/>
                <w:szCs w:val="20"/>
              </w:rPr>
            </w:pPr>
            <w:r w:rsidRPr="003137D9">
              <w:rPr>
                <w:rFonts w:ascii="Arial" w:hAnsi="Arial" w:cs="Arial"/>
                <w:sz w:val="20"/>
                <w:szCs w:val="20"/>
              </w:rPr>
              <w:t>Demuestra responsabilidad en la solución de problemas.</w:t>
            </w:r>
          </w:p>
          <w:p w14:paraId="21DE9A2B" w14:textId="77777777" w:rsidR="00517DE3" w:rsidRDefault="00517DE3" w:rsidP="00574B37">
            <w:pPr>
              <w:spacing w:before="120" w:after="0"/>
              <w:ind w:right="172"/>
              <w:rPr>
                <w:rFonts w:ascii="Arial Narrow" w:eastAsia="Times New Roman" w:hAnsi="Arial Narrow"/>
                <w:b/>
                <w:color w:val="000000"/>
                <w:lang w:eastAsia="es-PE"/>
              </w:rPr>
            </w:pPr>
          </w:p>
          <w:p w14:paraId="1B1498C0" w14:textId="77777777" w:rsidR="00896B05" w:rsidRDefault="00896B05" w:rsidP="00574B37">
            <w:pPr>
              <w:spacing w:before="120" w:after="0"/>
              <w:ind w:right="172"/>
              <w:rPr>
                <w:rFonts w:ascii="Arial Narrow" w:eastAsia="Times New Roman" w:hAnsi="Arial Narrow"/>
                <w:b/>
                <w:color w:val="000000"/>
                <w:lang w:eastAsia="es-PE"/>
              </w:rPr>
            </w:pPr>
          </w:p>
          <w:p w14:paraId="73CD1DFD" w14:textId="057D6DDC" w:rsidR="00896B05" w:rsidRDefault="00896B05" w:rsidP="00574B37">
            <w:pPr>
              <w:spacing w:before="120" w:after="0"/>
              <w:ind w:right="172"/>
              <w:rPr>
                <w:rFonts w:ascii="Arial" w:hAnsi="Arial" w:cs="Arial"/>
                <w:sz w:val="20"/>
                <w:szCs w:val="20"/>
              </w:rPr>
            </w:pPr>
            <w:r w:rsidRPr="00896B05">
              <w:rPr>
                <w:rFonts w:ascii="Arial" w:hAnsi="Arial" w:cs="Arial"/>
                <w:sz w:val="20"/>
                <w:szCs w:val="20"/>
              </w:rPr>
              <w:t xml:space="preserve">Reflexiona sobre la importancia de los temas realizando preguntas </w:t>
            </w:r>
            <w:r>
              <w:rPr>
                <w:rFonts w:ascii="Arial" w:hAnsi="Arial" w:cs="Arial"/>
                <w:sz w:val="20"/>
                <w:szCs w:val="20"/>
              </w:rPr>
              <w:t xml:space="preserve">por Chat </w:t>
            </w:r>
            <w:r w:rsidRPr="00896B05">
              <w:rPr>
                <w:rFonts w:ascii="Arial" w:hAnsi="Arial" w:cs="Arial"/>
                <w:sz w:val="20"/>
                <w:szCs w:val="20"/>
              </w:rPr>
              <w:t xml:space="preserve">y buscando </w:t>
            </w:r>
            <w:r>
              <w:rPr>
                <w:rFonts w:ascii="Arial" w:hAnsi="Arial" w:cs="Arial"/>
                <w:sz w:val="20"/>
                <w:szCs w:val="20"/>
              </w:rPr>
              <w:t>información en el repositorio digital</w:t>
            </w:r>
          </w:p>
          <w:p w14:paraId="65B44740" w14:textId="77777777" w:rsidR="00896B05" w:rsidRPr="00896B05" w:rsidRDefault="00896B05" w:rsidP="00574B37">
            <w:pPr>
              <w:spacing w:before="120" w:after="0"/>
              <w:ind w:right="172"/>
              <w:rPr>
                <w:rFonts w:ascii="Arial" w:eastAsia="Times New Roman" w:hAnsi="Arial" w:cs="Arial"/>
                <w:b/>
                <w:color w:val="000000"/>
                <w:sz w:val="20"/>
                <w:szCs w:val="20"/>
                <w:lang w:eastAsia="es-PE"/>
              </w:rPr>
            </w:pPr>
          </w:p>
          <w:p w14:paraId="1F045FDC" w14:textId="77777777" w:rsidR="00896B05" w:rsidRPr="003137D9" w:rsidRDefault="00896B05" w:rsidP="00896B05">
            <w:pPr>
              <w:jc w:val="both"/>
              <w:rPr>
                <w:rFonts w:ascii="Arial" w:hAnsi="Arial" w:cs="Arial"/>
                <w:sz w:val="20"/>
                <w:szCs w:val="20"/>
              </w:rPr>
            </w:pPr>
            <w:r w:rsidRPr="003137D9">
              <w:rPr>
                <w:rFonts w:ascii="Arial" w:hAnsi="Arial" w:cs="Arial"/>
                <w:sz w:val="20"/>
                <w:szCs w:val="20"/>
              </w:rPr>
              <w:t>Se compromete con el trabajo y contribuye a su productividad.</w:t>
            </w:r>
          </w:p>
          <w:p w14:paraId="0034B74D" w14:textId="77777777" w:rsidR="00896B05" w:rsidRDefault="00896B05" w:rsidP="00574B37">
            <w:pPr>
              <w:spacing w:before="120" w:after="0"/>
              <w:ind w:right="172"/>
              <w:rPr>
                <w:rFonts w:ascii="Arial" w:hAnsi="Arial" w:cs="Arial"/>
                <w:sz w:val="20"/>
                <w:szCs w:val="20"/>
              </w:rPr>
            </w:pPr>
          </w:p>
          <w:p w14:paraId="44D393D3" w14:textId="0D37E140" w:rsidR="00896B05" w:rsidRPr="00896B05" w:rsidRDefault="00896B05" w:rsidP="00574B37">
            <w:pPr>
              <w:spacing w:before="120" w:after="0"/>
              <w:ind w:right="172"/>
              <w:rPr>
                <w:rFonts w:ascii="Arial" w:eastAsia="Times New Roman" w:hAnsi="Arial" w:cs="Arial"/>
                <w:b/>
                <w:color w:val="000000"/>
                <w:sz w:val="20"/>
                <w:szCs w:val="20"/>
                <w:lang w:eastAsia="es-PE"/>
              </w:rPr>
            </w:pPr>
            <w:r w:rsidRPr="00896B05">
              <w:rPr>
                <w:rFonts w:ascii="Arial" w:hAnsi="Arial" w:cs="Arial"/>
                <w:sz w:val="20"/>
                <w:szCs w:val="20"/>
              </w:rPr>
              <w:t>Promueve actitudes de protección del medio ambiente.</w:t>
            </w:r>
            <w:r w:rsidRPr="00896B05">
              <w:rPr>
                <w:rFonts w:ascii="Arial" w:hAnsi="Arial" w:cs="Arial"/>
                <w:b/>
                <w:bCs/>
                <w:sz w:val="20"/>
                <w:szCs w:val="20"/>
              </w:rPr>
              <w:t> </w:t>
            </w:r>
          </w:p>
        </w:tc>
        <w:tc>
          <w:tcPr>
            <w:tcW w:w="3282" w:type="dxa"/>
            <w:gridSpan w:val="7"/>
            <w:tcBorders>
              <w:top w:val="nil"/>
              <w:left w:val="nil"/>
              <w:bottom w:val="nil"/>
              <w:right w:val="single" w:sz="4" w:space="0" w:color="auto"/>
            </w:tcBorders>
            <w:shd w:val="clear" w:color="auto" w:fill="auto"/>
          </w:tcPr>
          <w:p w14:paraId="481C4945" w14:textId="77777777" w:rsidR="004F7D1D" w:rsidRDefault="004F7D1D" w:rsidP="004F7D1D">
            <w:pPr>
              <w:spacing w:after="0" w:line="240" w:lineRule="auto"/>
              <w:jc w:val="both"/>
              <w:rPr>
                <w:rFonts w:ascii="Arial" w:eastAsia="Times New Roman" w:hAnsi="Arial" w:cs="Arial"/>
                <w:sz w:val="20"/>
                <w:szCs w:val="20"/>
                <w:lang w:eastAsia="es-PE"/>
              </w:rPr>
            </w:pPr>
            <w:r w:rsidRPr="00B5705F">
              <w:rPr>
                <w:rFonts w:ascii="Arial" w:eastAsia="Times New Roman" w:hAnsi="Arial" w:cs="Arial"/>
                <w:sz w:val="20"/>
                <w:szCs w:val="20"/>
                <w:lang w:eastAsia="es-PE"/>
              </w:rPr>
              <w:t>Exposición o lección magistral con participación de estudiantes (Video conferencias, Uso del Google Meet)</w:t>
            </w:r>
          </w:p>
          <w:p w14:paraId="0033AB58" w14:textId="77777777" w:rsidR="004F7D1D" w:rsidRPr="00B5705F" w:rsidRDefault="004F7D1D" w:rsidP="004F7D1D">
            <w:pPr>
              <w:spacing w:after="0" w:line="240" w:lineRule="auto"/>
              <w:jc w:val="both"/>
              <w:rPr>
                <w:rFonts w:ascii="Arial" w:eastAsia="Times New Roman" w:hAnsi="Arial" w:cs="Arial"/>
                <w:sz w:val="20"/>
                <w:szCs w:val="20"/>
                <w:lang w:eastAsia="es-PE"/>
              </w:rPr>
            </w:pPr>
          </w:p>
          <w:p w14:paraId="59410930" w14:textId="77777777" w:rsidR="004F7D1D" w:rsidRDefault="004F7D1D" w:rsidP="004F7D1D">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 </w:t>
            </w:r>
          </w:p>
          <w:p w14:paraId="2F0A5573" w14:textId="77777777" w:rsidR="004F7D1D" w:rsidRDefault="004F7D1D" w:rsidP="004F7D1D">
            <w:pPr>
              <w:spacing w:after="0"/>
              <w:rPr>
                <w:rFonts w:ascii="Arial Narrow" w:eastAsia="Times New Roman" w:hAnsi="Arial Narrow"/>
                <w:color w:val="000000"/>
                <w:lang w:eastAsia="es-PE"/>
              </w:rPr>
            </w:pPr>
            <w:r>
              <w:rPr>
                <w:rFonts w:ascii="Arial" w:eastAsia="Times New Roman" w:hAnsi="Arial" w:cs="Arial"/>
                <w:sz w:val="18"/>
                <w:szCs w:val="18"/>
                <w:lang w:eastAsia="es-PE"/>
              </w:rPr>
              <w:t>Debates dirigidos – Discusiones (Foros de Discusión, Chat).</w:t>
            </w:r>
          </w:p>
          <w:p w14:paraId="3A7CEAEE" w14:textId="77777777" w:rsidR="004F7D1D" w:rsidRDefault="004F7D1D" w:rsidP="004F7D1D">
            <w:pPr>
              <w:spacing w:after="0"/>
              <w:ind w:left="223"/>
              <w:rPr>
                <w:rFonts w:ascii="Arial Narrow" w:eastAsia="Times New Roman" w:hAnsi="Arial Narrow"/>
                <w:color w:val="000000"/>
                <w:lang w:eastAsia="es-PE"/>
              </w:rPr>
            </w:pPr>
          </w:p>
          <w:p w14:paraId="654D713E" w14:textId="77777777" w:rsidR="004F7D1D" w:rsidRDefault="004F7D1D" w:rsidP="004F7D1D">
            <w:pPr>
              <w:spacing w:after="0"/>
              <w:ind w:left="223"/>
              <w:rPr>
                <w:rFonts w:ascii="Arial Narrow" w:eastAsia="Times New Roman" w:hAnsi="Arial Narrow"/>
                <w:color w:val="000000"/>
                <w:lang w:eastAsia="es-PE"/>
              </w:rPr>
            </w:pPr>
          </w:p>
          <w:p w14:paraId="66FE4DFC" w14:textId="77777777" w:rsidR="004F7D1D" w:rsidRDefault="004F7D1D" w:rsidP="004F7D1D">
            <w:pPr>
              <w:spacing w:after="0" w:line="276" w:lineRule="auto"/>
              <w:rPr>
                <w:rFonts w:ascii="Arial Narrow" w:eastAsia="Times New Roman" w:hAnsi="Arial Narrow"/>
                <w:color w:val="000000"/>
                <w:lang w:eastAsia="es-PE"/>
              </w:rPr>
            </w:pPr>
            <w:r>
              <w:rPr>
                <w:rFonts w:ascii="Arial" w:eastAsia="Times New Roman" w:hAnsi="Arial" w:cs="Arial"/>
                <w:sz w:val="18"/>
                <w:szCs w:val="18"/>
                <w:lang w:eastAsia="es-PE"/>
              </w:rPr>
              <w:t>Uso de referencias bibliográficas (Uso de repositorios digitales).</w:t>
            </w:r>
          </w:p>
          <w:p w14:paraId="45029D0E" w14:textId="77777777" w:rsidR="004F7D1D" w:rsidRDefault="004F7D1D" w:rsidP="004F7D1D">
            <w:pPr>
              <w:spacing w:after="0" w:line="276" w:lineRule="auto"/>
              <w:rPr>
                <w:rFonts w:ascii="Arial Narrow" w:eastAsia="Times New Roman" w:hAnsi="Arial Narrow"/>
                <w:color w:val="000000"/>
                <w:lang w:eastAsia="es-PE"/>
              </w:rPr>
            </w:pPr>
          </w:p>
          <w:p w14:paraId="104FFA21" w14:textId="77777777" w:rsidR="004F7D1D" w:rsidRDefault="004F7D1D" w:rsidP="004F7D1D">
            <w:pPr>
              <w:spacing w:after="0" w:line="276" w:lineRule="auto"/>
              <w:rPr>
                <w:rFonts w:ascii="Arial Narrow" w:eastAsia="Times New Roman" w:hAnsi="Arial Narrow"/>
                <w:color w:val="000000"/>
                <w:lang w:eastAsia="es-PE"/>
              </w:rPr>
            </w:pPr>
          </w:p>
          <w:p w14:paraId="1569AE13" w14:textId="673B87DF" w:rsidR="00517DE3" w:rsidRDefault="004F7D1D" w:rsidP="004F7D1D">
            <w:pPr>
              <w:spacing w:after="0"/>
              <w:rPr>
                <w:rFonts w:ascii="Arial Narrow" w:eastAsia="Times New Roman" w:hAnsi="Arial Narrow"/>
                <w:color w:val="000000"/>
                <w:lang w:eastAsia="es-PE"/>
              </w:rPr>
            </w:pPr>
            <w:r>
              <w:rPr>
                <w:rFonts w:ascii="Arial" w:eastAsia="Times New Roman" w:hAnsi="Arial" w:cs="Arial"/>
                <w:sz w:val="18"/>
                <w:szCs w:val="18"/>
                <w:lang w:eastAsia="es-PE"/>
              </w:rPr>
              <w:t>Lluvias de Ideas, Saberes previos (Foros de Discusión, Chat).</w:t>
            </w:r>
          </w:p>
        </w:tc>
        <w:tc>
          <w:tcPr>
            <w:tcW w:w="3239" w:type="dxa"/>
            <w:tcBorders>
              <w:top w:val="nil"/>
              <w:left w:val="nil"/>
              <w:bottom w:val="nil"/>
              <w:right w:val="single" w:sz="4" w:space="0" w:color="auto"/>
            </w:tcBorders>
            <w:shd w:val="clear" w:color="auto" w:fill="auto"/>
          </w:tcPr>
          <w:p w14:paraId="64FECF80" w14:textId="77777777" w:rsidR="00517DE3" w:rsidRPr="00896B05" w:rsidRDefault="00896B05">
            <w:pPr>
              <w:spacing w:after="0"/>
              <w:rPr>
                <w:rFonts w:ascii="Arial" w:hAnsi="Arial" w:cs="Arial"/>
                <w:bCs/>
                <w:sz w:val="20"/>
                <w:szCs w:val="20"/>
              </w:rPr>
            </w:pPr>
            <w:r w:rsidRPr="00896B05">
              <w:rPr>
                <w:rFonts w:ascii="Arial" w:hAnsi="Arial" w:cs="Arial"/>
                <w:bCs/>
                <w:sz w:val="20"/>
                <w:szCs w:val="20"/>
              </w:rPr>
              <w:t>Analiza y explica la diferencia entre: líneas de flujo, líneas de corriente, flujo estable, laminar y turbulento y calcula la fuerza sobre diversas superficies sumergidas en agua.</w:t>
            </w:r>
          </w:p>
          <w:p w14:paraId="75FEB5BE" w14:textId="77777777" w:rsidR="00896B05" w:rsidRPr="00896B05" w:rsidRDefault="00896B05">
            <w:pPr>
              <w:spacing w:after="0"/>
              <w:rPr>
                <w:rFonts w:ascii="Arial" w:hAnsi="Arial" w:cs="Arial"/>
                <w:bCs/>
                <w:sz w:val="20"/>
                <w:szCs w:val="20"/>
              </w:rPr>
            </w:pPr>
          </w:p>
          <w:p w14:paraId="1E6B5903" w14:textId="77777777" w:rsidR="00896B05" w:rsidRPr="00896B05" w:rsidRDefault="00896B05">
            <w:pPr>
              <w:spacing w:after="0"/>
              <w:rPr>
                <w:rFonts w:ascii="Arial" w:hAnsi="Arial" w:cs="Arial"/>
                <w:bCs/>
                <w:sz w:val="20"/>
                <w:szCs w:val="20"/>
              </w:rPr>
            </w:pPr>
          </w:p>
          <w:p w14:paraId="19ECE7DA" w14:textId="77777777" w:rsidR="00896B05" w:rsidRPr="00896B05" w:rsidRDefault="00896B05">
            <w:pPr>
              <w:spacing w:after="0"/>
              <w:rPr>
                <w:rFonts w:ascii="Arial" w:hAnsi="Arial" w:cs="Arial"/>
                <w:bCs/>
                <w:sz w:val="20"/>
                <w:szCs w:val="20"/>
              </w:rPr>
            </w:pPr>
            <w:r w:rsidRPr="00896B05">
              <w:rPr>
                <w:rFonts w:ascii="Arial" w:hAnsi="Arial" w:cs="Arial"/>
                <w:bCs/>
                <w:sz w:val="20"/>
                <w:szCs w:val="20"/>
              </w:rPr>
              <w:t>Aplica los principios de continuidad y de Bernoulli.</w:t>
            </w:r>
          </w:p>
          <w:p w14:paraId="30874780" w14:textId="77777777" w:rsidR="00896B05" w:rsidRPr="00896B05" w:rsidRDefault="00896B05">
            <w:pPr>
              <w:spacing w:after="0"/>
              <w:rPr>
                <w:rFonts w:ascii="Arial" w:hAnsi="Arial" w:cs="Arial"/>
                <w:bCs/>
                <w:sz w:val="20"/>
                <w:szCs w:val="20"/>
              </w:rPr>
            </w:pPr>
          </w:p>
          <w:p w14:paraId="50CEC0E8" w14:textId="77777777" w:rsidR="00896B05" w:rsidRPr="00896B05" w:rsidRDefault="00896B05">
            <w:pPr>
              <w:spacing w:after="0"/>
              <w:rPr>
                <w:rFonts w:ascii="Arial" w:hAnsi="Arial" w:cs="Arial"/>
                <w:bCs/>
                <w:sz w:val="20"/>
                <w:szCs w:val="20"/>
              </w:rPr>
            </w:pPr>
          </w:p>
          <w:p w14:paraId="26CB6218" w14:textId="77777777" w:rsidR="00896B05" w:rsidRPr="00896B05" w:rsidRDefault="00896B05">
            <w:pPr>
              <w:spacing w:after="0"/>
              <w:rPr>
                <w:rFonts w:ascii="Arial" w:hAnsi="Arial" w:cs="Arial"/>
                <w:bCs/>
                <w:sz w:val="20"/>
                <w:szCs w:val="20"/>
              </w:rPr>
            </w:pPr>
          </w:p>
          <w:p w14:paraId="478F3176" w14:textId="77777777" w:rsidR="00896B05" w:rsidRPr="00896B05" w:rsidRDefault="00896B05">
            <w:pPr>
              <w:spacing w:after="0"/>
              <w:rPr>
                <w:rFonts w:ascii="Arial" w:hAnsi="Arial" w:cs="Arial"/>
                <w:bCs/>
                <w:sz w:val="20"/>
                <w:szCs w:val="20"/>
              </w:rPr>
            </w:pPr>
          </w:p>
          <w:p w14:paraId="637EF614" w14:textId="77777777" w:rsidR="00896B05" w:rsidRPr="00896B05" w:rsidRDefault="00896B05">
            <w:pPr>
              <w:spacing w:after="0"/>
              <w:rPr>
                <w:rFonts w:ascii="Arial" w:hAnsi="Arial" w:cs="Arial"/>
                <w:bCs/>
                <w:sz w:val="20"/>
                <w:szCs w:val="20"/>
              </w:rPr>
            </w:pPr>
          </w:p>
          <w:p w14:paraId="0FAB6F42" w14:textId="77777777" w:rsidR="00896B05" w:rsidRPr="00896B05" w:rsidRDefault="00896B05">
            <w:pPr>
              <w:spacing w:after="0"/>
              <w:rPr>
                <w:rFonts w:ascii="Arial" w:hAnsi="Arial" w:cs="Arial"/>
                <w:bCs/>
                <w:sz w:val="20"/>
                <w:szCs w:val="20"/>
              </w:rPr>
            </w:pPr>
            <w:r w:rsidRPr="00896B05">
              <w:rPr>
                <w:rFonts w:ascii="Arial" w:hAnsi="Arial" w:cs="Arial"/>
                <w:bCs/>
                <w:sz w:val="20"/>
                <w:szCs w:val="20"/>
              </w:rPr>
              <w:t>Aplica los principios de continuidad y de Bernoulli en los medidores de flujo Venturi y tubo de Pitot.</w:t>
            </w:r>
          </w:p>
          <w:p w14:paraId="3ED7F58B" w14:textId="77777777" w:rsidR="00896B05" w:rsidRPr="00896B05" w:rsidRDefault="00896B05">
            <w:pPr>
              <w:spacing w:after="0"/>
              <w:rPr>
                <w:rFonts w:ascii="Arial" w:hAnsi="Arial" w:cs="Arial"/>
                <w:bCs/>
                <w:sz w:val="20"/>
                <w:szCs w:val="20"/>
              </w:rPr>
            </w:pPr>
          </w:p>
          <w:p w14:paraId="7DF3B053" w14:textId="77777777" w:rsidR="00896B05" w:rsidRPr="00896B05" w:rsidRDefault="00896B05">
            <w:pPr>
              <w:spacing w:after="0"/>
              <w:rPr>
                <w:rFonts w:ascii="Arial" w:hAnsi="Arial" w:cs="Arial"/>
                <w:bCs/>
                <w:sz w:val="20"/>
                <w:szCs w:val="20"/>
              </w:rPr>
            </w:pPr>
          </w:p>
          <w:p w14:paraId="67EFDE47" w14:textId="08C05E2F" w:rsidR="00896B05" w:rsidRPr="00896B05" w:rsidRDefault="00896B05">
            <w:pPr>
              <w:spacing w:after="0"/>
              <w:rPr>
                <w:rFonts w:ascii="Arial" w:eastAsia="Times New Roman" w:hAnsi="Arial" w:cs="Arial"/>
                <w:color w:val="000000"/>
                <w:sz w:val="20"/>
                <w:szCs w:val="20"/>
                <w:lang w:val="es-ES" w:eastAsia="es-PE"/>
              </w:rPr>
            </w:pPr>
            <w:r w:rsidRPr="00896B05">
              <w:rPr>
                <w:rFonts w:ascii="Arial" w:hAnsi="Arial" w:cs="Arial"/>
                <w:sz w:val="20"/>
                <w:szCs w:val="20"/>
              </w:rPr>
              <w:t xml:space="preserve">Identifica y utiliza las escalas termométricas. </w:t>
            </w:r>
            <w:r w:rsidRPr="00896B05">
              <w:rPr>
                <w:rFonts w:ascii="Arial" w:hAnsi="Arial" w:cs="Arial"/>
                <w:bCs/>
                <w:sz w:val="20"/>
                <w:szCs w:val="20"/>
              </w:rPr>
              <w:t xml:space="preserve">                                                                                                           </w:t>
            </w:r>
          </w:p>
        </w:tc>
      </w:tr>
      <w:tr w:rsidR="00517DE3" w14:paraId="1C9E98A4" w14:textId="77777777" w:rsidTr="00D74A93">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448DA2FB" w14:textId="697ED6B1" w:rsidR="00517DE3" w:rsidRDefault="00517DE3">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08B2408B" w14:textId="77777777" w:rsidR="00517DE3" w:rsidRDefault="00517DE3">
            <w:pPr>
              <w:spacing w:after="0"/>
              <w:rPr>
                <w:rFonts w:ascii="Arial Narrow" w:eastAsia="Times New Roman" w:hAnsi="Arial Narrow"/>
                <w:color w:val="000000"/>
                <w:lang w:eastAsia="es-PE"/>
              </w:rPr>
            </w:pPr>
          </w:p>
        </w:tc>
        <w:tc>
          <w:tcPr>
            <w:tcW w:w="15167" w:type="dxa"/>
            <w:gridSpan w:val="13"/>
            <w:tcBorders>
              <w:top w:val="single" w:sz="4" w:space="0" w:color="auto"/>
              <w:left w:val="nil"/>
              <w:bottom w:val="single" w:sz="4" w:space="0" w:color="auto"/>
              <w:right w:val="single" w:sz="4" w:space="0" w:color="000000"/>
            </w:tcBorders>
            <w:shd w:val="clear" w:color="auto" w:fill="auto"/>
            <w:hideMark/>
          </w:tcPr>
          <w:p w14:paraId="3962C14E" w14:textId="77777777" w:rsidR="00517DE3" w:rsidRDefault="00517DE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517DE3" w14:paraId="2C5A2176" w14:textId="77777777" w:rsidTr="0074064C">
        <w:trPr>
          <w:trHeight w:val="249"/>
        </w:trPr>
        <w:tc>
          <w:tcPr>
            <w:tcW w:w="709" w:type="dxa"/>
            <w:vMerge/>
            <w:tcBorders>
              <w:left w:val="single" w:sz="4" w:space="0" w:color="auto"/>
              <w:right w:val="single" w:sz="4" w:space="0" w:color="auto"/>
            </w:tcBorders>
            <w:shd w:val="clear" w:color="auto" w:fill="auto"/>
            <w:textDirection w:val="btLr"/>
            <w:vAlign w:val="center"/>
          </w:tcPr>
          <w:p w14:paraId="0B52941D" w14:textId="77777777" w:rsidR="00517DE3" w:rsidRDefault="00517DE3">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7A08C96A" w14:textId="77777777" w:rsidR="00517DE3" w:rsidRDefault="00517DE3">
            <w:pPr>
              <w:spacing w:after="0"/>
              <w:rPr>
                <w:rFonts w:ascii="Arial Narrow" w:eastAsia="Times New Roman" w:hAnsi="Arial Narrow"/>
                <w:color w:val="000000"/>
                <w:lang w:eastAsia="es-PE"/>
              </w:rPr>
            </w:pPr>
          </w:p>
        </w:tc>
        <w:tc>
          <w:tcPr>
            <w:tcW w:w="3120" w:type="dxa"/>
            <w:tcBorders>
              <w:top w:val="single" w:sz="4" w:space="0" w:color="auto"/>
              <w:left w:val="nil"/>
              <w:bottom w:val="single" w:sz="4" w:space="0" w:color="auto"/>
              <w:right w:val="single" w:sz="4" w:space="0" w:color="auto"/>
            </w:tcBorders>
            <w:shd w:val="clear" w:color="auto" w:fill="auto"/>
          </w:tcPr>
          <w:p w14:paraId="3E23E025" w14:textId="77777777" w:rsidR="00517DE3" w:rsidRDefault="00517DE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tcPr>
          <w:p w14:paraId="015AB001" w14:textId="77777777" w:rsidR="00517DE3" w:rsidRDefault="00517DE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tcPr>
          <w:p w14:paraId="0F1ED18F" w14:textId="77777777" w:rsidR="00517DE3" w:rsidRDefault="00517DE3">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517DE3" w14:paraId="7A6DBB34" w14:textId="77777777" w:rsidTr="0074064C">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18C267ED" w14:textId="77777777" w:rsidR="00517DE3" w:rsidRDefault="00517DE3">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7519A5D4" w14:textId="77777777" w:rsidR="00517DE3" w:rsidRDefault="00517DE3">
            <w:pPr>
              <w:spacing w:after="0"/>
              <w:rPr>
                <w:rFonts w:ascii="Arial Narrow" w:eastAsia="Times New Roman" w:hAnsi="Arial Narrow"/>
                <w:color w:val="000000"/>
                <w:lang w:eastAsia="es-PE"/>
              </w:rPr>
            </w:pPr>
          </w:p>
        </w:tc>
        <w:tc>
          <w:tcPr>
            <w:tcW w:w="3120" w:type="dxa"/>
            <w:tcBorders>
              <w:top w:val="single" w:sz="4" w:space="0" w:color="auto"/>
              <w:left w:val="nil"/>
              <w:bottom w:val="single" w:sz="4" w:space="0" w:color="auto"/>
              <w:right w:val="single" w:sz="4" w:space="0" w:color="auto"/>
            </w:tcBorders>
            <w:shd w:val="clear" w:color="auto" w:fill="auto"/>
          </w:tcPr>
          <w:p w14:paraId="7CE08A77" w14:textId="77777777" w:rsidR="00064ADA" w:rsidRPr="00064ADA"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Desarrolla 01 práctica en Aula Virtual – Cuestionario.</w:t>
            </w:r>
          </w:p>
          <w:p w14:paraId="1B9FB793" w14:textId="4D2CF63C" w:rsidR="00517DE3" w:rsidRPr="0008397A"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 xml:space="preserve"> </w:t>
            </w:r>
            <w:r>
              <w:rPr>
                <w:rFonts w:ascii="Arial" w:eastAsia="Times New Roman" w:hAnsi="Arial" w:cs="Arial"/>
                <w:sz w:val="18"/>
                <w:szCs w:val="18"/>
                <w:lang w:eastAsia="es-PE"/>
              </w:rPr>
              <w:t>Estudio de casos</w:t>
            </w:r>
          </w:p>
        </w:tc>
        <w:tc>
          <w:tcPr>
            <w:tcW w:w="7370" w:type="dxa"/>
            <w:gridSpan w:val="8"/>
            <w:tcBorders>
              <w:top w:val="single" w:sz="4" w:space="0" w:color="auto"/>
              <w:left w:val="single" w:sz="4" w:space="0" w:color="auto"/>
              <w:bottom w:val="single" w:sz="4" w:space="0" w:color="auto"/>
              <w:right w:val="single" w:sz="4" w:space="0" w:color="auto"/>
            </w:tcBorders>
            <w:shd w:val="clear" w:color="auto" w:fill="auto"/>
          </w:tcPr>
          <w:p w14:paraId="5A28A660" w14:textId="0272B9C6" w:rsidR="00064ADA" w:rsidRPr="00D74A93" w:rsidRDefault="00064ADA" w:rsidP="00064ADA">
            <w:pPr>
              <w:pStyle w:val="Prrafodelista"/>
              <w:numPr>
                <w:ilvl w:val="0"/>
                <w:numId w:val="2"/>
              </w:numPr>
              <w:spacing w:after="0" w:line="240" w:lineRule="auto"/>
              <w:ind w:left="356" w:hanging="283"/>
              <w:jc w:val="both"/>
              <w:rPr>
                <w:rFonts w:ascii="Arial" w:eastAsia="Times New Roman" w:hAnsi="Arial" w:cs="Arial"/>
                <w:sz w:val="18"/>
                <w:szCs w:val="18"/>
                <w:lang w:eastAsia="es-PE"/>
              </w:rPr>
            </w:pPr>
            <w:r w:rsidRPr="00D74A93">
              <w:rPr>
                <w:rFonts w:ascii="Arial" w:eastAsia="Times New Roman" w:hAnsi="Arial" w:cs="Arial"/>
                <w:sz w:val="18"/>
                <w:szCs w:val="18"/>
                <w:lang w:eastAsia="es-PE"/>
              </w:rPr>
              <w:t xml:space="preserve">Presentación de trabajo de investigación sobre </w:t>
            </w:r>
            <w:r>
              <w:rPr>
                <w:rFonts w:ascii="Arial" w:eastAsia="Times New Roman" w:hAnsi="Arial" w:cs="Arial"/>
                <w:sz w:val="18"/>
                <w:szCs w:val="18"/>
                <w:lang w:eastAsia="es-PE"/>
              </w:rPr>
              <w:t>Hidrodinámica</w:t>
            </w:r>
            <w:r w:rsidRPr="00D74A93">
              <w:rPr>
                <w:rFonts w:ascii="Arial" w:eastAsia="Times New Roman" w:hAnsi="Arial" w:cs="Arial"/>
                <w:sz w:val="18"/>
                <w:szCs w:val="18"/>
                <w:lang w:eastAsia="es-PE"/>
              </w:rPr>
              <w:t xml:space="preserve"> y exposición en diapositivas.</w:t>
            </w:r>
          </w:p>
          <w:p w14:paraId="4605DB14" w14:textId="64839FFE" w:rsidR="00517DE3" w:rsidRPr="00064ADA" w:rsidRDefault="00064ADA" w:rsidP="00064ADA">
            <w:pPr>
              <w:pStyle w:val="Prrafodelista"/>
              <w:numPr>
                <w:ilvl w:val="0"/>
                <w:numId w:val="2"/>
              </w:numPr>
              <w:spacing w:after="0" w:line="276" w:lineRule="auto"/>
              <w:ind w:left="354" w:hanging="284"/>
              <w:rPr>
                <w:rFonts w:ascii="Arial" w:eastAsia="Times New Roman" w:hAnsi="Arial" w:cs="Arial"/>
                <w:color w:val="000000"/>
                <w:sz w:val="20"/>
                <w:szCs w:val="20"/>
                <w:lang w:eastAsia="es-PE"/>
              </w:rPr>
            </w:pPr>
            <w:r w:rsidRPr="00064ADA">
              <w:rPr>
                <w:rFonts w:ascii="Arial" w:eastAsia="Times New Roman" w:hAnsi="Arial" w:cs="Arial"/>
                <w:sz w:val="18"/>
                <w:szCs w:val="18"/>
                <w:lang w:eastAsia="es-PE"/>
              </w:rPr>
              <w:t>Desarrollo de problemas propuestos en clase.</w:t>
            </w:r>
          </w:p>
        </w:tc>
        <w:tc>
          <w:tcPr>
            <w:tcW w:w="4677" w:type="dxa"/>
            <w:gridSpan w:val="4"/>
            <w:tcBorders>
              <w:top w:val="single" w:sz="4" w:space="0" w:color="auto"/>
              <w:left w:val="single" w:sz="4" w:space="0" w:color="auto"/>
              <w:bottom w:val="single" w:sz="4" w:space="0" w:color="auto"/>
              <w:right w:val="single" w:sz="4" w:space="0" w:color="000000"/>
            </w:tcBorders>
            <w:shd w:val="clear" w:color="auto" w:fill="auto"/>
          </w:tcPr>
          <w:p w14:paraId="119A7D13" w14:textId="690F6DC8" w:rsidR="00064ADA" w:rsidRPr="00D74A93" w:rsidRDefault="00517DE3" w:rsidP="00064ADA">
            <w:pPr>
              <w:numPr>
                <w:ilvl w:val="0"/>
                <w:numId w:val="2"/>
              </w:numPr>
              <w:spacing w:after="0" w:line="276" w:lineRule="auto"/>
              <w:ind w:left="243" w:hanging="220"/>
              <w:rPr>
                <w:rFonts w:ascii="Arial Narrow" w:eastAsia="Times New Roman" w:hAnsi="Arial Narrow"/>
                <w:color w:val="000000"/>
                <w:sz w:val="18"/>
                <w:szCs w:val="18"/>
                <w:lang w:eastAsia="es-PE"/>
              </w:rPr>
            </w:pPr>
            <w:r w:rsidRPr="00064ADA">
              <w:rPr>
                <w:rFonts w:ascii="Arial" w:hAnsi="Arial" w:cs="Arial"/>
                <w:sz w:val="18"/>
                <w:szCs w:val="18"/>
              </w:rPr>
              <w:t xml:space="preserve">Domina la teoría de la </w:t>
            </w:r>
            <w:r w:rsidR="00064ADA">
              <w:rPr>
                <w:rFonts w:ascii="Arial" w:hAnsi="Arial" w:cs="Arial"/>
                <w:sz w:val="18"/>
                <w:szCs w:val="18"/>
              </w:rPr>
              <w:t>Hidr</w:t>
            </w:r>
            <w:r w:rsidRPr="00064ADA">
              <w:rPr>
                <w:rFonts w:ascii="Arial" w:hAnsi="Arial" w:cs="Arial"/>
                <w:sz w:val="18"/>
                <w:szCs w:val="18"/>
              </w:rPr>
              <w:t xml:space="preserve">odinámica en </w:t>
            </w:r>
            <w:r w:rsidR="00064ADA" w:rsidRPr="00064ADA">
              <w:rPr>
                <w:rFonts w:ascii="Arial" w:hAnsi="Arial" w:cs="Arial"/>
                <w:sz w:val="18"/>
                <w:szCs w:val="18"/>
              </w:rPr>
              <w:t>la solución de problemas propuestos</w:t>
            </w:r>
            <w:r w:rsidR="00064ADA" w:rsidRPr="00D74A93">
              <w:rPr>
                <w:rFonts w:ascii="Arial" w:hAnsi="Arial" w:cs="Arial"/>
                <w:sz w:val="18"/>
                <w:szCs w:val="18"/>
              </w:rPr>
              <w:t>.</w:t>
            </w:r>
          </w:p>
          <w:p w14:paraId="69B25B84" w14:textId="6EBCF753" w:rsidR="00517DE3" w:rsidRDefault="00064ADA" w:rsidP="00064ADA">
            <w:pPr>
              <w:numPr>
                <w:ilvl w:val="0"/>
                <w:numId w:val="2"/>
              </w:numPr>
              <w:spacing w:after="0" w:line="276" w:lineRule="auto"/>
              <w:ind w:left="243" w:hanging="220"/>
              <w:rPr>
                <w:rFonts w:ascii="Arial Narrow" w:eastAsia="Times New Roman" w:hAnsi="Arial Narrow"/>
                <w:color w:val="000000"/>
                <w:lang w:eastAsia="es-PE"/>
              </w:rPr>
            </w:pPr>
            <w:r w:rsidRPr="00DD76FD">
              <w:rPr>
                <w:rFonts w:ascii="Arial" w:eastAsia="Times New Roman" w:hAnsi="Arial" w:cs="Arial"/>
                <w:sz w:val="18"/>
                <w:szCs w:val="18"/>
                <w:lang w:eastAsia="es-PE"/>
              </w:rPr>
              <w:t>Comportamiento en clase virtual, chat y en foros.</w:t>
            </w:r>
          </w:p>
        </w:tc>
      </w:tr>
      <w:tr w:rsidR="004A3DFA" w14:paraId="388D48C8" w14:textId="77777777" w:rsidTr="0056398C">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233B39E" w14:textId="61510134"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8D50CE">
              <w:rPr>
                <w:rFonts w:ascii="Arial Narrow" w:eastAsia="Times New Roman" w:hAnsi="Arial Narrow"/>
                <w:b/>
                <w:color w:val="000000"/>
                <w:lang w:eastAsia="es-PE"/>
              </w:rPr>
              <w:t xml:space="preserve"> </w:t>
            </w:r>
            <w:r w:rsidR="00C33FC1">
              <w:rPr>
                <w:rFonts w:ascii="Arial Narrow" w:eastAsia="Times New Roman" w:hAnsi="Arial Narrow"/>
                <w:b/>
                <w:color w:val="000000"/>
                <w:lang w:eastAsia="es-PE"/>
              </w:rPr>
              <w:t>CALOR Y TERMODINAM</w:t>
            </w:r>
            <w:r w:rsidR="008D50CE">
              <w:rPr>
                <w:rFonts w:ascii="Arial Narrow" w:eastAsia="Times New Roman" w:hAnsi="Arial Narrow"/>
                <w:b/>
                <w:color w:val="000000"/>
                <w:lang w:eastAsia="es-PE"/>
              </w:rPr>
              <w:t>ICA</w:t>
            </w:r>
          </w:p>
          <w:p w14:paraId="447EAB9C" w14:textId="77777777" w:rsidR="004A3DFA" w:rsidRDefault="004A3DFA">
            <w:pPr>
              <w:spacing w:after="0"/>
              <w:jc w:val="both"/>
              <w:rPr>
                <w:rFonts w:ascii="Arial Narrow" w:eastAsia="Times New Roman" w:hAnsi="Arial Narrow"/>
                <w:b/>
                <w:i/>
                <w:color w:val="000000"/>
                <w:lang w:eastAsia="es-PE"/>
              </w:rPr>
            </w:pPr>
          </w:p>
        </w:tc>
        <w:tc>
          <w:tcPr>
            <w:tcW w:w="15876" w:type="dxa"/>
            <w:gridSpan w:val="14"/>
            <w:tcBorders>
              <w:top w:val="single" w:sz="4" w:space="0" w:color="auto"/>
              <w:left w:val="nil"/>
              <w:bottom w:val="single" w:sz="4" w:space="0" w:color="auto"/>
              <w:right w:val="single" w:sz="4" w:space="0" w:color="auto"/>
            </w:tcBorders>
            <w:shd w:val="clear" w:color="auto" w:fill="A6A6A6"/>
            <w:vAlign w:val="center"/>
            <w:hideMark/>
          </w:tcPr>
          <w:p w14:paraId="4A8A5936" w14:textId="58AF43AD" w:rsidR="004A3DFA" w:rsidRDefault="001F2626" w:rsidP="00896B05">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sidR="008D50CE">
              <w:rPr>
                <w:rFonts w:ascii="Arial" w:hAnsi="Arial" w:cs="Arial"/>
                <w:sz w:val="21"/>
                <w:szCs w:val="21"/>
              </w:rPr>
              <w:t xml:space="preserve"> </w:t>
            </w:r>
            <w:r w:rsidR="00896B05" w:rsidRPr="00C33FC1">
              <w:rPr>
                <w:rFonts w:ascii="Arial" w:hAnsi="Arial" w:cs="Arial"/>
                <w:color w:val="000000"/>
                <w:sz w:val="20"/>
                <w:szCs w:val="20"/>
              </w:rPr>
              <w:t>Analiza, comprende y explica el comportamiento de los materiales frente a los estímulos energéticos calóricos, aplicando en estos materiales los principios de la Termodinámica</w:t>
            </w:r>
            <w:r w:rsidR="00896B05">
              <w:rPr>
                <w:rFonts w:ascii="Arial" w:hAnsi="Arial" w:cs="Arial"/>
                <w:color w:val="000000"/>
              </w:rPr>
              <w:t>.</w:t>
            </w:r>
            <w:r w:rsidR="008D50CE" w:rsidRPr="00047858">
              <w:rPr>
                <w:rFonts w:ascii="Arial" w:hAnsi="Arial" w:cs="Arial"/>
                <w:sz w:val="21"/>
                <w:szCs w:val="21"/>
              </w:rPr>
              <w:t>.</w:t>
            </w:r>
            <w:r>
              <w:rPr>
                <w:rFonts w:ascii="Arial Narrow" w:eastAsia="Times New Roman" w:hAnsi="Arial Narrow"/>
                <w:color w:val="000000"/>
                <w:lang w:eastAsia="es-PE"/>
              </w:rPr>
              <w:t xml:space="preserve"> </w:t>
            </w:r>
          </w:p>
        </w:tc>
      </w:tr>
      <w:tr w:rsidR="004A3DFA" w14:paraId="392A3E89" w14:textId="77777777" w:rsidTr="00D74A93">
        <w:trPr>
          <w:trHeight w:val="511"/>
        </w:trPr>
        <w:tc>
          <w:tcPr>
            <w:tcW w:w="709" w:type="dxa"/>
            <w:vMerge/>
            <w:tcBorders>
              <w:left w:val="single" w:sz="4" w:space="0" w:color="auto"/>
              <w:right w:val="single" w:sz="4" w:space="0" w:color="auto"/>
            </w:tcBorders>
            <w:vAlign w:val="center"/>
          </w:tcPr>
          <w:p w14:paraId="1F2DE42B"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97125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6" w:type="dxa"/>
            <w:gridSpan w:val="5"/>
            <w:tcBorders>
              <w:top w:val="single" w:sz="4" w:space="0" w:color="auto"/>
              <w:left w:val="nil"/>
              <w:bottom w:val="single" w:sz="4" w:space="0" w:color="auto"/>
              <w:right w:val="single" w:sz="4" w:space="0" w:color="auto"/>
            </w:tcBorders>
            <w:shd w:val="clear" w:color="auto" w:fill="BFBFBF"/>
            <w:vAlign w:val="center"/>
            <w:hideMark/>
          </w:tcPr>
          <w:p w14:paraId="44A7BA2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60" w:type="dxa"/>
            <w:gridSpan w:val="6"/>
            <w:vMerge w:val="restart"/>
            <w:tcBorders>
              <w:top w:val="single" w:sz="4" w:space="0" w:color="auto"/>
              <w:left w:val="single" w:sz="4" w:space="0" w:color="auto"/>
              <w:right w:val="single" w:sz="4" w:space="0" w:color="auto"/>
            </w:tcBorders>
            <w:shd w:val="clear" w:color="auto" w:fill="BFBFBF"/>
            <w:vAlign w:val="center"/>
            <w:hideMark/>
          </w:tcPr>
          <w:p w14:paraId="719DFBA7"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61" w:type="dxa"/>
            <w:gridSpan w:val="2"/>
            <w:vMerge w:val="restart"/>
            <w:tcBorders>
              <w:top w:val="single" w:sz="4" w:space="0" w:color="auto"/>
              <w:left w:val="single" w:sz="4" w:space="0" w:color="auto"/>
              <w:right w:val="single" w:sz="4" w:space="0" w:color="auto"/>
            </w:tcBorders>
            <w:shd w:val="clear" w:color="auto" w:fill="BFBFBF"/>
            <w:vAlign w:val="center"/>
            <w:hideMark/>
          </w:tcPr>
          <w:p w14:paraId="54CC356B"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792875B5" w14:textId="77777777" w:rsidTr="00D74A93">
        <w:trPr>
          <w:trHeight w:val="319"/>
        </w:trPr>
        <w:tc>
          <w:tcPr>
            <w:tcW w:w="709" w:type="dxa"/>
            <w:vMerge/>
            <w:tcBorders>
              <w:left w:val="single" w:sz="4" w:space="0" w:color="auto"/>
              <w:right w:val="single" w:sz="4" w:space="0" w:color="auto"/>
            </w:tcBorders>
            <w:vAlign w:val="center"/>
          </w:tcPr>
          <w:p w14:paraId="24ADE07E"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3D8A09A1" w14:textId="77777777" w:rsidR="004A3DFA" w:rsidRDefault="004A3DFA">
            <w:pPr>
              <w:spacing w:after="0"/>
              <w:rPr>
                <w:rFonts w:ascii="Arial Narrow" w:eastAsia="Times New Roman" w:hAnsi="Arial Narrow"/>
                <w:color w:val="000000"/>
                <w:lang w:eastAsia="es-PE"/>
              </w:rPr>
            </w:pPr>
          </w:p>
        </w:tc>
        <w:tc>
          <w:tcPr>
            <w:tcW w:w="3120" w:type="dxa"/>
            <w:tcBorders>
              <w:top w:val="nil"/>
              <w:left w:val="nil"/>
              <w:bottom w:val="single" w:sz="4" w:space="0" w:color="auto"/>
              <w:right w:val="single" w:sz="4" w:space="0" w:color="auto"/>
            </w:tcBorders>
            <w:shd w:val="clear" w:color="auto" w:fill="D9D9D9"/>
            <w:vAlign w:val="center"/>
            <w:hideMark/>
          </w:tcPr>
          <w:p w14:paraId="73A046B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5" w:type="dxa"/>
            <w:gridSpan w:val="3"/>
            <w:tcBorders>
              <w:top w:val="nil"/>
              <w:left w:val="nil"/>
              <w:bottom w:val="single" w:sz="4" w:space="0" w:color="auto"/>
              <w:right w:val="single" w:sz="4" w:space="0" w:color="auto"/>
            </w:tcBorders>
            <w:shd w:val="clear" w:color="auto" w:fill="D9D9D9"/>
            <w:vAlign w:val="center"/>
            <w:hideMark/>
          </w:tcPr>
          <w:p w14:paraId="66C6DE6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1" w:type="dxa"/>
            <w:tcBorders>
              <w:top w:val="nil"/>
              <w:left w:val="nil"/>
              <w:bottom w:val="single" w:sz="4" w:space="0" w:color="auto"/>
              <w:right w:val="single" w:sz="4" w:space="0" w:color="auto"/>
            </w:tcBorders>
            <w:shd w:val="clear" w:color="auto" w:fill="D9D9D9"/>
            <w:vAlign w:val="center"/>
            <w:hideMark/>
          </w:tcPr>
          <w:p w14:paraId="764E3D1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60" w:type="dxa"/>
            <w:gridSpan w:val="6"/>
            <w:vMerge/>
            <w:tcBorders>
              <w:left w:val="single" w:sz="4" w:space="0" w:color="auto"/>
              <w:bottom w:val="single" w:sz="4" w:space="0" w:color="auto"/>
              <w:right w:val="single" w:sz="4" w:space="0" w:color="auto"/>
            </w:tcBorders>
            <w:shd w:val="clear" w:color="auto" w:fill="D9D9D9"/>
            <w:vAlign w:val="center"/>
            <w:hideMark/>
          </w:tcPr>
          <w:p w14:paraId="3289FC30" w14:textId="77777777" w:rsidR="004A3DFA" w:rsidRDefault="004A3DFA">
            <w:pPr>
              <w:spacing w:after="0"/>
              <w:rPr>
                <w:rFonts w:ascii="Arial Narrow" w:eastAsia="Times New Roman" w:hAnsi="Arial Narrow"/>
                <w:color w:val="000000"/>
                <w:lang w:eastAsia="es-PE"/>
              </w:rPr>
            </w:pPr>
          </w:p>
        </w:tc>
        <w:tc>
          <w:tcPr>
            <w:tcW w:w="3261" w:type="dxa"/>
            <w:gridSpan w:val="2"/>
            <w:vMerge/>
            <w:tcBorders>
              <w:left w:val="single" w:sz="4" w:space="0" w:color="auto"/>
              <w:bottom w:val="single" w:sz="4" w:space="0" w:color="auto"/>
              <w:right w:val="single" w:sz="4" w:space="0" w:color="auto"/>
            </w:tcBorders>
            <w:vAlign w:val="center"/>
            <w:hideMark/>
          </w:tcPr>
          <w:p w14:paraId="729C81B2" w14:textId="77777777" w:rsidR="004A3DFA" w:rsidRDefault="004A3DFA">
            <w:pPr>
              <w:spacing w:after="0"/>
              <w:rPr>
                <w:rFonts w:ascii="Arial Narrow" w:eastAsia="Times New Roman" w:hAnsi="Arial Narrow"/>
                <w:color w:val="000000"/>
                <w:lang w:eastAsia="es-PE"/>
              </w:rPr>
            </w:pPr>
          </w:p>
        </w:tc>
      </w:tr>
      <w:tr w:rsidR="001F0ACF" w14:paraId="0648780D" w14:textId="77777777" w:rsidTr="00D74A93">
        <w:trPr>
          <w:trHeight w:val="3661"/>
        </w:trPr>
        <w:tc>
          <w:tcPr>
            <w:tcW w:w="709" w:type="dxa"/>
            <w:vMerge/>
            <w:tcBorders>
              <w:left w:val="single" w:sz="4" w:space="0" w:color="auto"/>
              <w:bottom w:val="nil"/>
              <w:right w:val="single" w:sz="4" w:space="0" w:color="auto"/>
            </w:tcBorders>
            <w:vAlign w:val="center"/>
          </w:tcPr>
          <w:p w14:paraId="20389E43" w14:textId="77777777" w:rsidR="001F0ACF" w:rsidRDefault="001F0ACF">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5281EAFA" w14:textId="77777777" w:rsidR="001F0ACF" w:rsidRDefault="001F0ACF">
            <w:pPr>
              <w:spacing w:after="0"/>
              <w:jc w:val="center"/>
              <w:rPr>
                <w:rFonts w:ascii="Arial Narrow" w:eastAsia="Times New Roman" w:hAnsi="Arial Narrow"/>
                <w:color w:val="000000"/>
                <w:lang w:eastAsia="es-PE"/>
              </w:rPr>
            </w:pPr>
          </w:p>
          <w:p w14:paraId="5D2050A3"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5A504A11" w14:textId="77777777" w:rsidR="001F0ACF" w:rsidRDefault="001F0ACF">
            <w:pPr>
              <w:spacing w:after="0"/>
              <w:jc w:val="center"/>
              <w:rPr>
                <w:rFonts w:ascii="Arial Narrow" w:eastAsia="Times New Roman" w:hAnsi="Arial Narrow"/>
                <w:color w:val="000000"/>
                <w:lang w:eastAsia="es-PE"/>
              </w:rPr>
            </w:pPr>
          </w:p>
          <w:p w14:paraId="5536598C" w14:textId="77777777" w:rsidR="001F0ACF" w:rsidRDefault="001F0ACF">
            <w:pPr>
              <w:spacing w:after="0"/>
              <w:jc w:val="center"/>
              <w:rPr>
                <w:rFonts w:ascii="Arial Narrow" w:eastAsia="Times New Roman" w:hAnsi="Arial Narrow"/>
                <w:color w:val="000000"/>
                <w:lang w:eastAsia="es-PE"/>
              </w:rPr>
            </w:pPr>
          </w:p>
          <w:p w14:paraId="1B13E477" w14:textId="77777777" w:rsidR="001F0ACF" w:rsidRDefault="001F0ACF">
            <w:pPr>
              <w:spacing w:after="0"/>
              <w:jc w:val="center"/>
              <w:rPr>
                <w:rFonts w:ascii="Arial Narrow" w:eastAsia="Times New Roman" w:hAnsi="Arial Narrow"/>
                <w:color w:val="000000"/>
                <w:lang w:eastAsia="es-PE"/>
              </w:rPr>
            </w:pPr>
          </w:p>
          <w:p w14:paraId="3BC2528F" w14:textId="77777777" w:rsidR="001F0ACF" w:rsidRDefault="001F0ACF">
            <w:pPr>
              <w:spacing w:after="0"/>
              <w:jc w:val="center"/>
              <w:rPr>
                <w:rFonts w:ascii="Arial Narrow" w:eastAsia="Times New Roman" w:hAnsi="Arial Narrow"/>
                <w:color w:val="000000"/>
                <w:lang w:eastAsia="es-PE"/>
              </w:rPr>
            </w:pPr>
          </w:p>
          <w:p w14:paraId="28E60D85"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6BF6D66D" w14:textId="77777777" w:rsidR="001F0ACF" w:rsidRDefault="001F0ACF">
            <w:pPr>
              <w:spacing w:after="0"/>
              <w:jc w:val="center"/>
              <w:rPr>
                <w:rFonts w:ascii="Arial Narrow" w:eastAsia="Times New Roman" w:hAnsi="Arial Narrow"/>
                <w:color w:val="000000"/>
                <w:lang w:eastAsia="es-PE"/>
              </w:rPr>
            </w:pPr>
          </w:p>
          <w:p w14:paraId="778D131F" w14:textId="77777777" w:rsidR="001F0ACF" w:rsidRDefault="001F0ACF">
            <w:pPr>
              <w:spacing w:after="0"/>
              <w:jc w:val="center"/>
              <w:rPr>
                <w:rFonts w:ascii="Arial Narrow" w:eastAsia="Times New Roman" w:hAnsi="Arial Narrow"/>
                <w:color w:val="000000"/>
                <w:lang w:eastAsia="es-PE"/>
              </w:rPr>
            </w:pPr>
          </w:p>
          <w:p w14:paraId="4ED34BE8" w14:textId="77777777" w:rsidR="001F0ACF" w:rsidRDefault="001F0ACF">
            <w:pPr>
              <w:spacing w:after="0"/>
              <w:jc w:val="center"/>
              <w:rPr>
                <w:rFonts w:ascii="Arial Narrow" w:eastAsia="Times New Roman" w:hAnsi="Arial Narrow"/>
                <w:color w:val="000000"/>
                <w:lang w:eastAsia="es-PE"/>
              </w:rPr>
            </w:pPr>
          </w:p>
          <w:p w14:paraId="1CA16B6E" w14:textId="77777777" w:rsidR="001F0ACF" w:rsidRDefault="001F0ACF">
            <w:pPr>
              <w:spacing w:after="0"/>
              <w:jc w:val="center"/>
              <w:rPr>
                <w:rFonts w:ascii="Arial Narrow" w:eastAsia="Times New Roman" w:hAnsi="Arial Narrow"/>
                <w:color w:val="000000"/>
                <w:lang w:eastAsia="es-PE"/>
              </w:rPr>
            </w:pPr>
          </w:p>
          <w:p w14:paraId="77A312B4"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7A239274" w14:textId="77777777" w:rsidR="001F0ACF" w:rsidRDefault="001F0ACF">
            <w:pPr>
              <w:spacing w:after="0"/>
              <w:jc w:val="center"/>
              <w:rPr>
                <w:rFonts w:ascii="Arial Narrow" w:eastAsia="Times New Roman" w:hAnsi="Arial Narrow"/>
                <w:color w:val="000000"/>
                <w:lang w:eastAsia="es-PE"/>
              </w:rPr>
            </w:pPr>
          </w:p>
          <w:p w14:paraId="103EA882" w14:textId="77777777" w:rsidR="001F0ACF" w:rsidRDefault="001F0ACF">
            <w:pPr>
              <w:spacing w:after="0"/>
              <w:jc w:val="center"/>
              <w:rPr>
                <w:rFonts w:ascii="Arial Narrow" w:eastAsia="Times New Roman" w:hAnsi="Arial Narrow"/>
                <w:color w:val="000000"/>
                <w:lang w:eastAsia="es-PE"/>
              </w:rPr>
            </w:pPr>
          </w:p>
          <w:p w14:paraId="211634DD" w14:textId="77777777" w:rsidR="001F0ACF" w:rsidRDefault="001F0ACF">
            <w:pPr>
              <w:spacing w:after="0"/>
              <w:jc w:val="center"/>
              <w:rPr>
                <w:rFonts w:ascii="Arial Narrow" w:eastAsia="Times New Roman" w:hAnsi="Arial Narrow"/>
                <w:color w:val="000000"/>
                <w:lang w:eastAsia="es-PE"/>
              </w:rPr>
            </w:pPr>
          </w:p>
          <w:p w14:paraId="461188FD" w14:textId="77777777" w:rsidR="001F0ACF" w:rsidRDefault="001F0ACF">
            <w:pPr>
              <w:spacing w:after="0"/>
              <w:jc w:val="center"/>
              <w:rPr>
                <w:rFonts w:ascii="Arial Narrow" w:eastAsia="Times New Roman" w:hAnsi="Arial Narrow"/>
                <w:color w:val="000000"/>
                <w:lang w:eastAsia="es-PE"/>
              </w:rPr>
            </w:pPr>
          </w:p>
          <w:p w14:paraId="29C126A8"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20" w:type="dxa"/>
            <w:tcBorders>
              <w:top w:val="nil"/>
              <w:left w:val="single" w:sz="4" w:space="0" w:color="auto"/>
              <w:bottom w:val="nil"/>
              <w:right w:val="single" w:sz="4" w:space="0" w:color="auto"/>
            </w:tcBorders>
            <w:shd w:val="clear" w:color="auto" w:fill="auto"/>
          </w:tcPr>
          <w:p w14:paraId="4104A91E" w14:textId="77777777" w:rsidR="001F0ACF" w:rsidRDefault="00C33FC1" w:rsidP="00FE7411">
            <w:pPr>
              <w:spacing w:after="0"/>
              <w:rPr>
                <w:rFonts w:ascii="Arial" w:hAnsi="Arial" w:cs="Arial"/>
                <w:sz w:val="20"/>
                <w:szCs w:val="20"/>
              </w:rPr>
            </w:pPr>
            <w:r w:rsidRPr="00C33FC1">
              <w:rPr>
                <w:rFonts w:ascii="Arial" w:hAnsi="Arial" w:cs="Arial"/>
                <w:sz w:val="20"/>
                <w:szCs w:val="20"/>
              </w:rPr>
              <w:t>Cantidad de calor y calor específico. Calorimetría y cambios de fase Mecanismos de transferencia de calor.</w:t>
            </w:r>
          </w:p>
          <w:p w14:paraId="58DBDFF0" w14:textId="77777777" w:rsidR="00C33FC1" w:rsidRPr="00C33FC1" w:rsidRDefault="00C33FC1" w:rsidP="00FE7411">
            <w:pPr>
              <w:spacing w:after="0"/>
              <w:rPr>
                <w:rFonts w:ascii="Arial" w:hAnsi="Arial" w:cs="Arial"/>
                <w:sz w:val="20"/>
                <w:szCs w:val="20"/>
              </w:rPr>
            </w:pPr>
          </w:p>
          <w:p w14:paraId="36B73AE9" w14:textId="77777777" w:rsidR="00C33FC1" w:rsidRDefault="00C33FC1" w:rsidP="00FE7411">
            <w:pPr>
              <w:spacing w:after="0"/>
              <w:rPr>
                <w:rFonts w:ascii="Arial" w:hAnsi="Arial" w:cs="Arial"/>
                <w:sz w:val="20"/>
                <w:szCs w:val="20"/>
              </w:rPr>
            </w:pPr>
            <w:r w:rsidRPr="00C33FC1">
              <w:rPr>
                <w:rFonts w:ascii="Arial" w:hAnsi="Arial" w:cs="Arial"/>
                <w:sz w:val="20"/>
                <w:szCs w:val="20"/>
              </w:rPr>
              <w:t>Ecuaciones de estado. Modelo cinético – molecular de un gas ideal.  Capacidades caloríficas. Sistemas termodinámicos. Trabajo.</w:t>
            </w:r>
          </w:p>
          <w:p w14:paraId="062AE8A3" w14:textId="77777777" w:rsidR="00C33FC1" w:rsidRPr="00C33FC1" w:rsidRDefault="00C33FC1" w:rsidP="00FE7411">
            <w:pPr>
              <w:spacing w:after="0"/>
              <w:rPr>
                <w:rFonts w:ascii="Arial" w:hAnsi="Arial" w:cs="Arial"/>
                <w:sz w:val="20"/>
                <w:szCs w:val="20"/>
              </w:rPr>
            </w:pPr>
          </w:p>
          <w:p w14:paraId="4246ED94" w14:textId="77777777" w:rsidR="00C33FC1" w:rsidRPr="00C33FC1" w:rsidRDefault="00C33FC1" w:rsidP="00FE7411">
            <w:pPr>
              <w:spacing w:after="0"/>
              <w:rPr>
                <w:rFonts w:ascii="Arial" w:hAnsi="Arial" w:cs="Arial"/>
                <w:sz w:val="20"/>
                <w:szCs w:val="20"/>
              </w:rPr>
            </w:pPr>
            <w:r w:rsidRPr="00C33FC1">
              <w:rPr>
                <w:rFonts w:ascii="Arial" w:hAnsi="Arial" w:cs="Arial"/>
                <w:sz w:val="20"/>
                <w:szCs w:val="20"/>
              </w:rPr>
              <w:t>Energía interna y la primera ley de la termodinámica. Procesos termodinámicos. Energía interna y capacidad calorífica de un gas ideal.</w:t>
            </w:r>
          </w:p>
          <w:p w14:paraId="5558860F" w14:textId="143C092D" w:rsidR="00C33FC1" w:rsidRDefault="00C33FC1" w:rsidP="00FE7411">
            <w:pPr>
              <w:spacing w:after="0"/>
              <w:rPr>
                <w:rFonts w:ascii="Arial Narrow" w:eastAsia="Times New Roman" w:hAnsi="Arial Narrow"/>
                <w:color w:val="000000"/>
                <w:lang w:eastAsia="es-PE"/>
              </w:rPr>
            </w:pPr>
            <w:r w:rsidRPr="00C33FC1">
              <w:rPr>
                <w:rFonts w:ascii="Arial" w:eastAsia="Times New Roman" w:hAnsi="Arial" w:cs="Arial"/>
                <w:color w:val="000000"/>
                <w:sz w:val="20"/>
                <w:szCs w:val="20"/>
                <w:lang w:eastAsia="es-PE"/>
              </w:rPr>
              <w:t xml:space="preserve">Procesos adiabáticos </w:t>
            </w:r>
            <w:r w:rsidRPr="00C33FC1">
              <w:rPr>
                <w:rFonts w:ascii="Arial" w:hAnsi="Arial" w:cs="Arial"/>
                <w:sz w:val="20"/>
                <w:szCs w:val="20"/>
              </w:rPr>
              <w:t>para un gas ideal. Máquinas de calor, motores de combustión interna. El ciclo Diesel. Ciclo de Carnot. Segunda ley de la termodinámica.</w:t>
            </w:r>
          </w:p>
        </w:tc>
        <w:tc>
          <w:tcPr>
            <w:tcW w:w="2975" w:type="dxa"/>
            <w:gridSpan w:val="3"/>
            <w:tcBorders>
              <w:top w:val="nil"/>
              <w:left w:val="nil"/>
              <w:bottom w:val="nil"/>
              <w:right w:val="single" w:sz="4" w:space="0" w:color="auto"/>
            </w:tcBorders>
            <w:shd w:val="clear" w:color="auto" w:fill="auto"/>
          </w:tcPr>
          <w:p w14:paraId="0534D769" w14:textId="77777777" w:rsidR="001F0ACF" w:rsidRDefault="00C33FC1" w:rsidP="00FE7411">
            <w:pPr>
              <w:rPr>
                <w:rFonts w:ascii="Arial" w:hAnsi="Arial" w:cs="Arial"/>
                <w:bCs/>
                <w:sz w:val="20"/>
                <w:szCs w:val="20"/>
              </w:rPr>
            </w:pPr>
            <w:r w:rsidRPr="00C33FC1">
              <w:rPr>
                <w:rFonts w:ascii="Arial" w:hAnsi="Arial" w:cs="Arial"/>
                <w:sz w:val="20"/>
                <w:szCs w:val="20"/>
              </w:rPr>
              <w:t>Calcula  el calor ganado o perdido por un cuerpo cuando interacciona con otros cuerpos.</w:t>
            </w:r>
            <w:r w:rsidRPr="00C33FC1">
              <w:rPr>
                <w:rFonts w:ascii="Arial" w:hAnsi="Arial" w:cs="Arial"/>
                <w:bCs/>
                <w:sz w:val="20"/>
                <w:szCs w:val="20"/>
              </w:rPr>
              <w:t> </w:t>
            </w:r>
          </w:p>
          <w:p w14:paraId="0871CDE7" w14:textId="77777777" w:rsidR="00C33FC1" w:rsidRPr="00C33FC1" w:rsidRDefault="00C33FC1" w:rsidP="00FE7411">
            <w:pPr>
              <w:rPr>
                <w:rFonts w:ascii="Arial" w:hAnsi="Arial" w:cs="Arial"/>
                <w:bCs/>
                <w:sz w:val="20"/>
                <w:szCs w:val="20"/>
              </w:rPr>
            </w:pPr>
          </w:p>
          <w:p w14:paraId="0CC78366" w14:textId="77777777" w:rsidR="00C33FC1" w:rsidRPr="00C33FC1" w:rsidRDefault="00C33FC1" w:rsidP="00FE7411">
            <w:pPr>
              <w:rPr>
                <w:rFonts w:ascii="Arial" w:hAnsi="Arial" w:cs="Arial"/>
                <w:sz w:val="20"/>
                <w:szCs w:val="20"/>
              </w:rPr>
            </w:pPr>
            <w:r w:rsidRPr="00C33FC1">
              <w:rPr>
                <w:rFonts w:ascii="Arial" w:hAnsi="Arial" w:cs="Arial"/>
                <w:sz w:val="20"/>
                <w:szCs w:val="20"/>
              </w:rPr>
              <w:t>Explica la ecuación de los gases ideales y calcula el trabajo realizado por un sistema termodinámico debido al cambio de volumen.</w:t>
            </w:r>
          </w:p>
          <w:p w14:paraId="47965399" w14:textId="77777777" w:rsidR="00C33FC1" w:rsidRDefault="00C33FC1" w:rsidP="00FE7411">
            <w:pPr>
              <w:rPr>
                <w:rFonts w:ascii="Arial" w:hAnsi="Arial" w:cs="Arial"/>
                <w:sz w:val="20"/>
                <w:szCs w:val="20"/>
              </w:rPr>
            </w:pPr>
            <w:r w:rsidRPr="00C33FC1">
              <w:rPr>
                <w:rFonts w:ascii="Arial" w:hAnsi="Arial" w:cs="Arial"/>
                <w:sz w:val="20"/>
                <w:szCs w:val="20"/>
              </w:rPr>
              <w:t>Interpreta y aplica la primera ley de la termodinámica a diversos sistemas termodinámicos</w:t>
            </w:r>
          </w:p>
          <w:p w14:paraId="10F4C201" w14:textId="77777777" w:rsidR="00C33FC1" w:rsidRPr="00C33FC1" w:rsidRDefault="00C33FC1" w:rsidP="00FE7411">
            <w:pPr>
              <w:rPr>
                <w:rFonts w:ascii="Arial" w:hAnsi="Arial" w:cs="Arial"/>
                <w:sz w:val="20"/>
                <w:szCs w:val="20"/>
              </w:rPr>
            </w:pPr>
          </w:p>
          <w:p w14:paraId="3C9C9BBB" w14:textId="6D11EF9E" w:rsidR="00C33FC1" w:rsidRPr="00FE7411" w:rsidRDefault="00C33FC1" w:rsidP="00FE7411">
            <w:pPr>
              <w:rPr>
                <w:rFonts w:ascii="Arial Narrow" w:eastAsia="Times New Roman" w:hAnsi="Arial Narrow"/>
                <w:lang w:eastAsia="es-PE"/>
              </w:rPr>
            </w:pPr>
            <w:r w:rsidRPr="00C33FC1">
              <w:rPr>
                <w:rFonts w:ascii="Arial" w:hAnsi="Arial" w:cs="Arial"/>
                <w:sz w:val="20"/>
                <w:szCs w:val="20"/>
              </w:rPr>
              <w:t>Explica el funcionamiento de un motor de combustión interna.</w:t>
            </w:r>
          </w:p>
        </w:tc>
        <w:tc>
          <w:tcPr>
            <w:tcW w:w="2551" w:type="dxa"/>
            <w:tcBorders>
              <w:top w:val="nil"/>
              <w:left w:val="nil"/>
              <w:bottom w:val="nil"/>
              <w:right w:val="single" w:sz="4" w:space="0" w:color="auto"/>
            </w:tcBorders>
            <w:shd w:val="clear" w:color="auto" w:fill="auto"/>
          </w:tcPr>
          <w:p w14:paraId="123BBC97" w14:textId="77777777" w:rsidR="001F0ACF" w:rsidRDefault="00C33FC1">
            <w:pPr>
              <w:spacing w:before="120" w:after="0"/>
              <w:ind w:right="172"/>
              <w:rPr>
                <w:rFonts w:ascii="Arial" w:hAnsi="Arial" w:cs="Arial"/>
                <w:bCs/>
                <w:sz w:val="16"/>
                <w:szCs w:val="16"/>
              </w:rPr>
            </w:pPr>
            <w:r w:rsidRPr="00C33FC1">
              <w:rPr>
                <w:rFonts w:ascii="Arial" w:hAnsi="Arial" w:cs="Arial"/>
                <w:sz w:val="20"/>
                <w:szCs w:val="20"/>
              </w:rPr>
              <w:t>Adopta una  actitud crítica y constructiva.</w:t>
            </w:r>
            <w:r w:rsidRPr="00C33FC1">
              <w:rPr>
                <w:rFonts w:ascii="Arial" w:hAnsi="Arial" w:cs="Arial"/>
                <w:bCs/>
                <w:sz w:val="16"/>
                <w:szCs w:val="16"/>
              </w:rPr>
              <w:t> </w:t>
            </w:r>
          </w:p>
          <w:p w14:paraId="01D62882" w14:textId="77777777" w:rsidR="00C33FC1" w:rsidRDefault="00C33FC1">
            <w:pPr>
              <w:spacing w:before="120" w:after="0"/>
              <w:ind w:right="172"/>
              <w:rPr>
                <w:rFonts w:ascii="Arial" w:hAnsi="Arial" w:cs="Arial"/>
                <w:bCs/>
                <w:sz w:val="16"/>
                <w:szCs w:val="16"/>
              </w:rPr>
            </w:pPr>
          </w:p>
          <w:p w14:paraId="0FDCA985" w14:textId="77777777" w:rsidR="00C33FC1" w:rsidRPr="00C33FC1" w:rsidRDefault="00C33FC1">
            <w:pPr>
              <w:spacing w:before="120" w:after="0"/>
              <w:ind w:right="172"/>
              <w:rPr>
                <w:rFonts w:ascii="Arial" w:hAnsi="Arial" w:cs="Arial"/>
                <w:bCs/>
                <w:sz w:val="16"/>
                <w:szCs w:val="16"/>
              </w:rPr>
            </w:pPr>
          </w:p>
          <w:p w14:paraId="66FF2060" w14:textId="77777777" w:rsidR="00C33FC1" w:rsidRDefault="00C33FC1">
            <w:pPr>
              <w:spacing w:before="120" w:after="0"/>
              <w:ind w:right="172"/>
              <w:rPr>
                <w:rFonts w:ascii="Arial" w:hAnsi="Arial" w:cs="Arial"/>
                <w:bCs/>
                <w:sz w:val="16"/>
                <w:szCs w:val="16"/>
              </w:rPr>
            </w:pPr>
            <w:r w:rsidRPr="00C33FC1">
              <w:rPr>
                <w:rFonts w:ascii="Arial" w:hAnsi="Arial" w:cs="Arial"/>
                <w:sz w:val="20"/>
                <w:szCs w:val="20"/>
              </w:rPr>
              <w:t>Es voluntarioso y riguroso en establecer los diagramas P-V.</w:t>
            </w:r>
            <w:r w:rsidRPr="00C33FC1">
              <w:rPr>
                <w:rFonts w:ascii="Arial" w:hAnsi="Arial" w:cs="Arial"/>
                <w:bCs/>
                <w:sz w:val="16"/>
                <w:szCs w:val="16"/>
              </w:rPr>
              <w:t> </w:t>
            </w:r>
          </w:p>
          <w:p w14:paraId="1F5FFFD4" w14:textId="77777777" w:rsidR="00C33FC1" w:rsidRDefault="00C33FC1">
            <w:pPr>
              <w:spacing w:before="120" w:after="0"/>
              <w:ind w:right="172"/>
              <w:rPr>
                <w:rFonts w:ascii="Arial" w:hAnsi="Arial" w:cs="Arial"/>
                <w:bCs/>
                <w:sz w:val="16"/>
                <w:szCs w:val="16"/>
              </w:rPr>
            </w:pPr>
          </w:p>
          <w:p w14:paraId="40E62E73" w14:textId="77777777" w:rsidR="00C33FC1" w:rsidRPr="00C33FC1" w:rsidRDefault="00C33FC1">
            <w:pPr>
              <w:spacing w:before="120" w:after="0"/>
              <w:ind w:right="172"/>
              <w:rPr>
                <w:rFonts w:ascii="Arial" w:hAnsi="Arial" w:cs="Arial"/>
                <w:bCs/>
                <w:sz w:val="16"/>
                <w:szCs w:val="16"/>
              </w:rPr>
            </w:pPr>
          </w:p>
          <w:p w14:paraId="14BCBF48" w14:textId="77777777" w:rsidR="00C33FC1" w:rsidRDefault="00C33FC1">
            <w:pPr>
              <w:spacing w:before="120" w:after="0"/>
              <w:ind w:right="172"/>
              <w:rPr>
                <w:rFonts w:ascii="Arial" w:hAnsi="Arial" w:cs="Arial"/>
                <w:sz w:val="20"/>
                <w:szCs w:val="20"/>
              </w:rPr>
            </w:pPr>
            <w:r w:rsidRPr="00C33FC1">
              <w:rPr>
                <w:rFonts w:ascii="Arial" w:hAnsi="Arial" w:cs="Arial"/>
                <w:sz w:val="20"/>
                <w:szCs w:val="20"/>
              </w:rPr>
              <w:t xml:space="preserve">Valora el aporte de la energìa en el avance de la tecnología. </w:t>
            </w:r>
          </w:p>
          <w:p w14:paraId="5990C1B9" w14:textId="77777777" w:rsidR="00C33FC1" w:rsidRPr="00C33FC1" w:rsidRDefault="00C33FC1">
            <w:pPr>
              <w:spacing w:before="120" w:after="0"/>
              <w:ind w:right="172"/>
              <w:rPr>
                <w:rFonts w:ascii="Arial" w:hAnsi="Arial" w:cs="Arial"/>
                <w:sz w:val="20"/>
                <w:szCs w:val="20"/>
              </w:rPr>
            </w:pPr>
          </w:p>
          <w:p w14:paraId="295D2141" w14:textId="2802E907" w:rsidR="00C33FC1" w:rsidRPr="001F0ACF" w:rsidRDefault="00C33FC1">
            <w:pPr>
              <w:spacing w:before="120" w:after="0"/>
              <w:ind w:right="172"/>
              <w:rPr>
                <w:rFonts w:ascii="Arial" w:eastAsia="Times New Roman" w:hAnsi="Arial" w:cs="Arial"/>
                <w:color w:val="000000"/>
                <w:sz w:val="20"/>
                <w:szCs w:val="20"/>
                <w:lang w:eastAsia="es-PE"/>
              </w:rPr>
            </w:pPr>
            <w:r w:rsidRPr="00C33FC1">
              <w:rPr>
                <w:rFonts w:ascii="Arial" w:hAnsi="Arial" w:cs="Arial"/>
                <w:sz w:val="20"/>
                <w:szCs w:val="20"/>
              </w:rPr>
              <w:t>Demuestra responsabilidad en la solución de problemas.</w:t>
            </w:r>
          </w:p>
        </w:tc>
        <w:tc>
          <w:tcPr>
            <w:tcW w:w="3260" w:type="dxa"/>
            <w:gridSpan w:val="6"/>
            <w:tcBorders>
              <w:top w:val="nil"/>
              <w:left w:val="nil"/>
              <w:bottom w:val="nil"/>
              <w:right w:val="single" w:sz="4" w:space="0" w:color="auto"/>
            </w:tcBorders>
            <w:shd w:val="clear" w:color="auto" w:fill="auto"/>
          </w:tcPr>
          <w:p w14:paraId="1EAABAF1" w14:textId="16D26414" w:rsidR="00B5705F" w:rsidRDefault="00B5705F" w:rsidP="00B5705F">
            <w:pPr>
              <w:spacing w:after="0" w:line="240" w:lineRule="auto"/>
              <w:jc w:val="both"/>
              <w:rPr>
                <w:rFonts w:ascii="Arial" w:eastAsia="Times New Roman" w:hAnsi="Arial" w:cs="Arial"/>
                <w:sz w:val="20"/>
                <w:szCs w:val="20"/>
                <w:lang w:eastAsia="es-PE"/>
              </w:rPr>
            </w:pPr>
            <w:r w:rsidRPr="00B5705F">
              <w:rPr>
                <w:rFonts w:ascii="Arial" w:eastAsia="Times New Roman" w:hAnsi="Arial" w:cs="Arial"/>
                <w:sz w:val="20"/>
                <w:szCs w:val="20"/>
                <w:lang w:eastAsia="es-PE"/>
              </w:rPr>
              <w:t>Exposición o lección magistral con participación de estudiantes (Video conferencias, Uso del Google Meet)</w:t>
            </w:r>
          </w:p>
          <w:p w14:paraId="173CD454" w14:textId="77777777" w:rsidR="00B5705F" w:rsidRPr="00B5705F" w:rsidRDefault="00B5705F" w:rsidP="00B5705F">
            <w:pPr>
              <w:spacing w:after="0" w:line="240" w:lineRule="auto"/>
              <w:jc w:val="both"/>
              <w:rPr>
                <w:rFonts w:ascii="Arial" w:eastAsia="Times New Roman" w:hAnsi="Arial" w:cs="Arial"/>
                <w:sz w:val="20"/>
                <w:szCs w:val="20"/>
                <w:lang w:eastAsia="es-PE"/>
              </w:rPr>
            </w:pPr>
          </w:p>
          <w:p w14:paraId="0BC6D7FB" w14:textId="20561368" w:rsidR="001F0ACF" w:rsidRDefault="001F0ACF" w:rsidP="00DC7B2D">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 </w:t>
            </w:r>
          </w:p>
          <w:p w14:paraId="64046E8E" w14:textId="34F16CA9" w:rsidR="001F0ACF" w:rsidRDefault="00B5705F" w:rsidP="00DC7B2D">
            <w:pPr>
              <w:spacing w:after="0"/>
              <w:rPr>
                <w:rFonts w:ascii="Arial Narrow" w:eastAsia="Times New Roman" w:hAnsi="Arial Narrow"/>
                <w:color w:val="000000"/>
                <w:lang w:eastAsia="es-PE"/>
              </w:rPr>
            </w:pPr>
            <w:r>
              <w:rPr>
                <w:rFonts w:ascii="Arial" w:eastAsia="Times New Roman" w:hAnsi="Arial" w:cs="Arial"/>
                <w:sz w:val="18"/>
                <w:szCs w:val="18"/>
                <w:lang w:eastAsia="es-PE"/>
              </w:rPr>
              <w:t>Debates dirigidos – Discusiones (Foros de Discusión, Chat).</w:t>
            </w:r>
          </w:p>
          <w:p w14:paraId="191236F9" w14:textId="77777777" w:rsidR="001F0ACF" w:rsidRDefault="001F0ACF" w:rsidP="00DC7B2D">
            <w:pPr>
              <w:spacing w:after="0"/>
              <w:ind w:left="223"/>
              <w:rPr>
                <w:rFonts w:ascii="Arial Narrow" w:eastAsia="Times New Roman" w:hAnsi="Arial Narrow"/>
                <w:color w:val="000000"/>
                <w:lang w:eastAsia="es-PE"/>
              </w:rPr>
            </w:pPr>
          </w:p>
          <w:p w14:paraId="13AA5FFA" w14:textId="77777777" w:rsidR="00B5705F" w:rsidRDefault="00B5705F" w:rsidP="00DC7B2D">
            <w:pPr>
              <w:spacing w:after="0"/>
              <w:ind w:left="223"/>
              <w:rPr>
                <w:rFonts w:ascii="Arial Narrow" w:eastAsia="Times New Roman" w:hAnsi="Arial Narrow"/>
                <w:color w:val="000000"/>
                <w:lang w:eastAsia="es-PE"/>
              </w:rPr>
            </w:pPr>
          </w:p>
          <w:p w14:paraId="222E37C7" w14:textId="3477F0B4" w:rsidR="001F0ACF" w:rsidRDefault="00B5705F" w:rsidP="00DC7B2D">
            <w:pPr>
              <w:spacing w:after="0" w:line="276" w:lineRule="auto"/>
              <w:rPr>
                <w:rFonts w:ascii="Arial Narrow" w:eastAsia="Times New Roman" w:hAnsi="Arial Narrow"/>
                <w:color w:val="000000"/>
                <w:lang w:eastAsia="es-PE"/>
              </w:rPr>
            </w:pPr>
            <w:r>
              <w:rPr>
                <w:rFonts w:ascii="Arial" w:eastAsia="Times New Roman" w:hAnsi="Arial" w:cs="Arial"/>
                <w:sz w:val="18"/>
                <w:szCs w:val="18"/>
                <w:lang w:eastAsia="es-PE"/>
              </w:rPr>
              <w:t>Uso de referencias bibliográficas (Uso de repositorios digitales).</w:t>
            </w:r>
          </w:p>
          <w:p w14:paraId="3294170D" w14:textId="77777777" w:rsidR="001F0ACF" w:rsidRDefault="001F0ACF" w:rsidP="00DC7B2D">
            <w:pPr>
              <w:spacing w:after="0" w:line="276" w:lineRule="auto"/>
              <w:rPr>
                <w:rFonts w:ascii="Arial Narrow" w:eastAsia="Times New Roman" w:hAnsi="Arial Narrow"/>
                <w:color w:val="000000"/>
                <w:lang w:eastAsia="es-PE"/>
              </w:rPr>
            </w:pPr>
          </w:p>
          <w:p w14:paraId="0A30BBE9" w14:textId="77777777" w:rsidR="00B5705F" w:rsidRDefault="00B5705F" w:rsidP="00DC7B2D">
            <w:pPr>
              <w:spacing w:after="0" w:line="276" w:lineRule="auto"/>
              <w:rPr>
                <w:rFonts w:ascii="Arial Narrow" w:eastAsia="Times New Roman" w:hAnsi="Arial Narrow"/>
                <w:color w:val="000000"/>
                <w:lang w:eastAsia="es-PE"/>
              </w:rPr>
            </w:pPr>
          </w:p>
          <w:p w14:paraId="4B9CFA9F" w14:textId="6D274988" w:rsidR="001F0ACF" w:rsidRDefault="00B5705F" w:rsidP="001F0ACF">
            <w:pPr>
              <w:spacing w:after="0" w:line="276" w:lineRule="auto"/>
              <w:rPr>
                <w:rFonts w:ascii="Arial Narrow" w:eastAsia="Times New Roman" w:hAnsi="Arial Narrow"/>
                <w:color w:val="000000"/>
                <w:lang w:eastAsia="es-PE"/>
              </w:rPr>
            </w:pPr>
            <w:r>
              <w:rPr>
                <w:rFonts w:ascii="Arial" w:eastAsia="Times New Roman" w:hAnsi="Arial" w:cs="Arial"/>
                <w:sz w:val="18"/>
                <w:szCs w:val="18"/>
                <w:lang w:eastAsia="es-PE"/>
              </w:rPr>
              <w:t>Lluvias de Ideas, Saberes previos (Foros de Discusión, Chat).</w:t>
            </w:r>
          </w:p>
        </w:tc>
        <w:tc>
          <w:tcPr>
            <w:tcW w:w="3261" w:type="dxa"/>
            <w:gridSpan w:val="2"/>
            <w:tcBorders>
              <w:top w:val="nil"/>
              <w:left w:val="nil"/>
              <w:bottom w:val="nil"/>
              <w:right w:val="single" w:sz="4" w:space="0" w:color="auto"/>
            </w:tcBorders>
            <w:shd w:val="clear" w:color="auto" w:fill="auto"/>
          </w:tcPr>
          <w:p w14:paraId="6617D057" w14:textId="77777777" w:rsidR="00C33FC1" w:rsidRPr="00C33FC1" w:rsidRDefault="00C33FC1" w:rsidP="00C33FC1">
            <w:pPr>
              <w:pStyle w:val="Listaconvietas"/>
              <w:numPr>
                <w:ilvl w:val="0"/>
                <w:numId w:val="0"/>
              </w:numPr>
              <w:tabs>
                <w:tab w:val="left" w:pos="993"/>
                <w:tab w:val="left" w:pos="1843"/>
              </w:tabs>
              <w:jc w:val="both"/>
              <w:rPr>
                <w:rFonts w:ascii="Arial" w:hAnsi="Arial" w:cs="Arial"/>
                <w:bCs/>
                <w:sz w:val="20"/>
                <w:szCs w:val="20"/>
              </w:rPr>
            </w:pPr>
            <w:r w:rsidRPr="00C33FC1">
              <w:rPr>
                <w:rFonts w:ascii="Arial" w:hAnsi="Arial" w:cs="Arial"/>
                <w:bCs/>
                <w:sz w:val="20"/>
                <w:szCs w:val="20"/>
              </w:rPr>
              <w:t xml:space="preserve">Define calor como una </w:t>
            </w:r>
          </w:p>
          <w:p w14:paraId="3AA095FD" w14:textId="77777777" w:rsidR="00C33FC1" w:rsidRPr="00C33FC1" w:rsidRDefault="00C33FC1" w:rsidP="00C33FC1">
            <w:pPr>
              <w:pStyle w:val="Listaconvietas"/>
              <w:numPr>
                <w:ilvl w:val="0"/>
                <w:numId w:val="0"/>
              </w:numPr>
              <w:tabs>
                <w:tab w:val="left" w:pos="993"/>
                <w:tab w:val="left" w:pos="1843"/>
              </w:tabs>
              <w:jc w:val="both"/>
              <w:rPr>
                <w:rFonts w:ascii="Arial" w:hAnsi="Arial" w:cs="Arial"/>
                <w:bCs/>
                <w:sz w:val="20"/>
                <w:szCs w:val="20"/>
              </w:rPr>
            </w:pPr>
            <w:r w:rsidRPr="00C33FC1">
              <w:rPr>
                <w:rFonts w:ascii="Arial" w:hAnsi="Arial" w:cs="Arial"/>
                <w:bCs/>
                <w:sz w:val="20"/>
                <w:szCs w:val="20"/>
              </w:rPr>
              <w:t xml:space="preserve">forma de energía y </w:t>
            </w:r>
          </w:p>
          <w:p w14:paraId="3DA6D278" w14:textId="77777777" w:rsidR="00C33FC1" w:rsidRPr="00C33FC1" w:rsidRDefault="00C33FC1" w:rsidP="00C33FC1">
            <w:pPr>
              <w:pStyle w:val="Listaconvietas"/>
              <w:numPr>
                <w:ilvl w:val="0"/>
                <w:numId w:val="0"/>
              </w:numPr>
              <w:tabs>
                <w:tab w:val="left" w:pos="993"/>
                <w:tab w:val="left" w:pos="1843"/>
              </w:tabs>
              <w:jc w:val="both"/>
              <w:rPr>
                <w:rFonts w:ascii="Arial" w:hAnsi="Arial" w:cs="Arial"/>
                <w:bCs/>
                <w:sz w:val="20"/>
                <w:szCs w:val="20"/>
              </w:rPr>
            </w:pPr>
            <w:r w:rsidRPr="00C33FC1">
              <w:rPr>
                <w:rFonts w:ascii="Arial" w:hAnsi="Arial" w:cs="Arial"/>
                <w:bCs/>
                <w:sz w:val="20"/>
                <w:szCs w:val="20"/>
              </w:rPr>
              <w:t xml:space="preserve">describe las formas en que </w:t>
            </w:r>
          </w:p>
          <w:p w14:paraId="13379A82" w14:textId="77777777" w:rsidR="001F0ACF" w:rsidRDefault="00C33FC1" w:rsidP="00C33FC1">
            <w:pPr>
              <w:spacing w:after="0"/>
              <w:rPr>
                <w:rFonts w:ascii="Arial" w:hAnsi="Arial" w:cs="Arial"/>
                <w:bCs/>
                <w:sz w:val="20"/>
                <w:szCs w:val="20"/>
              </w:rPr>
            </w:pPr>
            <w:r w:rsidRPr="00C33FC1">
              <w:rPr>
                <w:rFonts w:ascii="Arial" w:hAnsi="Arial" w:cs="Arial"/>
                <w:bCs/>
                <w:sz w:val="20"/>
                <w:szCs w:val="20"/>
              </w:rPr>
              <w:t>se propaga.</w:t>
            </w:r>
          </w:p>
          <w:p w14:paraId="086B9561" w14:textId="77777777" w:rsidR="007A4B3E" w:rsidRPr="00C33FC1" w:rsidRDefault="007A4B3E" w:rsidP="00C33FC1">
            <w:pPr>
              <w:spacing w:after="0"/>
              <w:rPr>
                <w:rFonts w:ascii="Arial" w:hAnsi="Arial" w:cs="Arial"/>
                <w:bCs/>
                <w:sz w:val="20"/>
                <w:szCs w:val="20"/>
              </w:rPr>
            </w:pPr>
          </w:p>
          <w:p w14:paraId="1318A452" w14:textId="77777777" w:rsidR="000B4149" w:rsidRDefault="00C33FC1" w:rsidP="00C33FC1">
            <w:pPr>
              <w:pStyle w:val="Listaconvietas"/>
              <w:numPr>
                <w:ilvl w:val="0"/>
                <w:numId w:val="0"/>
              </w:numPr>
              <w:tabs>
                <w:tab w:val="left" w:pos="993"/>
                <w:tab w:val="left" w:pos="1843"/>
              </w:tabs>
              <w:jc w:val="both"/>
              <w:rPr>
                <w:rFonts w:ascii="Arial" w:hAnsi="Arial" w:cs="Arial"/>
                <w:sz w:val="20"/>
                <w:szCs w:val="20"/>
              </w:rPr>
            </w:pPr>
            <w:r w:rsidRPr="00C33FC1">
              <w:rPr>
                <w:rFonts w:ascii="Arial" w:hAnsi="Arial" w:cs="Arial"/>
                <w:sz w:val="20"/>
                <w:szCs w:val="20"/>
              </w:rPr>
              <w:t>Analiza y aplica la ecuaci</w:t>
            </w:r>
            <w:r w:rsidR="000B4149">
              <w:rPr>
                <w:rFonts w:ascii="Arial" w:hAnsi="Arial" w:cs="Arial"/>
                <w:sz w:val="20"/>
                <w:szCs w:val="20"/>
              </w:rPr>
              <w:t>ó</w:t>
            </w:r>
            <w:r w:rsidRPr="00C33FC1">
              <w:rPr>
                <w:rFonts w:ascii="Arial" w:hAnsi="Arial" w:cs="Arial"/>
                <w:sz w:val="20"/>
                <w:szCs w:val="20"/>
              </w:rPr>
              <w:t xml:space="preserve">n de </w:t>
            </w:r>
          </w:p>
          <w:p w14:paraId="0F2903FC" w14:textId="10D03003" w:rsidR="00C33FC1" w:rsidRPr="00C33FC1" w:rsidRDefault="00C33FC1" w:rsidP="00C33FC1">
            <w:pPr>
              <w:pStyle w:val="Listaconvietas"/>
              <w:numPr>
                <w:ilvl w:val="0"/>
                <w:numId w:val="0"/>
              </w:numPr>
              <w:tabs>
                <w:tab w:val="left" w:pos="993"/>
                <w:tab w:val="left" w:pos="1843"/>
              </w:tabs>
              <w:jc w:val="both"/>
              <w:rPr>
                <w:rFonts w:ascii="Arial" w:hAnsi="Arial" w:cs="Arial"/>
                <w:sz w:val="20"/>
                <w:szCs w:val="20"/>
              </w:rPr>
            </w:pPr>
            <w:r w:rsidRPr="00C33FC1">
              <w:rPr>
                <w:rFonts w:ascii="Arial" w:hAnsi="Arial" w:cs="Arial"/>
                <w:sz w:val="20"/>
                <w:szCs w:val="20"/>
              </w:rPr>
              <w:t>los gases</w:t>
            </w:r>
            <w:r w:rsidR="000B4149">
              <w:rPr>
                <w:rFonts w:ascii="Arial" w:hAnsi="Arial" w:cs="Arial"/>
                <w:sz w:val="20"/>
                <w:szCs w:val="20"/>
              </w:rPr>
              <w:t xml:space="preserve"> </w:t>
            </w:r>
            <w:r w:rsidRPr="00C33FC1">
              <w:rPr>
                <w:rFonts w:ascii="Arial" w:hAnsi="Arial" w:cs="Arial"/>
                <w:sz w:val="20"/>
                <w:szCs w:val="20"/>
              </w:rPr>
              <w:t xml:space="preserve">ideales y determina capacidades caloríficas de </w:t>
            </w:r>
          </w:p>
          <w:p w14:paraId="224E680E" w14:textId="77777777" w:rsidR="007A4B3E" w:rsidRDefault="00C33FC1" w:rsidP="00C33FC1">
            <w:pPr>
              <w:spacing w:after="0"/>
              <w:rPr>
                <w:rFonts w:ascii="Arial" w:hAnsi="Arial" w:cs="Arial"/>
                <w:sz w:val="20"/>
                <w:szCs w:val="20"/>
              </w:rPr>
            </w:pPr>
            <w:r w:rsidRPr="00C33FC1">
              <w:rPr>
                <w:rFonts w:ascii="Arial" w:hAnsi="Arial" w:cs="Arial"/>
                <w:sz w:val="20"/>
                <w:szCs w:val="20"/>
              </w:rPr>
              <w:t xml:space="preserve">diversas sustancias. </w:t>
            </w:r>
          </w:p>
          <w:p w14:paraId="1AE357FB" w14:textId="34FAB54E" w:rsidR="00C33FC1" w:rsidRPr="00C33FC1" w:rsidRDefault="00C33FC1" w:rsidP="00C33FC1">
            <w:pPr>
              <w:spacing w:after="0"/>
              <w:rPr>
                <w:rFonts w:ascii="Arial" w:hAnsi="Arial" w:cs="Arial"/>
                <w:sz w:val="20"/>
                <w:szCs w:val="20"/>
              </w:rPr>
            </w:pPr>
            <w:r w:rsidRPr="00C33FC1">
              <w:rPr>
                <w:rFonts w:ascii="Arial" w:hAnsi="Arial" w:cs="Arial"/>
                <w:sz w:val="20"/>
                <w:szCs w:val="20"/>
              </w:rPr>
              <w:t xml:space="preserve"> </w:t>
            </w:r>
          </w:p>
          <w:p w14:paraId="1EB2E8F7" w14:textId="77777777" w:rsidR="00C33FC1" w:rsidRPr="00C33FC1" w:rsidRDefault="00C33FC1" w:rsidP="00C33FC1">
            <w:pPr>
              <w:jc w:val="both"/>
              <w:rPr>
                <w:rFonts w:ascii="Arial" w:hAnsi="Arial" w:cs="Arial"/>
                <w:sz w:val="20"/>
                <w:szCs w:val="20"/>
              </w:rPr>
            </w:pPr>
            <w:r w:rsidRPr="00C33FC1">
              <w:rPr>
                <w:rFonts w:ascii="Arial" w:hAnsi="Arial" w:cs="Arial"/>
                <w:sz w:val="20"/>
                <w:szCs w:val="20"/>
              </w:rPr>
              <w:t xml:space="preserve">Explica y aplica la primera ley </w:t>
            </w:r>
          </w:p>
          <w:p w14:paraId="50A008B9" w14:textId="77777777" w:rsidR="00C33FC1" w:rsidRPr="00C33FC1" w:rsidRDefault="00C33FC1" w:rsidP="00C33FC1">
            <w:pPr>
              <w:jc w:val="both"/>
              <w:rPr>
                <w:rFonts w:ascii="Arial" w:hAnsi="Arial" w:cs="Arial"/>
                <w:sz w:val="20"/>
                <w:szCs w:val="20"/>
              </w:rPr>
            </w:pPr>
            <w:r w:rsidRPr="00C33FC1">
              <w:rPr>
                <w:rFonts w:ascii="Arial" w:hAnsi="Arial" w:cs="Arial"/>
                <w:sz w:val="20"/>
                <w:szCs w:val="20"/>
              </w:rPr>
              <w:t xml:space="preserve">de la termodinámica a diversos </w:t>
            </w:r>
          </w:p>
          <w:p w14:paraId="6CA25809" w14:textId="77777777" w:rsidR="00C33FC1" w:rsidRPr="00C33FC1" w:rsidRDefault="00C33FC1" w:rsidP="00C33FC1">
            <w:pPr>
              <w:spacing w:after="0"/>
              <w:rPr>
                <w:rFonts w:ascii="Arial" w:hAnsi="Arial" w:cs="Arial"/>
                <w:sz w:val="20"/>
                <w:szCs w:val="20"/>
              </w:rPr>
            </w:pPr>
            <w:r w:rsidRPr="00C33FC1">
              <w:rPr>
                <w:rFonts w:ascii="Arial" w:hAnsi="Arial" w:cs="Arial"/>
                <w:sz w:val="20"/>
                <w:szCs w:val="20"/>
              </w:rPr>
              <w:t>sistemas.</w:t>
            </w:r>
          </w:p>
          <w:p w14:paraId="39A054D6" w14:textId="77777777" w:rsidR="00C33FC1" w:rsidRPr="00C33FC1" w:rsidRDefault="00C33FC1" w:rsidP="00C33FC1">
            <w:pPr>
              <w:spacing w:after="0"/>
              <w:rPr>
                <w:rFonts w:ascii="Arial" w:eastAsia="Times New Roman" w:hAnsi="Arial" w:cs="Arial"/>
                <w:color w:val="000000"/>
                <w:sz w:val="20"/>
                <w:szCs w:val="20"/>
                <w:lang w:val="es-ES" w:eastAsia="es-PE"/>
              </w:rPr>
            </w:pPr>
          </w:p>
          <w:p w14:paraId="56E3792C" w14:textId="77777777" w:rsidR="00C33FC1" w:rsidRPr="00C33FC1" w:rsidRDefault="00C33FC1" w:rsidP="00C33FC1">
            <w:pPr>
              <w:spacing w:after="0"/>
              <w:rPr>
                <w:rFonts w:ascii="Arial" w:eastAsia="Times New Roman" w:hAnsi="Arial" w:cs="Arial"/>
                <w:color w:val="000000"/>
                <w:sz w:val="20"/>
                <w:szCs w:val="20"/>
                <w:lang w:val="es-ES" w:eastAsia="es-PE"/>
              </w:rPr>
            </w:pPr>
          </w:p>
          <w:p w14:paraId="344CEDB8" w14:textId="4F5C7036" w:rsidR="00C33FC1" w:rsidRDefault="00C33FC1" w:rsidP="00C33FC1">
            <w:pPr>
              <w:spacing w:after="0"/>
              <w:rPr>
                <w:rFonts w:ascii="Arial Narrow" w:eastAsia="Times New Roman" w:hAnsi="Arial Narrow"/>
                <w:color w:val="000000"/>
                <w:lang w:val="es-ES" w:eastAsia="es-PE"/>
              </w:rPr>
            </w:pPr>
            <w:r w:rsidRPr="00C33FC1">
              <w:rPr>
                <w:rFonts w:ascii="Arial" w:eastAsia="Times New Roman" w:hAnsi="Arial" w:cs="Arial"/>
                <w:color w:val="000000"/>
                <w:sz w:val="20"/>
                <w:szCs w:val="20"/>
                <w:lang w:val="es-ES" w:eastAsia="es-PE"/>
              </w:rPr>
              <w:t>Analiza y explica</w:t>
            </w:r>
            <w:r w:rsidRPr="00C33FC1">
              <w:rPr>
                <w:rFonts w:ascii="Arial" w:hAnsi="Arial" w:cs="Arial"/>
                <w:sz w:val="20"/>
                <w:szCs w:val="20"/>
              </w:rPr>
              <w:t xml:space="preserve">  los principios en que se basan los motores  de combustión interna y  comprende el ciclo Diesel.</w:t>
            </w:r>
          </w:p>
        </w:tc>
      </w:tr>
      <w:tr w:rsidR="001F0ACF" w14:paraId="2E59BE6A" w14:textId="77777777" w:rsidTr="0056398C">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253233C9" w14:textId="38E3D429"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11F96E2E" w14:textId="77777777" w:rsidR="001F0ACF" w:rsidRDefault="001F0ACF">
            <w:pPr>
              <w:spacing w:after="0"/>
              <w:rPr>
                <w:rFonts w:ascii="Arial Narrow" w:eastAsia="Times New Roman" w:hAnsi="Arial Narrow"/>
                <w:color w:val="000000"/>
                <w:lang w:eastAsia="es-PE"/>
              </w:rPr>
            </w:pPr>
          </w:p>
        </w:tc>
        <w:tc>
          <w:tcPr>
            <w:tcW w:w="15167" w:type="dxa"/>
            <w:gridSpan w:val="13"/>
            <w:tcBorders>
              <w:top w:val="single" w:sz="4" w:space="0" w:color="auto"/>
              <w:left w:val="nil"/>
              <w:bottom w:val="single" w:sz="4" w:space="0" w:color="auto"/>
              <w:right w:val="single" w:sz="4" w:space="0" w:color="000000"/>
            </w:tcBorders>
            <w:shd w:val="clear" w:color="auto" w:fill="auto"/>
            <w:hideMark/>
          </w:tcPr>
          <w:p w14:paraId="29048B1E"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1F0ACF" w14:paraId="61ADF57F" w14:textId="77777777" w:rsidTr="00D74A93">
        <w:trPr>
          <w:trHeight w:val="249"/>
        </w:trPr>
        <w:tc>
          <w:tcPr>
            <w:tcW w:w="709" w:type="dxa"/>
            <w:vMerge/>
            <w:tcBorders>
              <w:left w:val="single" w:sz="4" w:space="0" w:color="auto"/>
              <w:right w:val="single" w:sz="4" w:space="0" w:color="auto"/>
            </w:tcBorders>
            <w:shd w:val="clear" w:color="auto" w:fill="auto"/>
            <w:textDirection w:val="btLr"/>
            <w:vAlign w:val="center"/>
          </w:tcPr>
          <w:p w14:paraId="43EAAB0B" w14:textId="77777777"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1CB0AA3A" w14:textId="77777777" w:rsidR="001F0ACF" w:rsidRDefault="001F0ACF">
            <w:pPr>
              <w:spacing w:after="0"/>
              <w:rPr>
                <w:rFonts w:ascii="Arial Narrow" w:eastAsia="Times New Roman" w:hAnsi="Arial Narrow"/>
                <w:color w:val="000000"/>
                <w:lang w:eastAsia="es-PE"/>
              </w:rPr>
            </w:pPr>
          </w:p>
        </w:tc>
        <w:tc>
          <w:tcPr>
            <w:tcW w:w="3401" w:type="dxa"/>
            <w:gridSpan w:val="3"/>
            <w:tcBorders>
              <w:top w:val="single" w:sz="4" w:space="0" w:color="auto"/>
              <w:left w:val="nil"/>
              <w:bottom w:val="single" w:sz="4" w:space="0" w:color="auto"/>
              <w:right w:val="single" w:sz="4" w:space="0" w:color="auto"/>
            </w:tcBorders>
            <w:shd w:val="clear" w:color="auto" w:fill="auto"/>
          </w:tcPr>
          <w:p w14:paraId="407F35C2"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tcPr>
          <w:p w14:paraId="6B3E2047"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tcPr>
          <w:p w14:paraId="4969249A"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1F0ACF" w14:paraId="0BAB54F0" w14:textId="77777777" w:rsidTr="00D74A93">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69AFE2E6" w14:textId="77777777"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1BA082A0" w14:textId="77777777" w:rsidR="001F0ACF" w:rsidRDefault="001F0ACF">
            <w:pPr>
              <w:spacing w:after="0"/>
              <w:rPr>
                <w:rFonts w:ascii="Arial Narrow" w:eastAsia="Times New Roman" w:hAnsi="Arial Narrow"/>
                <w:color w:val="000000"/>
                <w:lang w:eastAsia="es-PE"/>
              </w:rPr>
            </w:pPr>
          </w:p>
        </w:tc>
        <w:tc>
          <w:tcPr>
            <w:tcW w:w="3401" w:type="dxa"/>
            <w:gridSpan w:val="3"/>
            <w:tcBorders>
              <w:top w:val="single" w:sz="4" w:space="0" w:color="auto"/>
              <w:left w:val="nil"/>
              <w:bottom w:val="single" w:sz="4" w:space="0" w:color="auto"/>
              <w:right w:val="single" w:sz="4" w:space="0" w:color="auto"/>
            </w:tcBorders>
            <w:shd w:val="clear" w:color="auto" w:fill="auto"/>
          </w:tcPr>
          <w:p w14:paraId="0A2C3C62" w14:textId="77777777" w:rsidR="00064ADA" w:rsidRPr="00064ADA"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Desarrolla 01 práctica en Aula Virtual – Cuestionario.</w:t>
            </w:r>
          </w:p>
          <w:p w14:paraId="18B1AA48" w14:textId="5E152017" w:rsidR="001F0ACF" w:rsidRPr="003A4C55" w:rsidRDefault="00064ADA" w:rsidP="00064ADA">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 xml:space="preserve"> </w:t>
            </w:r>
            <w:r>
              <w:rPr>
                <w:rFonts w:ascii="Arial" w:eastAsia="Times New Roman" w:hAnsi="Arial" w:cs="Arial"/>
                <w:sz w:val="18"/>
                <w:szCs w:val="18"/>
                <w:lang w:eastAsia="es-PE"/>
              </w:rPr>
              <w:t>Estudio de casos</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tcPr>
          <w:p w14:paraId="264B8A1E" w14:textId="44E4F6B5" w:rsidR="00D74A93" w:rsidRPr="00D74A93" w:rsidRDefault="00D74A93" w:rsidP="00064ADA">
            <w:pPr>
              <w:pStyle w:val="Prrafodelista"/>
              <w:numPr>
                <w:ilvl w:val="0"/>
                <w:numId w:val="2"/>
              </w:numPr>
              <w:spacing w:after="0" w:line="240" w:lineRule="auto"/>
              <w:ind w:left="356" w:hanging="283"/>
              <w:jc w:val="both"/>
              <w:rPr>
                <w:rFonts w:ascii="Arial" w:eastAsia="Times New Roman" w:hAnsi="Arial" w:cs="Arial"/>
                <w:sz w:val="18"/>
                <w:szCs w:val="18"/>
                <w:lang w:eastAsia="es-PE"/>
              </w:rPr>
            </w:pPr>
            <w:r w:rsidRPr="00D74A93">
              <w:rPr>
                <w:rFonts w:ascii="Arial" w:eastAsia="Times New Roman" w:hAnsi="Arial" w:cs="Arial"/>
                <w:sz w:val="18"/>
                <w:szCs w:val="18"/>
                <w:lang w:eastAsia="es-PE"/>
              </w:rPr>
              <w:t xml:space="preserve">Presentación de trabajo de investigación sobre </w:t>
            </w:r>
            <w:r w:rsidR="00064ADA">
              <w:rPr>
                <w:rFonts w:ascii="Arial" w:eastAsia="Times New Roman" w:hAnsi="Arial" w:cs="Arial"/>
                <w:sz w:val="18"/>
                <w:szCs w:val="18"/>
                <w:lang w:eastAsia="es-PE"/>
              </w:rPr>
              <w:t>Principios de la Termodinámica</w:t>
            </w:r>
            <w:r w:rsidRPr="00D74A93">
              <w:rPr>
                <w:rFonts w:ascii="Arial" w:eastAsia="Times New Roman" w:hAnsi="Arial" w:cs="Arial"/>
                <w:sz w:val="18"/>
                <w:szCs w:val="18"/>
                <w:lang w:eastAsia="es-PE"/>
              </w:rPr>
              <w:t xml:space="preserve"> y exposición en diapositivas.</w:t>
            </w:r>
          </w:p>
          <w:p w14:paraId="57694B6A" w14:textId="3AFE623D" w:rsidR="001F0ACF" w:rsidRPr="00064ADA" w:rsidRDefault="00D74A93" w:rsidP="00064ADA">
            <w:pPr>
              <w:pStyle w:val="Prrafodelista"/>
              <w:numPr>
                <w:ilvl w:val="0"/>
                <w:numId w:val="2"/>
              </w:numPr>
              <w:spacing w:after="0" w:line="276" w:lineRule="auto"/>
              <w:ind w:left="356" w:hanging="283"/>
              <w:rPr>
                <w:rFonts w:ascii="Arial" w:eastAsia="Times New Roman" w:hAnsi="Arial" w:cs="Arial"/>
                <w:color w:val="000000"/>
                <w:sz w:val="20"/>
                <w:szCs w:val="20"/>
                <w:lang w:eastAsia="es-PE"/>
              </w:rPr>
            </w:pPr>
            <w:r w:rsidRPr="00064ADA">
              <w:rPr>
                <w:rFonts w:ascii="Arial" w:eastAsia="Times New Roman" w:hAnsi="Arial" w:cs="Arial"/>
                <w:sz w:val="18"/>
                <w:szCs w:val="18"/>
                <w:lang w:eastAsia="es-PE"/>
              </w:rPr>
              <w:t>Desarrollo de problemas propuestos en clase.</w:t>
            </w:r>
          </w:p>
        </w:tc>
        <w:tc>
          <w:tcPr>
            <w:tcW w:w="4536" w:type="dxa"/>
            <w:gridSpan w:val="3"/>
            <w:tcBorders>
              <w:top w:val="single" w:sz="4" w:space="0" w:color="auto"/>
              <w:left w:val="single" w:sz="4" w:space="0" w:color="auto"/>
              <w:bottom w:val="single" w:sz="4" w:space="0" w:color="auto"/>
              <w:right w:val="single" w:sz="4" w:space="0" w:color="000000"/>
            </w:tcBorders>
            <w:shd w:val="clear" w:color="auto" w:fill="auto"/>
          </w:tcPr>
          <w:p w14:paraId="66B27442" w14:textId="12DB19ED" w:rsidR="00D74A93" w:rsidRPr="00D74A93" w:rsidRDefault="00FD3C7A" w:rsidP="00D74A93">
            <w:pPr>
              <w:numPr>
                <w:ilvl w:val="0"/>
                <w:numId w:val="2"/>
              </w:numPr>
              <w:spacing w:after="0" w:line="276" w:lineRule="auto"/>
              <w:ind w:left="243" w:hanging="220"/>
              <w:rPr>
                <w:rFonts w:ascii="Arial Narrow" w:eastAsia="Times New Roman" w:hAnsi="Arial Narrow"/>
                <w:color w:val="000000"/>
                <w:sz w:val="18"/>
                <w:szCs w:val="18"/>
                <w:lang w:eastAsia="es-PE"/>
              </w:rPr>
            </w:pPr>
            <w:r w:rsidRPr="00D74A93">
              <w:rPr>
                <w:rFonts w:ascii="Arial" w:hAnsi="Arial" w:cs="Arial"/>
                <w:sz w:val="18"/>
                <w:szCs w:val="18"/>
              </w:rPr>
              <w:t>Domina la teoría de</w:t>
            </w:r>
            <w:r w:rsidR="00FB2870" w:rsidRPr="00D74A93">
              <w:rPr>
                <w:rFonts w:ascii="Arial" w:hAnsi="Arial" w:cs="Arial"/>
                <w:sz w:val="18"/>
                <w:szCs w:val="18"/>
              </w:rPr>
              <w:t xml:space="preserve"> la Termodinámica en</w:t>
            </w:r>
            <w:r w:rsidRPr="00D74A93">
              <w:rPr>
                <w:rFonts w:ascii="Arial" w:hAnsi="Arial" w:cs="Arial"/>
                <w:sz w:val="18"/>
                <w:szCs w:val="18"/>
              </w:rPr>
              <w:t xml:space="preserve"> </w:t>
            </w:r>
            <w:r w:rsidR="00D74A93" w:rsidRPr="00D74A93">
              <w:rPr>
                <w:rFonts w:ascii="Arial" w:hAnsi="Arial" w:cs="Arial"/>
                <w:sz w:val="18"/>
                <w:szCs w:val="18"/>
              </w:rPr>
              <w:t>la solución de problemas propuestos.</w:t>
            </w:r>
          </w:p>
          <w:p w14:paraId="7D7EFC8B" w14:textId="6722EEA0" w:rsidR="001F0ACF" w:rsidRDefault="00D74A93" w:rsidP="00D74A93">
            <w:pPr>
              <w:numPr>
                <w:ilvl w:val="0"/>
                <w:numId w:val="2"/>
              </w:numPr>
              <w:spacing w:after="0" w:line="276" w:lineRule="auto"/>
              <w:ind w:left="243" w:hanging="220"/>
              <w:rPr>
                <w:rFonts w:ascii="Arial Narrow" w:eastAsia="Times New Roman" w:hAnsi="Arial Narrow"/>
                <w:color w:val="000000"/>
                <w:lang w:eastAsia="es-PE"/>
              </w:rPr>
            </w:pPr>
            <w:r w:rsidRPr="00DD76FD">
              <w:rPr>
                <w:rFonts w:ascii="Arial" w:eastAsia="Times New Roman" w:hAnsi="Arial" w:cs="Arial"/>
                <w:sz w:val="18"/>
                <w:szCs w:val="18"/>
                <w:lang w:eastAsia="es-PE"/>
              </w:rPr>
              <w:t>Comportamiento en clase virtual, chat y en foros.</w:t>
            </w:r>
          </w:p>
        </w:tc>
      </w:tr>
      <w:tr w:rsidR="004A3DFA" w14:paraId="0432974B" w14:textId="77777777" w:rsidTr="002D6136">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625A9B0B" w14:textId="381D4345"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0C435E">
              <w:rPr>
                <w:rFonts w:ascii="Arial Narrow" w:eastAsia="Times New Roman" w:hAnsi="Arial Narrow"/>
                <w:b/>
                <w:color w:val="000000"/>
                <w:lang w:eastAsia="es-PE"/>
              </w:rPr>
              <w:t xml:space="preserve"> </w:t>
            </w:r>
            <w:r w:rsidR="00650CCA">
              <w:rPr>
                <w:rFonts w:ascii="Arial Narrow" w:eastAsia="Times New Roman" w:hAnsi="Arial Narrow"/>
                <w:b/>
                <w:color w:val="000000"/>
                <w:lang w:eastAsia="es-PE"/>
              </w:rPr>
              <w:t>I</w:t>
            </w:r>
            <w:r w:rsidR="007A4B3E">
              <w:rPr>
                <w:rFonts w:ascii="Arial Narrow" w:eastAsia="Times New Roman" w:hAnsi="Arial Narrow"/>
                <w:b/>
                <w:color w:val="000000"/>
                <w:lang w:eastAsia="es-PE"/>
              </w:rPr>
              <w:t>CAMPO ELÉCTRICO Y ELECTRICIDAD</w:t>
            </w:r>
            <w:r w:rsidR="000C435E">
              <w:rPr>
                <w:rFonts w:ascii="Arial Narrow" w:eastAsia="Times New Roman" w:hAnsi="Arial Narrow"/>
                <w:b/>
                <w:color w:val="000000"/>
                <w:lang w:eastAsia="es-PE"/>
              </w:rPr>
              <w:t xml:space="preserve"> </w:t>
            </w:r>
          </w:p>
          <w:p w14:paraId="48FAD14F" w14:textId="77777777" w:rsidR="004A3DFA" w:rsidRDefault="004A3DFA">
            <w:pPr>
              <w:spacing w:after="0"/>
              <w:jc w:val="both"/>
              <w:rPr>
                <w:rFonts w:ascii="Arial Narrow" w:eastAsia="Times New Roman" w:hAnsi="Arial Narrow"/>
                <w:b/>
                <w:i/>
                <w:color w:val="000000"/>
                <w:lang w:eastAsia="es-PE"/>
              </w:rPr>
            </w:pPr>
          </w:p>
        </w:tc>
        <w:tc>
          <w:tcPr>
            <w:tcW w:w="15876" w:type="dxa"/>
            <w:gridSpan w:val="14"/>
            <w:tcBorders>
              <w:top w:val="single" w:sz="4" w:space="0" w:color="auto"/>
              <w:left w:val="nil"/>
              <w:bottom w:val="single" w:sz="4" w:space="0" w:color="auto"/>
              <w:right w:val="single" w:sz="4" w:space="0" w:color="auto"/>
            </w:tcBorders>
            <w:shd w:val="clear" w:color="auto" w:fill="A6A6A6"/>
            <w:vAlign w:val="center"/>
            <w:hideMark/>
          </w:tcPr>
          <w:p w14:paraId="593C9525" w14:textId="6F4C5D3C"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7A4B3E" w:rsidRPr="007A4B3E">
              <w:rPr>
                <w:rFonts w:ascii="Arial" w:hAnsi="Arial" w:cs="Arial"/>
                <w:sz w:val="20"/>
                <w:szCs w:val="20"/>
              </w:rPr>
              <w:t>Analiza, describe y calcula las interacciones eléctricas haciendo uso del concepto de campo eléctrico, y conoce la utilidad de conductores, capacitores, resistores, y multímetros en el campo de la aplicación tecnológica</w:t>
            </w:r>
            <w:r w:rsidR="007A4B3E">
              <w:rPr>
                <w:rFonts w:ascii="Arial" w:hAnsi="Arial" w:cs="Arial"/>
                <w:sz w:val="20"/>
                <w:szCs w:val="20"/>
              </w:rPr>
              <w:t>.</w:t>
            </w:r>
          </w:p>
        </w:tc>
      </w:tr>
      <w:tr w:rsidR="004A3DFA" w14:paraId="68AB0869" w14:textId="77777777" w:rsidTr="00D74A93">
        <w:trPr>
          <w:trHeight w:val="511"/>
        </w:trPr>
        <w:tc>
          <w:tcPr>
            <w:tcW w:w="709" w:type="dxa"/>
            <w:vMerge/>
            <w:tcBorders>
              <w:left w:val="single" w:sz="4" w:space="0" w:color="auto"/>
              <w:right w:val="single" w:sz="4" w:space="0" w:color="auto"/>
            </w:tcBorders>
            <w:vAlign w:val="center"/>
          </w:tcPr>
          <w:p w14:paraId="23E2CC79"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CB089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6" w:type="dxa"/>
            <w:gridSpan w:val="5"/>
            <w:tcBorders>
              <w:top w:val="single" w:sz="4" w:space="0" w:color="auto"/>
              <w:left w:val="nil"/>
              <w:bottom w:val="single" w:sz="4" w:space="0" w:color="auto"/>
              <w:right w:val="single" w:sz="4" w:space="0" w:color="auto"/>
            </w:tcBorders>
            <w:shd w:val="clear" w:color="auto" w:fill="BFBFBF"/>
            <w:vAlign w:val="center"/>
            <w:hideMark/>
          </w:tcPr>
          <w:p w14:paraId="5E15390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60" w:type="dxa"/>
            <w:gridSpan w:val="6"/>
            <w:vMerge w:val="restart"/>
            <w:tcBorders>
              <w:top w:val="single" w:sz="4" w:space="0" w:color="auto"/>
              <w:left w:val="single" w:sz="4" w:space="0" w:color="auto"/>
              <w:right w:val="single" w:sz="4" w:space="0" w:color="auto"/>
            </w:tcBorders>
            <w:shd w:val="clear" w:color="auto" w:fill="BFBFBF"/>
            <w:vAlign w:val="center"/>
            <w:hideMark/>
          </w:tcPr>
          <w:p w14:paraId="6F39E03D"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61" w:type="dxa"/>
            <w:gridSpan w:val="2"/>
            <w:vMerge w:val="restart"/>
            <w:tcBorders>
              <w:top w:val="single" w:sz="4" w:space="0" w:color="auto"/>
              <w:left w:val="single" w:sz="4" w:space="0" w:color="auto"/>
              <w:right w:val="single" w:sz="4" w:space="0" w:color="auto"/>
            </w:tcBorders>
            <w:shd w:val="clear" w:color="auto" w:fill="BFBFBF"/>
            <w:vAlign w:val="center"/>
            <w:hideMark/>
          </w:tcPr>
          <w:p w14:paraId="1A5C796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4BA37679" w14:textId="77777777" w:rsidTr="00D74A93">
        <w:trPr>
          <w:trHeight w:val="319"/>
        </w:trPr>
        <w:tc>
          <w:tcPr>
            <w:tcW w:w="709" w:type="dxa"/>
            <w:vMerge/>
            <w:tcBorders>
              <w:left w:val="single" w:sz="4" w:space="0" w:color="auto"/>
              <w:right w:val="single" w:sz="4" w:space="0" w:color="auto"/>
            </w:tcBorders>
            <w:vAlign w:val="center"/>
          </w:tcPr>
          <w:p w14:paraId="046E9EB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22CC25B5" w14:textId="77777777" w:rsidR="004A3DFA" w:rsidRDefault="004A3DFA">
            <w:pPr>
              <w:spacing w:after="0"/>
              <w:rPr>
                <w:rFonts w:ascii="Arial Narrow" w:eastAsia="Times New Roman" w:hAnsi="Arial Narrow"/>
                <w:color w:val="000000"/>
                <w:lang w:eastAsia="es-PE"/>
              </w:rPr>
            </w:pPr>
          </w:p>
        </w:tc>
        <w:tc>
          <w:tcPr>
            <w:tcW w:w="3120" w:type="dxa"/>
            <w:tcBorders>
              <w:top w:val="nil"/>
              <w:left w:val="nil"/>
              <w:bottom w:val="single" w:sz="4" w:space="0" w:color="auto"/>
              <w:right w:val="single" w:sz="4" w:space="0" w:color="auto"/>
            </w:tcBorders>
            <w:shd w:val="clear" w:color="auto" w:fill="D9D9D9"/>
            <w:vAlign w:val="center"/>
            <w:hideMark/>
          </w:tcPr>
          <w:p w14:paraId="0CCF45F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5" w:type="dxa"/>
            <w:gridSpan w:val="3"/>
            <w:tcBorders>
              <w:top w:val="nil"/>
              <w:left w:val="nil"/>
              <w:bottom w:val="single" w:sz="4" w:space="0" w:color="auto"/>
              <w:right w:val="single" w:sz="4" w:space="0" w:color="auto"/>
            </w:tcBorders>
            <w:shd w:val="clear" w:color="auto" w:fill="D9D9D9"/>
            <w:vAlign w:val="center"/>
            <w:hideMark/>
          </w:tcPr>
          <w:p w14:paraId="06BB7A2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1" w:type="dxa"/>
            <w:tcBorders>
              <w:top w:val="nil"/>
              <w:left w:val="nil"/>
              <w:bottom w:val="single" w:sz="4" w:space="0" w:color="auto"/>
              <w:right w:val="single" w:sz="4" w:space="0" w:color="auto"/>
            </w:tcBorders>
            <w:shd w:val="clear" w:color="auto" w:fill="D9D9D9"/>
            <w:vAlign w:val="center"/>
            <w:hideMark/>
          </w:tcPr>
          <w:p w14:paraId="614931A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60" w:type="dxa"/>
            <w:gridSpan w:val="6"/>
            <w:vMerge/>
            <w:tcBorders>
              <w:left w:val="single" w:sz="4" w:space="0" w:color="auto"/>
              <w:bottom w:val="single" w:sz="4" w:space="0" w:color="auto"/>
              <w:right w:val="single" w:sz="4" w:space="0" w:color="auto"/>
            </w:tcBorders>
            <w:shd w:val="clear" w:color="auto" w:fill="D9D9D9"/>
            <w:vAlign w:val="center"/>
            <w:hideMark/>
          </w:tcPr>
          <w:p w14:paraId="5003DD6A" w14:textId="77777777" w:rsidR="004A3DFA" w:rsidRDefault="004A3DFA">
            <w:pPr>
              <w:spacing w:after="0"/>
              <w:rPr>
                <w:rFonts w:ascii="Arial Narrow" w:eastAsia="Times New Roman" w:hAnsi="Arial Narrow"/>
                <w:color w:val="000000"/>
                <w:lang w:eastAsia="es-PE"/>
              </w:rPr>
            </w:pPr>
          </w:p>
        </w:tc>
        <w:tc>
          <w:tcPr>
            <w:tcW w:w="3261" w:type="dxa"/>
            <w:gridSpan w:val="2"/>
            <w:vMerge/>
            <w:tcBorders>
              <w:left w:val="single" w:sz="4" w:space="0" w:color="auto"/>
              <w:bottom w:val="single" w:sz="4" w:space="0" w:color="auto"/>
              <w:right w:val="single" w:sz="4" w:space="0" w:color="auto"/>
            </w:tcBorders>
            <w:vAlign w:val="center"/>
            <w:hideMark/>
          </w:tcPr>
          <w:p w14:paraId="3F52195A" w14:textId="77777777" w:rsidR="004A3DFA" w:rsidRDefault="004A3DFA">
            <w:pPr>
              <w:spacing w:after="0"/>
              <w:rPr>
                <w:rFonts w:ascii="Arial Narrow" w:eastAsia="Times New Roman" w:hAnsi="Arial Narrow"/>
                <w:color w:val="000000"/>
                <w:lang w:eastAsia="es-PE"/>
              </w:rPr>
            </w:pPr>
          </w:p>
        </w:tc>
      </w:tr>
      <w:tr w:rsidR="004A3DFA" w14:paraId="080F32D1" w14:textId="77777777" w:rsidTr="00D74A93">
        <w:trPr>
          <w:trHeight w:val="5785"/>
        </w:trPr>
        <w:tc>
          <w:tcPr>
            <w:tcW w:w="709" w:type="dxa"/>
            <w:vMerge/>
            <w:tcBorders>
              <w:left w:val="single" w:sz="4" w:space="0" w:color="auto"/>
              <w:bottom w:val="nil"/>
              <w:right w:val="single" w:sz="4" w:space="0" w:color="auto"/>
            </w:tcBorders>
            <w:vAlign w:val="center"/>
          </w:tcPr>
          <w:p w14:paraId="5904E58F"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2BE7847B" w14:textId="77777777" w:rsidR="004A3DFA" w:rsidRDefault="004A3DFA">
            <w:pPr>
              <w:spacing w:after="0"/>
              <w:jc w:val="center"/>
              <w:rPr>
                <w:rFonts w:ascii="Arial Narrow" w:eastAsia="Times New Roman" w:hAnsi="Arial Narrow"/>
                <w:color w:val="000000"/>
                <w:lang w:eastAsia="es-PE"/>
              </w:rPr>
            </w:pPr>
          </w:p>
          <w:p w14:paraId="110F474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054748C7" w14:textId="77777777" w:rsidR="002D6136" w:rsidRDefault="002D6136">
            <w:pPr>
              <w:spacing w:after="0"/>
              <w:jc w:val="center"/>
              <w:rPr>
                <w:rFonts w:ascii="Arial Narrow" w:eastAsia="Times New Roman" w:hAnsi="Arial Narrow"/>
                <w:color w:val="000000"/>
                <w:lang w:eastAsia="es-PE"/>
              </w:rPr>
            </w:pPr>
          </w:p>
          <w:p w14:paraId="7CF3575A" w14:textId="77777777" w:rsidR="002D6136" w:rsidRDefault="002D6136">
            <w:pPr>
              <w:spacing w:after="0"/>
              <w:jc w:val="center"/>
              <w:rPr>
                <w:rFonts w:ascii="Arial Narrow" w:eastAsia="Times New Roman" w:hAnsi="Arial Narrow"/>
                <w:color w:val="000000"/>
                <w:lang w:eastAsia="es-PE"/>
              </w:rPr>
            </w:pPr>
          </w:p>
          <w:p w14:paraId="122D4F20" w14:textId="77777777" w:rsidR="004A3DFA" w:rsidRDefault="004A3DFA">
            <w:pPr>
              <w:spacing w:after="0"/>
              <w:jc w:val="center"/>
              <w:rPr>
                <w:rFonts w:ascii="Arial Narrow" w:eastAsia="Times New Roman" w:hAnsi="Arial Narrow"/>
                <w:color w:val="000000"/>
                <w:lang w:eastAsia="es-PE"/>
              </w:rPr>
            </w:pPr>
          </w:p>
          <w:p w14:paraId="0F49D3BE" w14:textId="77777777" w:rsidR="008F716A" w:rsidRDefault="008F716A">
            <w:pPr>
              <w:spacing w:after="0"/>
              <w:jc w:val="center"/>
              <w:rPr>
                <w:rFonts w:ascii="Arial Narrow" w:eastAsia="Times New Roman" w:hAnsi="Arial Narrow"/>
                <w:color w:val="000000"/>
                <w:lang w:eastAsia="es-PE"/>
              </w:rPr>
            </w:pPr>
          </w:p>
          <w:p w14:paraId="1E4CDF31" w14:textId="77777777" w:rsidR="008F716A" w:rsidRDefault="008F716A">
            <w:pPr>
              <w:spacing w:after="0"/>
              <w:jc w:val="center"/>
              <w:rPr>
                <w:rFonts w:ascii="Arial Narrow" w:eastAsia="Times New Roman" w:hAnsi="Arial Narrow"/>
                <w:color w:val="000000"/>
                <w:lang w:eastAsia="es-PE"/>
              </w:rPr>
            </w:pPr>
          </w:p>
          <w:p w14:paraId="6F412F2D"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1ABFA621" w14:textId="77777777" w:rsidR="002D6136" w:rsidRDefault="002D6136">
            <w:pPr>
              <w:spacing w:after="0"/>
              <w:jc w:val="center"/>
              <w:rPr>
                <w:rFonts w:ascii="Arial Narrow" w:eastAsia="Times New Roman" w:hAnsi="Arial Narrow"/>
                <w:color w:val="000000"/>
                <w:lang w:eastAsia="es-PE"/>
              </w:rPr>
            </w:pPr>
          </w:p>
          <w:p w14:paraId="7F043985" w14:textId="77777777" w:rsidR="000C435E" w:rsidRDefault="000C435E">
            <w:pPr>
              <w:spacing w:after="0"/>
              <w:jc w:val="center"/>
              <w:rPr>
                <w:rFonts w:ascii="Arial Narrow" w:eastAsia="Times New Roman" w:hAnsi="Arial Narrow"/>
                <w:color w:val="000000"/>
                <w:lang w:eastAsia="es-PE"/>
              </w:rPr>
            </w:pPr>
          </w:p>
          <w:p w14:paraId="32BBC629" w14:textId="77777777" w:rsidR="004A3DFA" w:rsidRDefault="004A3DFA">
            <w:pPr>
              <w:spacing w:after="0"/>
              <w:jc w:val="center"/>
              <w:rPr>
                <w:rFonts w:ascii="Arial Narrow" w:eastAsia="Times New Roman" w:hAnsi="Arial Narrow"/>
                <w:color w:val="000000"/>
                <w:lang w:eastAsia="es-PE"/>
              </w:rPr>
            </w:pPr>
          </w:p>
          <w:p w14:paraId="68ADF3A0"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4554FD6E" w14:textId="77777777" w:rsidR="002D6136" w:rsidRDefault="002D6136">
            <w:pPr>
              <w:spacing w:after="0"/>
              <w:jc w:val="center"/>
              <w:rPr>
                <w:rFonts w:ascii="Arial Narrow" w:eastAsia="Times New Roman" w:hAnsi="Arial Narrow"/>
                <w:color w:val="000000"/>
                <w:lang w:eastAsia="es-PE"/>
              </w:rPr>
            </w:pPr>
          </w:p>
          <w:p w14:paraId="28ADABF4" w14:textId="77777777" w:rsidR="002D6136" w:rsidRDefault="002D6136">
            <w:pPr>
              <w:spacing w:after="0"/>
              <w:jc w:val="center"/>
              <w:rPr>
                <w:rFonts w:ascii="Arial Narrow" w:eastAsia="Times New Roman" w:hAnsi="Arial Narrow"/>
                <w:color w:val="000000"/>
                <w:lang w:eastAsia="es-PE"/>
              </w:rPr>
            </w:pPr>
          </w:p>
          <w:p w14:paraId="74682E11" w14:textId="77777777" w:rsidR="004A3DFA" w:rsidRDefault="004A3DFA">
            <w:pPr>
              <w:spacing w:after="0"/>
              <w:jc w:val="center"/>
              <w:rPr>
                <w:rFonts w:ascii="Arial Narrow" w:eastAsia="Times New Roman" w:hAnsi="Arial Narrow"/>
                <w:color w:val="000000"/>
                <w:lang w:eastAsia="es-PE"/>
              </w:rPr>
            </w:pPr>
          </w:p>
          <w:p w14:paraId="5BBC466C"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20" w:type="dxa"/>
            <w:tcBorders>
              <w:top w:val="nil"/>
              <w:left w:val="single" w:sz="4" w:space="0" w:color="auto"/>
              <w:bottom w:val="nil"/>
              <w:right w:val="single" w:sz="4" w:space="0" w:color="auto"/>
            </w:tcBorders>
            <w:shd w:val="clear" w:color="auto" w:fill="auto"/>
          </w:tcPr>
          <w:p w14:paraId="343A9B70" w14:textId="7DA71E7E" w:rsidR="00F46A23" w:rsidRDefault="00BB75F9" w:rsidP="000C435E">
            <w:pPr>
              <w:spacing w:after="0"/>
              <w:rPr>
                <w:rFonts w:ascii="Arial" w:eastAsia="Times New Roman" w:hAnsi="Arial" w:cs="Arial"/>
                <w:color w:val="000000"/>
                <w:sz w:val="18"/>
                <w:szCs w:val="18"/>
                <w:lang w:eastAsia="es-PE"/>
              </w:rPr>
            </w:pPr>
            <w:r w:rsidRPr="00BB75F9">
              <w:rPr>
                <w:rFonts w:ascii="Arial" w:eastAsia="Times New Roman" w:hAnsi="Arial" w:cs="Arial"/>
                <w:color w:val="000000"/>
                <w:sz w:val="18"/>
                <w:szCs w:val="18"/>
                <w:lang w:eastAsia="es-PE"/>
              </w:rPr>
              <w:t xml:space="preserve">Carga eléctrica. </w:t>
            </w:r>
            <w:r w:rsidR="007A4B3E" w:rsidRPr="00BB75F9">
              <w:rPr>
                <w:rFonts w:ascii="Arial" w:eastAsia="Times New Roman" w:hAnsi="Arial" w:cs="Arial"/>
                <w:color w:val="000000"/>
                <w:sz w:val="18"/>
                <w:szCs w:val="18"/>
                <w:lang w:eastAsia="es-PE"/>
              </w:rPr>
              <w:t>Ley de Coulomb, Superposición de fuerzas , Intensidad de campo eléctrico</w:t>
            </w:r>
            <w:r>
              <w:rPr>
                <w:rFonts w:ascii="Arial" w:eastAsia="Times New Roman" w:hAnsi="Arial" w:cs="Arial"/>
                <w:color w:val="000000"/>
                <w:sz w:val="18"/>
                <w:szCs w:val="18"/>
                <w:lang w:eastAsia="es-PE"/>
              </w:rPr>
              <w:t>.</w:t>
            </w:r>
            <w:r w:rsidR="007A4B3E" w:rsidRPr="00BB75F9">
              <w:rPr>
                <w:rFonts w:ascii="Arial" w:eastAsia="Times New Roman" w:hAnsi="Arial" w:cs="Arial"/>
                <w:color w:val="000000"/>
                <w:sz w:val="18"/>
                <w:szCs w:val="18"/>
                <w:lang w:eastAsia="es-PE"/>
              </w:rPr>
              <w:t xml:space="preserve"> </w:t>
            </w:r>
            <w:r w:rsidRPr="00BB75F9">
              <w:rPr>
                <w:rFonts w:ascii="Arial" w:eastAsia="Times New Roman" w:hAnsi="Arial" w:cs="Arial"/>
                <w:color w:val="000000"/>
                <w:sz w:val="18"/>
                <w:szCs w:val="18"/>
                <w:lang w:eastAsia="es-PE"/>
              </w:rPr>
              <w:t>Movimiento de partículas en un campo uniforme.</w:t>
            </w:r>
          </w:p>
          <w:p w14:paraId="4769DF2B" w14:textId="77777777" w:rsidR="00F46A23" w:rsidRDefault="00F46A23" w:rsidP="000C435E">
            <w:pPr>
              <w:spacing w:after="0"/>
              <w:rPr>
                <w:rFonts w:ascii="Arial" w:eastAsia="Times New Roman" w:hAnsi="Arial" w:cs="Arial"/>
                <w:color w:val="000000"/>
                <w:sz w:val="18"/>
                <w:szCs w:val="18"/>
                <w:lang w:eastAsia="es-PE"/>
              </w:rPr>
            </w:pPr>
          </w:p>
          <w:p w14:paraId="02039F2B" w14:textId="77777777" w:rsidR="00F46A23" w:rsidRPr="00BB75F9" w:rsidRDefault="00F46A23" w:rsidP="000C435E">
            <w:pPr>
              <w:spacing w:after="0"/>
              <w:rPr>
                <w:rFonts w:ascii="Arial" w:eastAsia="Times New Roman" w:hAnsi="Arial" w:cs="Arial"/>
                <w:color w:val="000000"/>
                <w:sz w:val="18"/>
                <w:szCs w:val="18"/>
                <w:lang w:eastAsia="es-PE"/>
              </w:rPr>
            </w:pPr>
          </w:p>
          <w:p w14:paraId="74A068D9" w14:textId="77777777" w:rsidR="00BB75F9" w:rsidRPr="00BB75F9" w:rsidRDefault="00BB75F9" w:rsidP="000C435E">
            <w:pPr>
              <w:spacing w:after="0"/>
              <w:rPr>
                <w:rFonts w:ascii="Arial" w:eastAsia="Times New Roman" w:hAnsi="Arial" w:cs="Arial"/>
                <w:color w:val="000000"/>
                <w:sz w:val="18"/>
                <w:szCs w:val="18"/>
                <w:lang w:eastAsia="es-PE"/>
              </w:rPr>
            </w:pPr>
          </w:p>
          <w:p w14:paraId="6A319E92" w14:textId="2D1C5D78" w:rsidR="00F46A23" w:rsidRDefault="007A4B3E" w:rsidP="000C435E">
            <w:pPr>
              <w:spacing w:after="0"/>
              <w:rPr>
                <w:rFonts w:ascii="Arial" w:eastAsia="Times New Roman" w:hAnsi="Arial" w:cs="Arial"/>
                <w:color w:val="000000"/>
                <w:sz w:val="18"/>
                <w:szCs w:val="18"/>
                <w:lang w:eastAsia="es-PE"/>
              </w:rPr>
            </w:pPr>
            <w:r w:rsidRPr="00BB75F9">
              <w:rPr>
                <w:rFonts w:ascii="Arial" w:eastAsia="Times New Roman" w:hAnsi="Arial" w:cs="Arial"/>
                <w:color w:val="000000"/>
                <w:sz w:val="18"/>
                <w:szCs w:val="18"/>
                <w:lang w:eastAsia="es-PE"/>
              </w:rPr>
              <w:t>Flujo eléctrico y ley de Gauss.</w:t>
            </w:r>
            <w:r w:rsidR="00BB75F9" w:rsidRPr="00BB75F9">
              <w:rPr>
                <w:rFonts w:ascii="Arial" w:eastAsia="Times New Roman" w:hAnsi="Arial" w:cs="Arial"/>
                <w:color w:val="000000"/>
                <w:sz w:val="18"/>
                <w:szCs w:val="18"/>
                <w:lang w:eastAsia="es-PE"/>
              </w:rPr>
              <w:t xml:space="preserve"> Energía potencial eléctrica. Potencial eléctrico y gradiente de potencial.</w:t>
            </w:r>
            <w:r w:rsidRPr="00BB75F9">
              <w:rPr>
                <w:rFonts w:ascii="Arial" w:eastAsia="Times New Roman" w:hAnsi="Arial" w:cs="Arial"/>
                <w:color w:val="000000"/>
                <w:sz w:val="18"/>
                <w:szCs w:val="18"/>
                <w:lang w:eastAsia="es-PE"/>
              </w:rPr>
              <w:t xml:space="preserve"> </w:t>
            </w:r>
          </w:p>
          <w:p w14:paraId="06F41C05" w14:textId="77777777" w:rsidR="00F46A23" w:rsidRDefault="00F46A23" w:rsidP="000C435E">
            <w:pPr>
              <w:spacing w:after="0"/>
              <w:rPr>
                <w:rFonts w:ascii="Arial" w:eastAsia="Times New Roman" w:hAnsi="Arial" w:cs="Arial"/>
                <w:color w:val="000000"/>
                <w:sz w:val="18"/>
                <w:szCs w:val="18"/>
                <w:lang w:eastAsia="es-PE"/>
              </w:rPr>
            </w:pPr>
          </w:p>
          <w:p w14:paraId="254E51AF" w14:textId="77777777" w:rsidR="00F46A23" w:rsidRPr="00BB75F9" w:rsidRDefault="00F46A23" w:rsidP="000C435E">
            <w:pPr>
              <w:spacing w:after="0"/>
              <w:rPr>
                <w:rFonts w:ascii="Arial" w:eastAsia="Times New Roman" w:hAnsi="Arial" w:cs="Arial"/>
                <w:color w:val="000000"/>
                <w:sz w:val="18"/>
                <w:szCs w:val="18"/>
                <w:lang w:eastAsia="es-PE"/>
              </w:rPr>
            </w:pPr>
          </w:p>
          <w:p w14:paraId="1B3DB2CE" w14:textId="0C9D3B2E" w:rsidR="009A62D5" w:rsidRPr="00BB75F9" w:rsidRDefault="007A4B3E" w:rsidP="00BB75F9">
            <w:pPr>
              <w:spacing w:after="0"/>
              <w:ind w:left="72"/>
              <w:rPr>
                <w:rFonts w:ascii="Arial" w:eastAsia="Times New Roman" w:hAnsi="Arial" w:cs="Arial"/>
                <w:color w:val="000000"/>
                <w:sz w:val="18"/>
                <w:szCs w:val="18"/>
                <w:lang w:eastAsia="es-PE"/>
              </w:rPr>
            </w:pPr>
            <w:r w:rsidRPr="00BB75F9">
              <w:rPr>
                <w:rFonts w:ascii="Arial" w:eastAsia="Times New Roman" w:hAnsi="Arial" w:cs="Arial"/>
                <w:color w:val="000000"/>
                <w:sz w:val="18"/>
                <w:szCs w:val="18"/>
                <w:lang w:eastAsia="es-PE"/>
              </w:rPr>
              <w:t xml:space="preserve">Capacitores </w:t>
            </w:r>
            <w:r w:rsidR="00BB75F9" w:rsidRPr="00BB75F9">
              <w:rPr>
                <w:rFonts w:ascii="Arial" w:eastAsia="Times New Roman" w:hAnsi="Arial" w:cs="Arial"/>
                <w:color w:val="000000"/>
                <w:sz w:val="18"/>
                <w:szCs w:val="18"/>
                <w:lang w:eastAsia="es-PE"/>
              </w:rPr>
              <w:t>en el vacío. Energía y asociación de capacitores. D</w:t>
            </w:r>
            <w:r w:rsidRPr="00BB75F9">
              <w:rPr>
                <w:rFonts w:ascii="Arial" w:eastAsia="Times New Roman" w:hAnsi="Arial" w:cs="Arial"/>
                <w:color w:val="000000"/>
                <w:sz w:val="18"/>
                <w:szCs w:val="18"/>
                <w:lang w:eastAsia="es-PE"/>
              </w:rPr>
              <w:t xml:space="preserve">ieléctricos. </w:t>
            </w:r>
          </w:p>
          <w:p w14:paraId="20B70E88" w14:textId="77777777" w:rsidR="00BB75F9" w:rsidRPr="00BB75F9" w:rsidRDefault="00BB75F9" w:rsidP="00BB75F9">
            <w:pPr>
              <w:spacing w:after="0"/>
              <w:ind w:left="72"/>
              <w:rPr>
                <w:rFonts w:ascii="Arial" w:eastAsia="Times New Roman" w:hAnsi="Arial" w:cs="Arial"/>
                <w:color w:val="000000"/>
                <w:sz w:val="18"/>
                <w:szCs w:val="18"/>
                <w:lang w:eastAsia="es-PE"/>
              </w:rPr>
            </w:pPr>
          </w:p>
          <w:p w14:paraId="07E27E01" w14:textId="5FC2C6CD" w:rsidR="007A4B3E" w:rsidRDefault="009A62D5" w:rsidP="009A62D5">
            <w:pPr>
              <w:spacing w:after="0"/>
              <w:ind w:hanging="72"/>
              <w:rPr>
                <w:rFonts w:ascii="Arial Narrow" w:eastAsia="Times New Roman" w:hAnsi="Arial Narrow"/>
                <w:color w:val="000000"/>
                <w:lang w:eastAsia="es-PE"/>
              </w:rPr>
            </w:pPr>
            <w:r>
              <w:rPr>
                <w:rFonts w:ascii="Arial" w:hAnsi="Arial" w:cs="Arial"/>
                <w:sz w:val="20"/>
                <w:szCs w:val="20"/>
              </w:rPr>
              <w:t xml:space="preserve"> </w:t>
            </w:r>
            <w:r w:rsidR="00BB75F9" w:rsidRPr="00BB75F9">
              <w:rPr>
                <w:rFonts w:ascii="Arial" w:hAnsi="Arial" w:cs="Arial"/>
                <w:sz w:val="20"/>
                <w:szCs w:val="20"/>
              </w:rPr>
              <w:t>Corriente eléctrica. Densidad de corriente. Resistencia y resistividad. Fuerza electromotriz.</w:t>
            </w:r>
            <w:r w:rsidR="001779C5">
              <w:rPr>
                <w:rFonts w:ascii="Arial" w:hAnsi="Arial" w:cs="Arial"/>
                <w:sz w:val="20"/>
                <w:szCs w:val="20"/>
              </w:rPr>
              <w:t xml:space="preserve"> </w:t>
            </w:r>
            <w:r w:rsidR="00BB75F9" w:rsidRPr="00BB75F9">
              <w:rPr>
                <w:rFonts w:ascii="Arial" w:hAnsi="Arial" w:cs="Arial"/>
                <w:sz w:val="20"/>
                <w:szCs w:val="20"/>
              </w:rPr>
              <w:t>Energía y potencia en circuitos eléctricos. Asociación de resistores. Reglas de Kirchhoff.</w:t>
            </w:r>
            <w:r w:rsidR="007A4B3E">
              <w:rPr>
                <w:rFonts w:eastAsia="Times New Roman"/>
                <w:color w:val="000000"/>
                <w:sz w:val="18"/>
                <w:szCs w:val="18"/>
                <w:lang w:eastAsia="es-PE"/>
              </w:rPr>
              <w:t xml:space="preserve"> </w:t>
            </w:r>
          </w:p>
        </w:tc>
        <w:tc>
          <w:tcPr>
            <w:tcW w:w="2975" w:type="dxa"/>
            <w:gridSpan w:val="3"/>
            <w:tcBorders>
              <w:top w:val="nil"/>
              <w:left w:val="nil"/>
              <w:bottom w:val="nil"/>
              <w:right w:val="single" w:sz="4" w:space="0" w:color="auto"/>
            </w:tcBorders>
            <w:shd w:val="clear" w:color="auto" w:fill="auto"/>
          </w:tcPr>
          <w:p w14:paraId="0A80B25D" w14:textId="79D74693" w:rsidR="002D6136" w:rsidRDefault="00F46A23">
            <w:pPr>
              <w:spacing w:after="0"/>
              <w:rPr>
                <w:rFonts w:ascii="Arial" w:hAnsi="Arial" w:cs="Arial"/>
                <w:sz w:val="20"/>
                <w:szCs w:val="20"/>
              </w:rPr>
            </w:pPr>
            <w:r w:rsidRPr="00F46A23">
              <w:rPr>
                <w:rFonts w:ascii="Arial" w:eastAsia="Times New Roman" w:hAnsi="Arial" w:cs="Arial"/>
                <w:color w:val="000000"/>
                <w:sz w:val="20"/>
                <w:szCs w:val="20"/>
                <w:lang w:eastAsia="es-PE"/>
              </w:rPr>
              <w:t>Calcula</w:t>
            </w:r>
            <w:r w:rsidRPr="00F46A23">
              <w:rPr>
                <w:rFonts w:ascii="Arial" w:hAnsi="Arial" w:cs="Arial"/>
                <w:sz w:val="20"/>
                <w:szCs w:val="20"/>
              </w:rPr>
              <w:t xml:space="preserve"> el campo eléctrico de diversas  distribuciones de carga.</w:t>
            </w:r>
          </w:p>
          <w:p w14:paraId="061B1300" w14:textId="77777777" w:rsidR="008F716A" w:rsidRPr="00F46A23" w:rsidRDefault="008F716A">
            <w:pPr>
              <w:spacing w:after="0"/>
              <w:rPr>
                <w:rFonts w:ascii="Arial" w:eastAsia="Times New Roman" w:hAnsi="Arial" w:cs="Arial"/>
                <w:color w:val="000000"/>
                <w:sz w:val="20"/>
                <w:szCs w:val="20"/>
                <w:lang w:eastAsia="es-PE"/>
              </w:rPr>
            </w:pPr>
          </w:p>
          <w:p w14:paraId="06475B80" w14:textId="77777777" w:rsidR="002D6136" w:rsidRDefault="002D6136">
            <w:pPr>
              <w:spacing w:after="0"/>
              <w:rPr>
                <w:rFonts w:ascii="Arial Narrow" w:eastAsia="Times New Roman" w:hAnsi="Arial Narrow"/>
                <w:color w:val="000000"/>
                <w:lang w:eastAsia="es-PE"/>
              </w:rPr>
            </w:pPr>
          </w:p>
          <w:p w14:paraId="47EA3CBB" w14:textId="77777777" w:rsidR="008F716A" w:rsidRDefault="008F716A">
            <w:pPr>
              <w:spacing w:after="0"/>
              <w:rPr>
                <w:rFonts w:ascii="Arial Narrow" w:eastAsia="Times New Roman" w:hAnsi="Arial Narrow"/>
                <w:color w:val="000000"/>
                <w:lang w:eastAsia="es-PE"/>
              </w:rPr>
            </w:pPr>
          </w:p>
          <w:p w14:paraId="4B1BD4D7" w14:textId="77777777" w:rsidR="008F716A" w:rsidRDefault="00F46A23">
            <w:pPr>
              <w:spacing w:after="0"/>
              <w:rPr>
                <w:rFonts w:ascii="Arial" w:hAnsi="Arial" w:cs="Arial"/>
                <w:sz w:val="20"/>
                <w:szCs w:val="20"/>
              </w:rPr>
            </w:pPr>
            <w:r w:rsidRPr="00F46A23">
              <w:rPr>
                <w:rFonts w:ascii="Arial" w:hAnsi="Arial" w:cs="Arial"/>
                <w:sz w:val="20"/>
                <w:szCs w:val="20"/>
              </w:rPr>
              <w:t xml:space="preserve">Calcula el potencial eléctrico de diversas  distribuciones de carga. </w:t>
            </w:r>
          </w:p>
          <w:p w14:paraId="5B4B7865" w14:textId="77777777" w:rsidR="008F716A" w:rsidRDefault="008F716A">
            <w:pPr>
              <w:spacing w:after="0"/>
              <w:rPr>
                <w:rFonts w:ascii="Arial" w:hAnsi="Arial" w:cs="Arial"/>
                <w:sz w:val="20"/>
                <w:szCs w:val="20"/>
              </w:rPr>
            </w:pPr>
          </w:p>
          <w:p w14:paraId="351E87E9" w14:textId="77777777" w:rsidR="008F716A" w:rsidRDefault="008F716A">
            <w:pPr>
              <w:spacing w:after="0"/>
              <w:rPr>
                <w:rFonts w:ascii="Arial" w:hAnsi="Arial" w:cs="Arial"/>
                <w:sz w:val="20"/>
                <w:szCs w:val="20"/>
              </w:rPr>
            </w:pPr>
          </w:p>
          <w:p w14:paraId="1C17B128" w14:textId="05C114E6" w:rsidR="002D6136" w:rsidRDefault="00F46A23">
            <w:pPr>
              <w:spacing w:after="0"/>
              <w:rPr>
                <w:rFonts w:ascii="Arial" w:hAnsi="Arial" w:cs="Arial"/>
                <w:sz w:val="20"/>
                <w:szCs w:val="20"/>
              </w:rPr>
            </w:pPr>
            <w:r w:rsidRPr="00F46A23">
              <w:rPr>
                <w:rFonts w:ascii="Arial" w:hAnsi="Arial" w:cs="Arial"/>
                <w:sz w:val="20"/>
                <w:szCs w:val="20"/>
              </w:rPr>
              <w:t>Asocia diversos capacitores en serie y en paralelo y determina la energía almacenada en ellos.</w:t>
            </w:r>
          </w:p>
          <w:p w14:paraId="7956A769" w14:textId="77777777" w:rsidR="008F716A" w:rsidRDefault="008F716A" w:rsidP="00F46A23">
            <w:pPr>
              <w:spacing w:after="0" w:line="360" w:lineRule="auto"/>
              <w:rPr>
                <w:rFonts w:ascii="Arial" w:hAnsi="Arial" w:cs="Arial"/>
                <w:sz w:val="20"/>
                <w:szCs w:val="20"/>
              </w:rPr>
            </w:pPr>
          </w:p>
          <w:p w14:paraId="1E501EF8" w14:textId="7A7E5CAE" w:rsidR="002D6136" w:rsidRDefault="00F46A23" w:rsidP="00D74A93">
            <w:pPr>
              <w:spacing w:after="0" w:line="360" w:lineRule="auto"/>
              <w:rPr>
                <w:rFonts w:ascii="Arial Narrow" w:eastAsia="Times New Roman" w:hAnsi="Arial Narrow"/>
                <w:color w:val="000000"/>
                <w:lang w:eastAsia="es-PE"/>
              </w:rPr>
            </w:pPr>
            <w:r w:rsidRPr="00F46A23">
              <w:rPr>
                <w:rFonts w:ascii="Arial" w:hAnsi="Arial" w:cs="Arial"/>
                <w:sz w:val="20"/>
                <w:szCs w:val="20"/>
              </w:rPr>
              <w:t>Determina la potencia y energía almacenada en circuitos eléctricos y  Asocia diversos resistores en serie y en paralelo y aplica las leyes de Kirchhoff.</w:t>
            </w:r>
          </w:p>
        </w:tc>
        <w:tc>
          <w:tcPr>
            <w:tcW w:w="2551" w:type="dxa"/>
            <w:tcBorders>
              <w:top w:val="nil"/>
              <w:left w:val="nil"/>
              <w:bottom w:val="nil"/>
              <w:right w:val="single" w:sz="4" w:space="0" w:color="auto"/>
            </w:tcBorders>
            <w:shd w:val="clear" w:color="auto" w:fill="auto"/>
          </w:tcPr>
          <w:p w14:paraId="095088FC" w14:textId="77777777" w:rsidR="008F716A" w:rsidRDefault="008F716A">
            <w:pPr>
              <w:spacing w:before="120" w:after="0"/>
              <w:ind w:right="172"/>
              <w:rPr>
                <w:rFonts w:ascii="Arial" w:hAnsi="Arial" w:cs="Arial"/>
                <w:sz w:val="18"/>
                <w:szCs w:val="18"/>
              </w:rPr>
            </w:pPr>
            <w:r>
              <w:rPr>
                <w:rFonts w:ascii="Arial" w:hAnsi="Arial" w:cs="Arial"/>
                <w:sz w:val="18"/>
                <w:szCs w:val="18"/>
              </w:rPr>
              <w:t>Participa activamente en clase mediante el Chat.</w:t>
            </w:r>
          </w:p>
          <w:p w14:paraId="5EE21096" w14:textId="77777777" w:rsidR="008F716A" w:rsidRDefault="008F716A">
            <w:pPr>
              <w:spacing w:before="120" w:after="0"/>
              <w:ind w:right="172"/>
              <w:rPr>
                <w:rFonts w:ascii="Arial" w:hAnsi="Arial" w:cs="Arial"/>
                <w:sz w:val="18"/>
                <w:szCs w:val="18"/>
              </w:rPr>
            </w:pPr>
          </w:p>
          <w:p w14:paraId="25DBD2C9" w14:textId="77777777" w:rsidR="008F716A" w:rsidRDefault="008F716A">
            <w:pPr>
              <w:spacing w:before="120" w:after="0"/>
              <w:ind w:right="172"/>
              <w:rPr>
                <w:rFonts w:ascii="Arial" w:hAnsi="Arial" w:cs="Arial"/>
                <w:sz w:val="18"/>
                <w:szCs w:val="18"/>
              </w:rPr>
            </w:pPr>
            <w:r w:rsidRPr="00BA66E5">
              <w:rPr>
                <w:rFonts w:ascii="Arial" w:hAnsi="Arial" w:cs="Arial"/>
                <w:sz w:val="18"/>
                <w:szCs w:val="18"/>
              </w:rPr>
              <w:t>Desarrolla un espíritu crítico y constructivo</w:t>
            </w:r>
            <w:r>
              <w:rPr>
                <w:rFonts w:ascii="Arial" w:hAnsi="Arial" w:cs="Arial"/>
                <w:sz w:val="18"/>
                <w:szCs w:val="18"/>
              </w:rPr>
              <w:t xml:space="preserve"> acerca de</w:t>
            </w:r>
            <w:r w:rsidRPr="00814213">
              <w:rPr>
                <w:rFonts w:eastAsia="Times New Roman" w:cs="Arial"/>
                <w:iCs/>
                <w:sz w:val="18"/>
                <w:szCs w:val="18"/>
                <w:lang w:val="es-ES" w:eastAsia="es-ES"/>
              </w:rPr>
              <w:t xml:space="preserve"> </w:t>
            </w:r>
            <w:r w:rsidRPr="00B01837">
              <w:rPr>
                <w:rFonts w:ascii="Arial" w:eastAsia="Times New Roman" w:hAnsi="Arial" w:cs="Arial"/>
                <w:iCs/>
                <w:sz w:val="18"/>
                <w:szCs w:val="18"/>
                <w:lang w:val="es-ES" w:eastAsia="es-ES"/>
              </w:rPr>
              <w:t>los impactos ambientales que la emisión de sonidos no deseables pueden causar en la vida del ser humano</w:t>
            </w:r>
            <w:r w:rsidRPr="00B01837">
              <w:rPr>
                <w:rFonts w:ascii="Arial" w:hAnsi="Arial" w:cs="Arial"/>
                <w:sz w:val="18"/>
                <w:szCs w:val="18"/>
              </w:rPr>
              <w:t>.</w:t>
            </w:r>
          </w:p>
          <w:p w14:paraId="0D56444B" w14:textId="77777777" w:rsidR="008F716A" w:rsidRDefault="008F716A">
            <w:pPr>
              <w:spacing w:before="120" w:after="0"/>
              <w:ind w:right="172"/>
              <w:rPr>
                <w:rFonts w:ascii="Arial" w:hAnsi="Arial" w:cs="Arial"/>
                <w:sz w:val="18"/>
                <w:szCs w:val="18"/>
              </w:rPr>
            </w:pPr>
          </w:p>
          <w:p w14:paraId="2665B301" w14:textId="77777777" w:rsidR="008F716A" w:rsidRDefault="008F716A">
            <w:pPr>
              <w:spacing w:before="120" w:after="0"/>
              <w:ind w:right="172"/>
              <w:rPr>
                <w:rFonts w:ascii="Arial" w:hAnsi="Arial" w:cs="Arial"/>
                <w:sz w:val="18"/>
                <w:szCs w:val="18"/>
              </w:rPr>
            </w:pPr>
            <w:r w:rsidRPr="00BA66E5">
              <w:rPr>
                <w:rFonts w:ascii="Arial" w:hAnsi="Arial" w:cs="Arial"/>
                <w:sz w:val="18"/>
                <w:szCs w:val="18"/>
              </w:rPr>
              <w:t xml:space="preserve">Reflexiona sobre la importancia de los temas y </w:t>
            </w:r>
            <w:r>
              <w:rPr>
                <w:rFonts w:ascii="Arial" w:hAnsi="Arial" w:cs="Arial"/>
                <w:sz w:val="18"/>
                <w:szCs w:val="18"/>
              </w:rPr>
              <w:t xml:space="preserve"> </w:t>
            </w:r>
            <w:r w:rsidRPr="00BA66E5">
              <w:rPr>
                <w:rFonts w:ascii="Arial" w:hAnsi="Arial" w:cs="Arial"/>
                <w:sz w:val="18"/>
                <w:szCs w:val="18"/>
              </w:rPr>
              <w:t xml:space="preserve">realiza preguntas </w:t>
            </w:r>
            <w:r>
              <w:rPr>
                <w:rFonts w:ascii="Arial" w:hAnsi="Arial" w:cs="Arial"/>
                <w:sz w:val="18"/>
                <w:szCs w:val="18"/>
              </w:rPr>
              <w:t>en</w:t>
            </w:r>
            <w:r w:rsidRPr="00BA66E5">
              <w:rPr>
                <w:rFonts w:ascii="Arial" w:hAnsi="Arial" w:cs="Arial"/>
                <w:sz w:val="18"/>
                <w:szCs w:val="18"/>
              </w:rPr>
              <w:t xml:space="preserve"> busca </w:t>
            </w:r>
            <w:r>
              <w:rPr>
                <w:rFonts w:ascii="Arial" w:hAnsi="Arial" w:cs="Arial"/>
                <w:sz w:val="18"/>
                <w:szCs w:val="18"/>
              </w:rPr>
              <w:t xml:space="preserve">de </w:t>
            </w:r>
            <w:r w:rsidRPr="00BA66E5">
              <w:rPr>
                <w:rFonts w:ascii="Arial" w:hAnsi="Arial" w:cs="Arial"/>
                <w:sz w:val="18"/>
                <w:szCs w:val="18"/>
              </w:rPr>
              <w:t xml:space="preserve">información. </w:t>
            </w:r>
          </w:p>
          <w:p w14:paraId="41869F07" w14:textId="77777777" w:rsidR="008F716A" w:rsidRDefault="008F716A">
            <w:pPr>
              <w:spacing w:before="120" w:after="0"/>
              <w:ind w:right="172"/>
              <w:rPr>
                <w:rFonts w:ascii="Arial" w:hAnsi="Arial" w:cs="Arial"/>
                <w:sz w:val="18"/>
                <w:szCs w:val="18"/>
              </w:rPr>
            </w:pPr>
          </w:p>
          <w:p w14:paraId="25195D83" w14:textId="236117FD" w:rsidR="004A3DFA" w:rsidRDefault="008F716A">
            <w:pPr>
              <w:spacing w:before="120" w:after="0"/>
              <w:ind w:right="172"/>
              <w:rPr>
                <w:rFonts w:ascii="Arial Narrow" w:eastAsia="Times New Roman" w:hAnsi="Arial Narrow"/>
                <w:b/>
                <w:color w:val="000000"/>
                <w:lang w:eastAsia="es-PE"/>
              </w:rPr>
            </w:pPr>
            <w:r w:rsidRPr="003F64F3">
              <w:rPr>
                <w:rFonts w:ascii="Arial" w:hAnsi="Arial" w:cs="Arial"/>
                <w:sz w:val="18"/>
                <w:szCs w:val="18"/>
              </w:rPr>
              <w:t xml:space="preserve">Muestra interés, disposición y auto gestiona su aprendizaje. </w:t>
            </w:r>
            <w:r w:rsidRPr="003F64F3">
              <w:rPr>
                <w:rFonts w:ascii="Arial" w:hAnsi="Arial" w:cs="Arial"/>
                <w:b/>
                <w:bCs/>
                <w:sz w:val="18"/>
                <w:szCs w:val="18"/>
              </w:rPr>
              <w:t> </w:t>
            </w:r>
            <w:r>
              <w:rPr>
                <w:rFonts w:ascii="Arial" w:hAnsi="Arial" w:cs="Arial"/>
                <w:sz w:val="18"/>
                <w:szCs w:val="18"/>
              </w:rPr>
              <w:t xml:space="preserve"> </w:t>
            </w:r>
          </w:p>
        </w:tc>
        <w:tc>
          <w:tcPr>
            <w:tcW w:w="3260" w:type="dxa"/>
            <w:gridSpan w:val="6"/>
            <w:tcBorders>
              <w:top w:val="nil"/>
              <w:left w:val="nil"/>
              <w:bottom w:val="nil"/>
              <w:right w:val="single" w:sz="4" w:space="0" w:color="auto"/>
            </w:tcBorders>
            <w:shd w:val="clear" w:color="auto" w:fill="auto"/>
          </w:tcPr>
          <w:p w14:paraId="6F68EB98" w14:textId="77777777" w:rsidR="00B5705F" w:rsidRDefault="00B5705F" w:rsidP="00B5705F">
            <w:pPr>
              <w:spacing w:after="0" w:line="240" w:lineRule="auto"/>
              <w:jc w:val="both"/>
              <w:rPr>
                <w:rFonts w:ascii="Arial" w:eastAsia="Times New Roman" w:hAnsi="Arial" w:cs="Arial"/>
                <w:sz w:val="20"/>
                <w:szCs w:val="20"/>
                <w:lang w:eastAsia="es-PE"/>
              </w:rPr>
            </w:pPr>
            <w:r w:rsidRPr="00B5705F">
              <w:rPr>
                <w:rFonts w:ascii="Arial" w:eastAsia="Times New Roman" w:hAnsi="Arial" w:cs="Arial"/>
                <w:sz w:val="20"/>
                <w:szCs w:val="20"/>
                <w:lang w:eastAsia="es-PE"/>
              </w:rPr>
              <w:t>Exposición o lección magistral con participación de estudiantes (Video conferencias, Uso del Google Meet)</w:t>
            </w:r>
          </w:p>
          <w:p w14:paraId="272326A6" w14:textId="77777777" w:rsidR="00B5705F" w:rsidRPr="00B5705F" w:rsidRDefault="00B5705F" w:rsidP="00B5705F">
            <w:pPr>
              <w:spacing w:after="0" w:line="240" w:lineRule="auto"/>
              <w:jc w:val="both"/>
              <w:rPr>
                <w:rFonts w:ascii="Arial" w:eastAsia="Times New Roman" w:hAnsi="Arial" w:cs="Arial"/>
                <w:sz w:val="20"/>
                <w:szCs w:val="20"/>
                <w:lang w:eastAsia="es-PE"/>
              </w:rPr>
            </w:pPr>
          </w:p>
          <w:p w14:paraId="0A8E6EAC" w14:textId="77777777" w:rsidR="00B5705F" w:rsidRDefault="00B5705F" w:rsidP="00B5705F">
            <w:pPr>
              <w:spacing w:after="0"/>
              <w:rPr>
                <w:rFonts w:ascii="Arial Narrow" w:eastAsia="Times New Roman" w:hAnsi="Arial Narrow"/>
                <w:color w:val="000000"/>
                <w:lang w:eastAsia="es-PE"/>
              </w:rPr>
            </w:pPr>
            <w:r>
              <w:rPr>
                <w:rFonts w:ascii="Arial Narrow" w:eastAsia="Times New Roman" w:hAnsi="Arial Narrow"/>
                <w:color w:val="000000"/>
                <w:lang w:eastAsia="es-PE"/>
              </w:rPr>
              <w:t xml:space="preserve"> </w:t>
            </w:r>
          </w:p>
          <w:p w14:paraId="15387116" w14:textId="77777777" w:rsidR="00B5705F" w:rsidRDefault="00B5705F" w:rsidP="00B5705F">
            <w:pPr>
              <w:spacing w:after="0"/>
              <w:rPr>
                <w:rFonts w:ascii="Arial Narrow" w:eastAsia="Times New Roman" w:hAnsi="Arial Narrow"/>
                <w:color w:val="000000"/>
                <w:lang w:eastAsia="es-PE"/>
              </w:rPr>
            </w:pPr>
            <w:r>
              <w:rPr>
                <w:rFonts w:ascii="Arial" w:eastAsia="Times New Roman" w:hAnsi="Arial" w:cs="Arial"/>
                <w:sz w:val="18"/>
                <w:szCs w:val="18"/>
                <w:lang w:eastAsia="es-PE"/>
              </w:rPr>
              <w:t>Debates dirigidos – Discusiones (Foros de Discusión, Chat).</w:t>
            </w:r>
          </w:p>
          <w:p w14:paraId="3157201A" w14:textId="77777777" w:rsidR="00B5705F" w:rsidRDefault="00B5705F" w:rsidP="00B5705F">
            <w:pPr>
              <w:spacing w:after="0"/>
              <w:ind w:left="223"/>
              <w:rPr>
                <w:rFonts w:ascii="Arial Narrow" w:eastAsia="Times New Roman" w:hAnsi="Arial Narrow"/>
                <w:color w:val="000000"/>
                <w:lang w:eastAsia="es-PE"/>
              </w:rPr>
            </w:pPr>
          </w:p>
          <w:p w14:paraId="76774761" w14:textId="77777777" w:rsidR="00B5705F" w:rsidRDefault="00B5705F" w:rsidP="00B5705F">
            <w:pPr>
              <w:spacing w:after="0"/>
              <w:ind w:left="223"/>
              <w:rPr>
                <w:rFonts w:ascii="Arial Narrow" w:eastAsia="Times New Roman" w:hAnsi="Arial Narrow"/>
                <w:color w:val="000000"/>
                <w:lang w:eastAsia="es-PE"/>
              </w:rPr>
            </w:pPr>
          </w:p>
          <w:p w14:paraId="58FA4E72" w14:textId="77777777" w:rsidR="00B5705F" w:rsidRDefault="00B5705F" w:rsidP="00B5705F">
            <w:pPr>
              <w:spacing w:after="0" w:line="276" w:lineRule="auto"/>
              <w:rPr>
                <w:rFonts w:ascii="Arial Narrow" w:eastAsia="Times New Roman" w:hAnsi="Arial Narrow"/>
                <w:color w:val="000000"/>
                <w:lang w:eastAsia="es-PE"/>
              </w:rPr>
            </w:pPr>
            <w:r>
              <w:rPr>
                <w:rFonts w:ascii="Arial" w:eastAsia="Times New Roman" w:hAnsi="Arial" w:cs="Arial"/>
                <w:sz w:val="18"/>
                <w:szCs w:val="18"/>
                <w:lang w:eastAsia="es-PE"/>
              </w:rPr>
              <w:t>Uso de referencias bibliográficas (Uso de repositorios digitales).</w:t>
            </w:r>
          </w:p>
          <w:p w14:paraId="15A04F26" w14:textId="77777777" w:rsidR="00B5705F" w:rsidRDefault="00B5705F" w:rsidP="00B5705F">
            <w:pPr>
              <w:spacing w:after="0" w:line="276" w:lineRule="auto"/>
              <w:rPr>
                <w:rFonts w:ascii="Arial Narrow" w:eastAsia="Times New Roman" w:hAnsi="Arial Narrow"/>
                <w:color w:val="000000"/>
                <w:lang w:eastAsia="es-PE"/>
              </w:rPr>
            </w:pPr>
          </w:p>
          <w:p w14:paraId="42090F37" w14:textId="77777777" w:rsidR="00B5705F" w:rsidRDefault="00B5705F" w:rsidP="00B5705F">
            <w:pPr>
              <w:spacing w:after="0" w:line="276" w:lineRule="auto"/>
              <w:rPr>
                <w:rFonts w:ascii="Arial Narrow" w:eastAsia="Times New Roman" w:hAnsi="Arial Narrow"/>
                <w:color w:val="000000"/>
                <w:lang w:eastAsia="es-PE"/>
              </w:rPr>
            </w:pPr>
          </w:p>
          <w:p w14:paraId="79176225" w14:textId="70998379" w:rsidR="004A3DFA" w:rsidRDefault="00B5705F" w:rsidP="004F7D1D">
            <w:pPr>
              <w:spacing w:after="0"/>
              <w:rPr>
                <w:rFonts w:ascii="Arial Narrow" w:eastAsia="Times New Roman" w:hAnsi="Arial Narrow"/>
                <w:color w:val="000000"/>
                <w:lang w:eastAsia="es-PE"/>
              </w:rPr>
            </w:pPr>
            <w:r>
              <w:rPr>
                <w:rFonts w:ascii="Arial" w:eastAsia="Times New Roman" w:hAnsi="Arial" w:cs="Arial"/>
                <w:sz w:val="18"/>
                <w:szCs w:val="18"/>
                <w:lang w:eastAsia="es-PE"/>
              </w:rPr>
              <w:t>Lluvias de Ideas, Saberes previos (Foros de Discusión, Chat).</w:t>
            </w:r>
          </w:p>
          <w:p w14:paraId="111D2B44" w14:textId="77777777" w:rsidR="004A3DFA" w:rsidRDefault="004A3DFA">
            <w:pPr>
              <w:spacing w:after="0"/>
              <w:rPr>
                <w:rFonts w:ascii="Arial Narrow" w:eastAsia="Times New Roman" w:hAnsi="Arial Narrow"/>
                <w:color w:val="000000"/>
                <w:lang w:eastAsia="es-PE"/>
              </w:rPr>
            </w:pPr>
          </w:p>
        </w:tc>
        <w:tc>
          <w:tcPr>
            <w:tcW w:w="3261" w:type="dxa"/>
            <w:gridSpan w:val="2"/>
            <w:tcBorders>
              <w:top w:val="nil"/>
              <w:left w:val="nil"/>
              <w:bottom w:val="nil"/>
              <w:right w:val="single" w:sz="4" w:space="0" w:color="auto"/>
            </w:tcBorders>
            <w:shd w:val="clear" w:color="auto" w:fill="auto"/>
          </w:tcPr>
          <w:p w14:paraId="27119311" w14:textId="133DC192" w:rsidR="004A3DFA" w:rsidRDefault="008F716A" w:rsidP="008F716A">
            <w:pPr>
              <w:spacing w:after="0"/>
              <w:rPr>
                <w:rFonts w:ascii="Arial" w:hAnsi="Arial" w:cs="Arial"/>
                <w:sz w:val="20"/>
                <w:szCs w:val="20"/>
              </w:rPr>
            </w:pPr>
            <w:r>
              <w:rPr>
                <w:rFonts w:ascii="Arial" w:hAnsi="Arial" w:cs="Arial"/>
                <w:sz w:val="20"/>
                <w:szCs w:val="20"/>
              </w:rPr>
              <w:t>Aprecia la similitud del movimiento de masas puntuales en el campo gravitatorio con el movimiento de cargas puntuales en un campo eléctrico uniforme.</w:t>
            </w:r>
          </w:p>
          <w:p w14:paraId="7E7814CC" w14:textId="77777777" w:rsidR="001779C5" w:rsidRDefault="001779C5" w:rsidP="008F716A">
            <w:pPr>
              <w:spacing w:after="0"/>
              <w:rPr>
                <w:rFonts w:ascii="Arial" w:hAnsi="Arial" w:cs="Arial"/>
                <w:sz w:val="20"/>
                <w:szCs w:val="20"/>
              </w:rPr>
            </w:pPr>
          </w:p>
          <w:p w14:paraId="47B1261C" w14:textId="77777777" w:rsidR="001779C5" w:rsidRDefault="001779C5" w:rsidP="001779C5">
            <w:pPr>
              <w:spacing w:after="0"/>
              <w:rPr>
                <w:rFonts w:ascii="Arial" w:hAnsi="Arial" w:cs="Arial"/>
                <w:sz w:val="20"/>
                <w:szCs w:val="20"/>
              </w:rPr>
            </w:pPr>
            <w:r>
              <w:rPr>
                <w:rFonts w:ascii="Arial" w:hAnsi="Arial" w:cs="Arial"/>
                <w:sz w:val="20"/>
                <w:szCs w:val="20"/>
              </w:rPr>
              <w:t>Distingue la similitud de la energía potencial gravitatoria en el campo gravitatorio con la energía potencial eléctrica en un campo eléctrico uniforme.</w:t>
            </w:r>
          </w:p>
          <w:p w14:paraId="6410B203" w14:textId="77777777" w:rsidR="008F716A" w:rsidRDefault="008F716A" w:rsidP="008F716A">
            <w:pPr>
              <w:spacing w:after="0"/>
              <w:rPr>
                <w:rFonts w:ascii="Arial" w:hAnsi="Arial" w:cs="Arial"/>
                <w:sz w:val="20"/>
                <w:szCs w:val="20"/>
              </w:rPr>
            </w:pPr>
          </w:p>
          <w:p w14:paraId="1C84E69B" w14:textId="77777777" w:rsidR="008F716A" w:rsidRDefault="008F716A" w:rsidP="008F716A">
            <w:pPr>
              <w:spacing w:after="0" w:line="240" w:lineRule="auto"/>
              <w:jc w:val="both"/>
              <w:rPr>
                <w:rFonts w:ascii="Arial" w:eastAsia="Times New Roman" w:hAnsi="Arial" w:cs="Arial"/>
                <w:color w:val="000000"/>
                <w:sz w:val="20"/>
                <w:szCs w:val="20"/>
                <w:lang w:eastAsia="es-PE"/>
              </w:rPr>
            </w:pPr>
            <w:r w:rsidRPr="001779C5">
              <w:rPr>
                <w:rFonts w:ascii="Arial" w:eastAsia="Times New Roman" w:hAnsi="Arial" w:cs="Arial"/>
                <w:color w:val="000000"/>
                <w:sz w:val="20"/>
                <w:szCs w:val="20"/>
                <w:lang w:eastAsia="es-PE"/>
              </w:rPr>
              <w:t>Construye sobre un   protoboard diversos circuitos utilizando  diversos Capacitores.</w:t>
            </w:r>
          </w:p>
          <w:p w14:paraId="47D30F38" w14:textId="77777777" w:rsidR="00434A01" w:rsidRPr="001779C5" w:rsidRDefault="00434A01" w:rsidP="008F716A">
            <w:pPr>
              <w:spacing w:after="0" w:line="240" w:lineRule="auto"/>
              <w:jc w:val="both"/>
              <w:rPr>
                <w:rFonts w:ascii="Arial" w:eastAsia="Times New Roman" w:hAnsi="Arial" w:cs="Arial"/>
                <w:color w:val="000000"/>
                <w:sz w:val="20"/>
                <w:szCs w:val="20"/>
                <w:lang w:eastAsia="es-PE"/>
              </w:rPr>
            </w:pPr>
          </w:p>
          <w:p w14:paraId="6F8A023E" w14:textId="77777777" w:rsidR="008F716A" w:rsidRPr="001779C5" w:rsidRDefault="008F716A" w:rsidP="008F716A">
            <w:pPr>
              <w:spacing w:after="0"/>
              <w:rPr>
                <w:rFonts w:ascii="Arial" w:eastAsia="Times New Roman" w:hAnsi="Arial" w:cs="Arial"/>
                <w:b/>
                <w:color w:val="000000"/>
                <w:sz w:val="20"/>
                <w:szCs w:val="20"/>
                <w:lang w:val="es-ES" w:eastAsia="es-PE"/>
              </w:rPr>
            </w:pPr>
          </w:p>
          <w:p w14:paraId="30B62AC0" w14:textId="55AD8FF2" w:rsidR="008F716A" w:rsidRPr="001779C5" w:rsidRDefault="008F716A" w:rsidP="008F716A">
            <w:pPr>
              <w:spacing w:after="0" w:line="240" w:lineRule="auto"/>
              <w:jc w:val="both"/>
              <w:rPr>
                <w:rFonts w:ascii="Arial" w:eastAsia="Times New Roman" w:hAnsi="Arial" w:cs="Arial"/>
                <w:color w:val="000000"/>
                <w:sz w:val="20"/>
                <w:szCs w:val="20"/>
                <w:lang w:eastAsia="es-PE"/>
              </w:rPr>
            </w:pPr>
            <w:r w:rsidRPr="001779C5">
              <w:rPr>
                <w:rFonts w:ascii="Arial" w:eastAsia="Times New Roman" w:hAnsi="Arial" w:cs="Arial"/>
                <w:color w:val="000000"/>
                <w:sz w:val="20"/>
                <w:szCs w:val="20"/>
                <w:lang w:eastAsia="es-PE"/>
              </w:rPr>
              <w:t xml:space="preserve">Construye sobre un   protoboard diversos circuitos eléctricos </w:t>
            </w:r>
            <w:r w:rsidR="001779C5" w:rsidRPr="001779C5">
              <w:rPr>
                <w:rFonts w:ascii="Arial" w:eastAsia="Times New Roman" w:hAnsi="Arial" w:cs="Arial"/>
                <w:color w:val="000000"/>
                <w:sz w:val="20"/>
                <w:szCs w:val="20"/>
                <w:lang w:eastAsia="es-PE"/>
              </w:rPr>
              <w:t>utilizando diversos resistores</w:t>
            </w:r>
            <w:r w:rsidRPr="001779C5">
              <w:rPr>
                <w:rFonts w:ascii="Arial" w:eastAsia="Times New Roman" w:hAnsi="Arial" w:cs="Arial"/>
                <w:color w:val="000000"/>
                <w:sz w:val="20"/>
                <w:szCs w:val="20"/>
                <w:lang w:eastAsia="es-PE"/>
              </w:rPr>
              <w:t>.</w:t>
            </w:r>
          </w:p>
          <w:p w14:paraId="6843B1F7" w14:textId="77777777" w:rsidR="008F716A" w:rsidRDefault="008F716A">
            <w:pPr>
              <w:spacing w:after="0"/>
              <w:rPr>
                <w:rFonts w:ascii="Arial Narrow" w:eastAsia="Times New Roman" w:hAnsi="Arial Narrow"/>
                <w:color w:val="000000"/>
                <w:lang w:val="es-ES" w:eastAsia="es-PE"/>
              </w:rPr>
            </w:pPr>
          </w:p>
        </w:tc>
      </w:tr>
      <w:tr w:rsidR="004A3DFA" w14:paraId="7333587B" w14:textId="77777777" w:rsidTr="002D6136">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4A1D267C" w14:textId="48E35055"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5B5A437A" w14:textId="77777777" w:rsidR="004A3DFA" w:rsidRDefault="004A3DFA">
            <w:pPr>
              <w:spacing w:after="0"/>
              <w:rPr>
                <w:rFonts w:ascii="Arial Narrow" w:eastAsia="Times New Roman" w:hAnsi="Arial Narrow"/>
                <w:color w:val="000000"/>
                <w:lang w:eastAsia="es-PE"/>
              </w:rPr>
            </w:pPr>
          </w:p>
        </w:tc>
        <w:tc>
          <w:tcPr>
            <w:tcW w:w="15167" w:type="dxa"/>
            <w:gridSpan w:val="13"/>
            <w:tcBorders>
              <w:top w:val="single" w:sz="4" w:space="0" w:color="auto"/>
              <w:left w:val="nil"/>
              <w:bottom w:val="single" w:sz="4" w:space="0" w:color="auto"/>
              <w:right w:val="single" w:sz="4" w:space="0" w:color="000000"/>
            </w:tcBorders>
            <w:shd w:val="clear" w:color="auto" w:fill="auto"/>
            <w:hideMark/>
          </w:tcPr>
          <w:p w14:paraId="30DB96C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0D049566" w14:textId="77777777" w:rsidTr="00D74A93">
        <w:trPr>
          <w:trHeight w:val="249"/>
        </w:trPr>
        <w:tc>
          <w:tcPr>
            <w:tcW w:w="709" w:type="dxa"/>
            <w:vMerge/>
            <w:tcBorders>
              <w:left w:val="single" w:sz="4" w:space="0" w:color="auto"/>
              <w:right w:val="single" w:sz="4" w:space="0" w:color="auto"/>
            </w:tcBorders>
            <w:shd w:val="clear" w:color="auto" w:fill="auto"/>
            <w:textDirection w:val="btLr"/>
            <w:vAlign w:val="center"/>
          </w:tcPr>
          <w:p w14:paraId="13D655E1"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20A9617F" w14:textId="77777777" w:rsidR="004A3DFA" w:rsidRDefault="004A3DFA">
            <w:pPr>
              <w:spacing w:after="0"/>
              <w:rPr>
                <w:rFonts w:ascii="Arial Narrow" w:eastAsia="Times New Roman" w:hAnsi="Arial Narrow"/>
                <w:color w:val="000000"/>
                <w:lang w:eastAsia="es-PE"/>
              </w:rPr>
            </w:pPr>
          </w:p>
        </w:tc>
        <w:tc>
          <w:tcPr>
            <w:tcW w:w="3259" w:type="dxa"/>
            <w:gridSpan w:val="2"/>
            <w:tcBorders>
              <w:top w:val="single" w:sz="4" w:space="0" w:color="auto"/>
              <w:left w:val="nil"/>
              <w:bottom w:val="single" w:sz="4" w:space="0" w:color="auto"/>
              <w:right w:val="single" w:sz="4" w:space="0" w:color="auto"/>
            </w:tcBorders>
            <w:shd w:val="clear" w:color="auto" w:fill="auto"/>
          </w:tcPr>
          <w:p w14:paraId="1D0E06E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6377" w:type="dxa"/>
            <w:gridSpan w:val="5"/>
            <w:tcBorders>
              <w:top w:val="single" w:sz="4" w:space="0" w:color="auto"/>
              <w:left w:val="single" w:sz="4" w:space="0" w:color="auto"/>
              <w:bottom w:val="single" w:sz="4" w:space="0" w:color="auto"/>
              <w:right w:val="single" w:sz="4" w:space="0" w:color="auto"/>
            </w:tcBorders>
            <w:shd w:val="clear" w:color="auto" w:fill="auto"/>
          </w:tcPr>
          <w:p w14:paraId="3E2C780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5531" w:type="dxa"/>
            <w:gridSpan w:val="6"/>
            <w:tcBorders>
              <w:top w:val="single" w:sz="4" w:space="0" w:color="auto"/>
              <w:left w:val="single" w:sz="4" w:space="0" w:color="auto"/>
              <w:bottom w:val="single" w:sz="4" w:space="0" w:color="auto"/>
              <w:right w:val="single" w:sz="4" w:space="0" w:color="000000"/>
            </w:tcBorders>
            <w:shd w:val="clear" w:color="auto" w:fill="auto"/>
          </w:tcPr>
          <w:p w14:paraId="4B04AA4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14:paraId="16403D0D" w14:textId="77777777" w:rsidTr="00D74A93">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03E4215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61E0557B" w14:textId="77777777" w:rsidR="004A3DFA" w:rsidRDefault="004A3DFA">
            <w:pPr>
              <w:spacing w:after="0"/>
              <w:rPr>
                <w:rFonts w:ascii="Arial Narrow" w:eastAsia="Times New Roman" w:hAnsi="Arial Narrow"/>
                <w:color w:val="000000"/>
                <w:lang w:eastAsia="es-PE"/>
              </w:rPr>
            </w:pPr>
          </w:p>
        </w:tc>
        <w:tc>
          <w:tcPr>
            <w:tcW w:w="3259" w:type="dxa"/>
            <w:gridSpan w:val="2"/>
            <w:tcBorders>
              <w:top w:val="single" w:sz="4" w:space="0" w:color="auto"/>
              <w:left w:val="nil"/>
              <w:bottom w:val="single" w:sz="4" w:space="0" w:color="auto"/>
              <w:right w:val="single" w:sz="4" w:space="0" w:color="auto"/>
            </w:tcBorders>
            <w:shd w:val="clear" w:color="auto" w:fill="auto"/>
          </w:tcPr>
          <w:p w14:paraId="10367419" w14:textId="77777777" w:rsidR="00064ADA" w:rsidRPr="00064ADA" w:rsidRDefault="004F7D1D" w:rsidP="00D74A93">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Desarrolla 01 práctica en Aula Virtual – Cuestionario.</w:t>
            </w:r>
          </w:p>
          <w:p w14:paraId="0000099A" w14:textId="14108C72" w:rsidR="004A3DFA" w:rsidRPr="00D74A93" w:rsidRDefault="004F7D1D" w:rsidP="00D74A93">
            <w:pPr>
              <w:pStyle w:val="Prrafodelista"/>
              <w:numPr>
                <w:ilvl w:val="1"/>
                <w:numId w:val="19"/>
              </w:numPr>
              <w:spacing w:after="0" w:line="276" w:lineRule="auto"/>
              <w:ind w:left="214" w:hanging="214"/>
              <w:jc w:val="both"/>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 xml:space="preserve"> </w:t>
            </w:r>
            <w:r w:rsidR="00D74A93">
              <w:rPr>
                <w:rFonts w:ascii="Arial" w:eastAsia="Times New Roman" w:hAnsi="Arial" w:cs="Arial"/>
                <w:sz w:val="18"/>
                <w:szCs w:val="18"/>
                <w:lang w:eastAsia="es-PE"/>
              </w:rPr>
              <w:t>Estudio de casos</w:t>
            </w:r>
          </w:p>
        </w:tc>
        <w:tc>
          <w:tcPr>
            <w:tcW w:w="6377" w:type="dxa"/>
            <w:gridSpan w:val="5"/>
            <w:tcBorders>
              <w:top w:val="single" w:sz="4" w:space="0" w:color="auto"/>
              <w:left w:val="single" w:sz="4" w:space="0" w:color="auto"/>
              <w:bottom w:val="single" w:sz="4" w:space="0" w:color="auto"/>
              <w:right w:val="single" w:sz="4" w:space="0" w:color="auto"/>
            </w:tcBorders>
            <w:shd w:val="clear" w:color="auto" w:fill="auto"/>
          </w:tcPr>
          <w:p w14:paraId="24A9C05A" w14:textId="558DF015" w:rsidR="004F7D1D" w:rsidRPr="00D74A93" w:rsidRDefault="004F7D1D" w:rsidP="00D74A93">
            <w:pPr>
              <w:pStyle w:val="Prrafodelista"/>
              <w:numPr>
                <w:ilvl w:val="0"/>
                <w:numId w:val="19"/>
              </w:numPr>
              <w:spacing w:after="0" w:line="240" w:lineRule="auto"/>
              <w:ind w:left="215" w:hanging="142"/>
              <w:jc w:val="both"/>
              <w:rPr>
                <w:rFonts w:ascii="Arial" w:eastAsia="Times New Roman" w:hAnsi="Arial" w:cs="Arial"/>
                <w:sz w:val="18"/>
                <w:szCs w:val="18"/>
                <w:lang w:eastAsia="es-PE"/>
              </w:rPr>
            </w:pPr>
            <w:r w:rsidRPr="00D74A93">
              <w:rPr>
                <w:rFonts w:ascii="Arial" w:eastAsia="Times New Roman" w:hAnsi="Arial" w:cs="Arial"/>
                <w:sz w:val="18"/>
                <w:szCs w:val="18"/>
                <w:lang w:eastAsia="es-PE"/>
              </w:rPr>
              <w:t>Presentación de trabajo de investigación sobre Capacitores y exposición en diapositivas.</w:t>
            </w:r>
          </w:p>
          <w:p w14:paraId="040D6004" w14:textId="01185EC1" w:rsidR="004A3DFA" w:rsidRPr="00D74A93" w:rsidRDefault="004F7D1D" w:rsidP="00D74A93">
            <w:pPr>
              <w:pStyle w:val="Prrafodelista"/>
              <w:numPr>
                <w:ilvl w:val="0"/>
                <w:numId w:val="19"/>
              </w:numPr>
              <w:spacing w:after="0" w:line="276" w:lineRule="auto"/>
              <w:ind w:left="215" w:hanging="142"/>
              <w:rPr>
                <w:rFonts w:ascii="Arial" w:eastAsia="Times New Roman" w:hAnsi="Arial" w:cs="Arial"/>
                <w:color w:val="000000"/>
                <w:sz w:val="20"/>
                <w:szCs w:val="20"/>
                <w:lang w:eastAsia="es-PE"/>
              </w:rPr>
            </w:pPr>
            <w:r w:rsidRPr="00D74A93">
              <w:rPr>
                <w:rFonts w:ascii="Arial" w:eastAsia="Times New Roman" w:hAnsi="Arial" w:cs="Arial"/>
                <w:sz w:val="18"/>
                <w:szCs w:val="18"/>
                <w:lang w:eastAsia="es-PE"/>
              </w:rPr>
              <w:t>Desarrollo de problemas propuestos en clase.</w:t>
            </w:r>
          </w:p>
        </w:tc>
        <w:tc>
          <w:tcPr>
            <w:tcW w:w="5531" w:type="dxa"/>
            <w:gridSpan w:val="6"/>
            <w:tcBorders>
              <w:top w:val="single" w:sz="4" w:space="0" w:color="auto"/>
              <w:left w:val="single" w:sz="4" w:space="0" w:color="auto"/>
              <w:bottom w:val="single" w:sz="4" w:space="0" w:color="auto"/>
              <w:right w:val="single" w:sz="4" w:space="0" w:color="000000"/>
            </w:tcBorders>
            <w:shd w:val="clear" w:color="auto" w:fill="auto"/>
          </w:tcPr>
          <w:p w14:paraId="1E6F9F3B" w14:textId="77777777" w:rsidR="004A3DFA" w:rsidRPr="00D74A93" w:rsidRDefault="001779C5" w:rsidP="004F7D1D">
            <w:pPr>
              <w:numPr>
                <w:ilvl w:val="0"/>
                <w:numId w:val="2"/>
              </w:numPr>
              <w:spacing w:after="0" w:line="276" w:lineRule="auto"/>
              <w:ind w:left="243" w:hanging="220"/>
              <w:rPr>
                <w:rFonts w:ascii="Arial Narrow" w:eastAsia="Times New Roman" w:hAnsi="Arial Narrow"/>
                <w:color w:val="000000"/>
                <w:sz w:val="18"/>
                <w:szCs w:val="18"/>
                <w:lang w:eastAsia="es-PE"/>
              </w:rPr>
            </w:pPr>
            <w:r w:rsidRPr="00D74A93">
              <w:rPr>
                <w:rFonts w:ascii="Arial" w:hAnsi="Arial" w:cs="Arial"/>
                <w:sz w:val="18"/>
                <w:szCs w:val="18"/>
              </w:rPr>
              <w:t>Domina la teoría de</w:t>
            </w:r>
            <w:r w:rsidR="00FB2870" w:rsidRPr="00D74A93">
              <w:rPr>
                <w:rFonts w:ascii="Arial" w:hAnsi="Arial" w:cs="Arial"/>
                <w:sz w:val="18"/>
                <w:szCs w:val="18"/>
              </w:rPr>
              <w:t xml:space="preserve"> Campos y electricidad</w:t>
            </w:r>
            <w:r w:rsidRPr="00D74A93">
              <w:rPr>
                <w:rFonts w:ascii="Arial" w:hAnsi="Arial" w:cs="Arial"/>
                <w:sz w:val="18"/>
                <w:szCs w:val="18"/>
              </w:rPr>
              <w:t xml:space="preserve"> en </w:t>
            </w:r>
            <w:r w:rsidR="00D74A93" w:rsidRPr="00D74A93">
              <w:rPr>
                <w:rFonts w:ascii="Arial" w:hAnsi="Arial" w:cs="Arial"/>
                <w:sz w:val="18"/>
                <w:szCs w:val="18"/>
              </w:rPr>
              <w:t>la solución de problemas propuestos</w:t>
            </w:r>
            <w:r w:rsidRPr="00D74A93">
              <w:rPr>
                <w:rFonts w:ascii="Arial" w:hAnsi="Arial" w:cs="Arial"/>
                <w:sz w:val="18"/>
                <w:szCs w:val="18"/>
              </w:rPr>
              <w:t>.</w:t>
            </w:r>
          </w:p>
          <w:p w14:paraId="10292A16" w14:textId="3B3C5AB9" w:rsidR="00D74A93" w:rsidRPr="00D74A93" w:rsidRDefault="00D74A93" w:rsidP="004F7D1D">
            <w:pPr>
              <w:numPr>
                <w:ilvl w:val="0"/>
                <w:numId w:val="2"/>
              </w:numPr>
              <w:spacing w:after="0" w:line="276" w:lineRule="auto"/>
              <w:ind w:left="243" w:hanging="220"/>
              <w:rPr>
                <w:rFonts w:ascii="Arial Narrow" w:eastAsia="Times New Roman" w:hAnsi="Arial Narrow"/>
                <w:color w:val="000000"/>
                <w:sz w:val="18"/>
                <w:szCs w:val="18"/>
                <w:lang w:eastAsia="es-PE"/>
              </w:rPr>
            </w:pPr>
            <w:r w:rsidRPr="00DD76FD">
              <w:rPr>
                <w:rFonts w:ascii="Arial" w:eastAsia="Times New Roman" w:hAnsi="Arial" w:cs="Arial"/>
                <w:sz w:val="18"/>
                <w:szCs w:val="18"/>
                <w:lang w:eastAsia="es-PE"/>
              </w:rPr>
              <w:t>Comportamiento en clase virtual, chat y en foros.</w:t>
            </w:r>
          </w:p>
        </w:tc>
      </w:tr>
    </w:tbl>
    <w:p w14:paraId="3972D1E6" w14:textId="77777777"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14:paraId="04EB248C" w14:textId="77777777" w:rsidR="004A3DFA" w:rsidRDefault="004A3DFA">
      <w:pPr>
        <w:sectPr w:rsidR="004A3DFA">
          <w:pgSz w:w="16838" w:h="11906" w:orient="landscape"/>
          <w:pgMar w:top="1701" w:right="1418" w:bottom="1418" w:left="1418" w:header="709" w:footer="567" w:gutter="0"/>
          <w:cols w:space="708"/>
          <w:docGrid w:linePitch="360"/>
        </w:sectPr>
      </w:pPr>
    </w:p>
    <w:p w14:paraId="4BE5C6FB" w14:textId="2E1848A4" w:rsidR="004A3DFA" w:rsidRPr="001B184B" w:rsidRDefault="001F2626" w:rsidP="001B184B">
      <w:pPr>
        <w:pStyle w:val="Prrafodelista"/>
        <w:numPr>
          <w:ilvl w:val="0"/>
          <w:numId w:val="8"/>
        </w:numPr>
        <w:spacing w:after="0" w:line="276" w:lineRule="auto"/>
        <w:jc w:val="both"/>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lastRenderedPageBreak/>
        <w:t>MATERIALES EDUCATIVOS Y OTROS RECURSOS DIDÁCTICOS</w:t>
      </w:r>
    </w:p>
    <w:p w14:paraId="490F66E5" w14:textId="77777777" w:rsidR="004A3DFA" w:rsidRPr="00434A01" w:rsidRDefault="001F2626">
      <w:pPr>
        <w:spacing w:after="0"/>
        <w:ind w:left="567"/>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Se utilizarán todos los materiales y recursos requeridos de acuerdo a la naturaleza de los temas programados. Básicamente serán:</w:t>
      </w:r>
    </w:p>
    <w:p w14:paraId="6EEB459E" w14:textId="77777777" w:rsidR="004A3DFA" w:rsidRPr="00434A01" w:rsidRDefault="004A3DFA">
      <w:pPr>
        <w:autoSpaceDE w:val="0"/>
        <w:autoSpaceDN w:val="0"/>
        <w:adjustRightInd w:val="0"/>
        <w:spacing w:after="0"/>
        <w:ind w:left="426" w:hanging="426"/>
        <w:rPr>
          <w:rFonts w:ascii="Arial" w:eastAsia="Times New Roman" w:hAnsi="Arial" w:cs="Arial"/>
          <w:iCs/>
          <w:sz w:val="24"/>
          <w:szCs w:val="24"/>
          <w:lang w:val="es-ES" w:eastAsia="es-ES"/>
        </w:rPr>
      </w:pPr>
      <w:bookmarkStart w:id="0" w:name="_Hlk6990079"/>
    </w:p>
    <w:p w14:paraId="52DAA3DA" w14:textId="77777777" w:rsidR="004A3DFA" w:rsidRPr="00434A01" w:rsidRDefault="004A3DFA">
      <w:pPr>
        <w:numPr>
          <w:ilvl w:val="0"/>
          <w:numId w:val="3"/>
        </w:numPr>
        <w:autoSpaceDE w:val="0"/>
        <w:autoSpaceDN w:val="0"/>
        <w:adjustRightInd w:val="0"/>
        <w:spacing w:after="0" w:line="276" w:lineRule="auto"/>
        <w:rPr>
          <w:rFonts w:ascii="Arial" w:eastAsia="Times New Roman" w:hAnsi="Arial" w:cs="Arial"/>
          <w:b/>
          <w:iCs/>
          <w:sz w:val="24"/>
          <w:szCs w:val="24"/>
          <w:lang w:val="es-ES" w:eastAsia="es-ES"/>
        </w:rPr>
        <w:sectPr w:rsidR="004A3DFA" w:rsidRPr="00434A01">
          <w:pgSz w:w="11906" w:h="16838" w:code="9"/>
          <w:pgMar w:top="1418" w:right="1701" w:bottom="1418" w:left="1701" w:header="709" w:footer="624" w:gutter="0"/>
          <w:cols w:space="708"/>
          <w:docGrid w:linePitch="360"/>
        </w:sectPr>
      </w:pPr>
    </w:p>
    <w:p w14:paraId="28CCB9F0" w14:textId="52F2F237" w:rsidR="004A3DFA" w:rsidRPr="0074064C" w:rsidRDefault="001F2626" w:rsidP="0074064C">
      <w:pPr>
        <w:pStyle w:val="Prrafodelista"/>
        <w:numPr>
          <w:ilvl w:val="1"/>
          <w:numId w:val="22"/>
        </w:numPr>
        <w:autoSpaceDE w:val="0"/>
        <w:autoSpaceDN w:val="0"/>
        <w:adjustRightInd w:val="0"/>
        <w:spacing w:after="0" w:line="276" w:lineRule="auto"/>
        <w:rPr>
          <w:rFonts w:ascii="Arial" w:eastAsia="Times New Roman" w:hAnsi="Arial" w:cs="Arial"/>
          <w:b/>
          <w:iCs/>
          <w:color w:val="000000"/>
          <w:sz w:val="24"/>
          <w:szCs w:val="24"/>
          <w:lang w:val="es-ES" w:eastAsia="es-ES"/>
        </w:rPr>
      </w:pPr>
      <w:r w:rsidRPr="0074064C">
        <w:rPr>
          <w:rFonts w:ascii="Arial" w:eastAsia="Times New Roman" w:hAnsi="Arial" w:cs="Arial"/>
          <w:b/>
          <w:iCs/>
          <w:color w:val="000000"/>
          <w:sz w:val="24"/>
          <w:szCs w:val="24"/>
          <w:lang w:val="es-ES" w:eastAsia="es-ES"/>
        </w:rPr>
        <w:lastRenderedPageBreak/>
        <w:t>MEDIOS Y PLATAFORMAS VIRTUALES</w:t>
      </w:r>
    </w:p>
    <w:p w14:paraId="13DB8388" w14:textId="77777777" w:rsidR="0074064C" w:rsidRDefault="0074064C" w:rsidP="0074064C">
      <w:pPr>
        <w:autoSpaceDE w:val="0"/>
        <w:autoSpaceDN w:val="0"/>
        <w:adjustRightInd w:val="0"/>
        <w:spacing w:after="0" w:line="276" w:lineRule="auto"/>
        <w:ind w:left="720"/>
        <w:rPr>
          <w:rFonts w:ascii="Arial" w:eastAsia="Times New Roman" w:hAnsi="Arial" w:cs="Arial"/>
          <w:b/>
          <w:iCs/>
          <w:color w:val="000000"/>
          <w:sz w:val="24"/>
          <w:szCs w:val="24"/>
          <w:lang w:val="es-ES" w:eastAsia="es-ES"/>
        </w:rPr>
      </w:pPr>
    </w:p>
    <w:p w14:paraId="46DF24DF" w14:textId="6B9F5260" w:rsidR="0074064C" w:rsidRPr="0074064C" w:rsidRDefault="0074064C" w:rsidP="0074064C">
      <w:pPr>
        <w:pStyle w:val="Prrafodelista"/>
        <w:numPr>
          <w:ilvl w:val="2"/>
          <w:numId w:val="22"/>
        </w:numPr>
        <w:spacing w:after="0" w:line="240" w:lineRule="auto"/>
        <w:jc w:val="both"/>
        <w:rPr>
          <w:rFonts w:ascii="Arial" w:hAnsi="Arial" w:cs="Arial"/>
          <w:sz w:val="24"/>
          <w:szCs w:val="24"/>
        </w:rPr>
      </w:pPr>
      <w:r w:rsidRPr="0074064C">
        <w:rPr>
          <w:rFonts w:ascii="Arial" w:hAnsi="Arial" w:cs="Arial"/>
          <w:sz w:val="24"/>
          <w:szCs w:val="24"/>
        </w:rPr>
        <w:t>Comunicación sincrónica</w:t>
      </w:r>
    </w:p>
    <w:p w14:paraId="79965FE4" w14:textId="77777777" w:rsidR="0074064C" w:rsidRDefault="0074064C" w:rsidP="0074064C">
      <w:pPr>
        <w:pStyle w:val="Prrafodelista"/>
        <w:numPr>
          <w:ilvl w:val="0"/>
          <w:numId w:val="21"/>
        </w:numPr>
        <w:spacing w:after="0" w:line="240" w:lineRule="auto"/>
        <w:jc w:val="both"/>
        <w:rPr>
          <w:rFonts w:ascii="Arial" w:hAnsi="Arial" w:cs="Arial"/>
          <w:sz w:val="24"/>
          <w:szCs w:val="24"/>
        </w:rPr>
      </w:pPr>
      <w:r w:rsidRPr="003F6DBB">
        <w:rPr>
          <w:rFonts w:ascii="Arial" w:hAnsi="Arial" w:cs="Arial"/>
          <w:sz w:val="24"/>
          <w:szCs w:val="24"/>
        </w:rPr>
        <w:t xml:space="preserve">Se utilizará herramientas de comunicación en tiempo real como la Videoconferencia utilizando el aplicativo </w:t>
      </w:r>
      <w:r w:rsidRPr="00340CE6">
        <w:rPr>
          <w:rFonts w:ascii="Arial" w:hAnsi="Arial" w:cs="Arial"/>
          <w:sz w:val="24"/>
          <w:szCs w:val="24"/>
        </w:rPr>
        <w:t xml:space="preserve">Google Meet </w:t>
      </w:r>
      <w:r w:rsidRPr="003F6DBB">
        <w:rPr>
          <w:rFonts w:ascii="Arial" w:hAnsi="Arial" w:cs="Arial"/>
          <w:sz w:val="24"/>
          <w:szCs w:val="24"/>
        </w:rPr>
        <w:t xml:space="preserve">enlazada </w:t>
      </w:r>
      <w:r>
        <w:rPr>
          <w:rFonts w:ascii="Arial" w:hAnsi="Arial" w:cs="Arial"/>
          <w:sz w:val="24"/>
          <w:szCs w:val="24"/>
        </w:rPr>
        <w:t>con el correo institucional UNJFSC.</w:t>
      </w:r>
    </w:p>
    <w:p w14:paraId="18E9A8B7" w14:textId="77777777" w:rsidR="0074064C" w:rsidRPr="003F6DBB" w:rsidRDefault="0074064C" w:rsidP="0074064C">
      <w:pPr>
        <w:pStyle w:val="Prrafodelista"/>
        <w:spacing w:after="0" w:line="240" w:lineRule="auto"/>
        <w:ind w:left="1418"/>
        <w:jc w:val="both"/>
        <w:rPr>
          <w:rFonts w:ascii="Arial" w:hAnsi="Arial" w:cs="Arial"/>
          <w:sz w:val="24"/>
          <w:szCs w:val="24"/>
        </w:rPr>
      </w:pPr>
    </w:p>
    <w:p w14:paraId="56FA23C2" w14:textId="04F4C23A" w:rsidR="0074064C" w:rsidRPr="0074064C" w:rsidRDefault="0074064C" w:rsidP="0074064C">
      <w:pPr>
        <w:pStyle w:val="Prrafodelista"/>
        <w:numPr>
          <w:ilvl w:val="2"/>
          <w:numId w:val="22"/>
        </w:numPr>
        <w:spacing w:after="0" w:line="240" w:lineRule="auto"/>
        <w:jc w:val="both"/>
        <w:rPr>
          <w:rFonts w:ascii="Arial" w:hAnsi="Arial" w:cs="Arial"/>
          <w:sz w:val="24"/>
          <w:szCs w:val="24"/>
        </w:rPr>
      </w:pPr>
      <w:r w:rsidRPr="0074064C">
        <w:rPr>
          <w:rFonts w:ascii="Arial" w:hAnsi="Arial" w:cs="Arial"/>
          <w:sz w:val="24"/>
          <w:szCs w:val="24"/>
        </w:rPr>
        <w:t>Comunicación asincrónica</w:t>
      </w:r>
    </w:p>
    <w:p w14:paraId="553ABAEB" w14:textId="77777777" w:rsidR="0074064C" w:rsidRPr="003F6DBB" w:rsidRDefault="0074064C" w:rsidP="0074064C">
      <w:pPr>
        <w:pStyle w:val="Prrafodelista"/>
        <w:numPr>
          <w:ilvl w:val="0"/>
          <w:numId w:val="21"/>
        </w:numPr>
        <w:spacing w:after="0" w:line="240" w:lineRule="auto"/>
        <w:jc w:val="both"/>
        <w:rPr>
          <w:rFonts w:ascii="Arial" w:hAnsi="Arial" w:cs="Arial"/>
          <w:sz w:val="24"/>
          <w:szCs w:val="24"/>
        </w:rPr>
      </w:pPr>
      <w:r w:rsidRPr="003F6DBB">
        <w:rPr>
          <w:rFonts w:ascii="Arial" w:hAnsi="Arial" w:cs="Arial"/>
          <w:sz w:val="24"/>
          <w:szCs w:val="24"/>
        </w:rPr>
        <w:t xml:space="preserve">Para los estudiantes que no lograran participar en la Videoconferencia en el horario establecido por algún problema de conectividad, ésta quedará grabada en </w:t>
      </w:r>
      <w:r>
        <w:rPr>
          <w:rFonts w:ascii="Arial" w:hAnsi="Arial" w:cs="Arial"/>
          <w:sz w:val="24"/>
          <w:szCs w:val="24"/>
        </w:rPr>
        <w:t xml:space="preserve">la Plataforma del </w:t>
      </w:r>
      <w:r w:rsidRPr="00B44A09">
        <w:rPr>
          <w:rFonts w:ascii="Arial" w:hAnsi="Arial" w:cs="Arial"/>
          <w:b/>
          <w:sz w:val="24"/>
          <w:szCs w:val="24"/>
        </w:rPr>
        <w:t>Aula Virtual UNJFSC</w:t>
      </w:r>
      <w:r>
        <w:rPr>
          <w:rFonts w:ascii="Arial" w:hAnsi="Arial" w:cs="Arial"/>
          <w:sz w:val="24"/>
          <w:szCs w:val="24"/>
        </w:rPr>
        <w:t xml:space="preserve"> </w:t>
      </w:r>
      <w:r w:rsidRPr="003F6DBB">
        <w:rPr>
          <w:rFonts w:ascii="Arial" w:hAnsi="Arial" w:cs="Arial"/>
          <w:sz w:val="24"/>
          <w:szCs w:val="24"/>
        </w:rPr>
        <w:t>para que pueda visualizarlo posteriormente.</w:t>
      </w:r>
    </w:p>
    <w:p w14:paraId="4921A35C" w14:textId="77777777" w:rsidR="0074064C" w:rsidRPr="00B44A09" w:rsidRDefault="0074064C" w:rsidP="0074064C">
      <w:pPr>
        <w:pStyle w:val="Prrafodelista"/>
        <w:numPr>
          <w:ilvl w:val="0"/>
          <w:numId w:val="21"/>
        </w:numPr>
        <w:spacing w:after="0" w:line="240" w:lineRule="auto"/>
        <w:jc w:val="both"/>
        <w:rPr>
          <w:rFonts w:ascii="Arial" w:hAnsi="Arial" w:cs="Arial"/>
          <w:b/>
          <w:sz w:val="24"/>
          <w:szCs w:val="24"/>
        </w:rPr>
      </w:pPr>
      <w:r w:rsidRPr="003F6DBB">
        <w:rPr>
          <w:rFonts w:ascii="Arial" w:hAnsi="Arial" w:cs="Arial"/>
          <w:sz w:val="24"/>
          <w:szCs w:val="24"/>
        </w:rPr>
        <w:t xml:space="preserve">Se utilizará foros escritos a través de la Plataforma </w:t>
      </w:r>
      <w:r>
        <w:rPr>
          <w:rFonts w:ascii="Arial" w:hAnsi="Arial" w:cs="Arial"/>
          <w:sz w:val="24"/>
          <w:szCs w:val="24"/>
        </w:rPr>
        <w:t xml:space="preserve">del </w:t>
      </w:r>
      <w:r w:rsidRPr="00B44A09">
        <w:rPr>
          <w:rFonts w:ascii="Arial" w:hAnsi="Arial" w:cs="Arial"/>
          <w:b/>
          <w:sz w:val="24"/>
          <w:szCs w:val="24"/>
        </w:rPr>
        <w:t>Aula Virtual UNJFSC.</w:t>
      </w:r>
    </w:p>
    <w:p w14:paraId="2A84E008" w14:textId="5F44D400" w:rsidR="0074064C" w:rsidRPr="003F6DBB" w:rsidRDefault="0074064C" w:rsidP="0074064C">
      <w:pPr>
        <w:pStyle w:val="Prrafodelista"/>
        <w:numPr>
          <w:ilvl w:val="0"/>
          <w:numId w:val="21"/>
        </w:numPr>
        <w:spacing w:after="0" w:line="240" w:lineRule="auto"/>
        <w:jc w:val="both"/>
        <w:rPr>
          <w:rFonts w:ascii="Arial" w:hAnsi="Arial" w:cs="Arial"/>
          <w:sz w:val="24"/>
          <w:szCs w:val="24"/>
        </w:rPr>
      </w:pPr>
      <w:r w:rsidRPr="003F6DBB">
        <w:rPr>
          <w:rFonts w:ascii="Arial" w:hAnsi="Arial" w:cs="Arial"/>
          <w:sz w:val="24"/>
          <w:szCs w:val="24"/>
        </w:rPr>
        <w:t>Se dispone de un Grupo en W</w:t>
      </w:r>
      <w:r>
        <w:rPr>
          <w:rFonts w:ascii="Arial" w:hAnsi="Arial" w:cs="Arial"/>
          <w:sz w:val="24"/>
          <w:szCs w:val="24"/>
        </w:rPr>
        <w:t>hatsA</w:t>
      </w:r>
      <w:r w:rsidRPr="003F6DBB">
        <w:rPr>
          <w:rFonts w:ascii="Arial" w:hAnsi="Arial" w:cs="Arial"/>
          <w:sz w:val="24"/>
          <w:szCs w:val="24"/>
        </w:rPr>
        <w:t xml:space="preserve">pp con la denominación de </w:t>
      </w:r>
      <w:r>
        <w:rPr>
          <w:rFonts w:ascii="Arial" w:hAnsi="Arial" w:cs="Arial"/>
          <w:sz w:val="24"/>
          <w:szCs w:val="24"/>
        </w:rPr>
        <w:t>“FÍSICA II</w:t>
      </w:r>
      <w:r w:rsidRPr="00BC5423">
        <w:rPr>
          <w:rFonts w:ascii="Arial" w:hAnsi="Arial" w:cs="Arial"/>
          <w:color w:val="FF0000"/>
          <w:sz w:val="24"/>
          <w:szCs w:val="24"/>
        </w:rPr>
        <w:t xml:space="preserve"> </w:t>
      </w:r>
      <w:r>
        <w:rPr>
          <w:rFonts w:ascii="Arial" w:hAnsi="Arial" w:cs="Arial"/>
          <w:sz w:val="24"/>
          <w:szCs w:val="24"/>
        </w:rPr>
        <w:t>UNJFSC</w:t>
      </w:r>
      <w:r w:rsidRPr="003F6DBB">
        <w:rPr>
          <w:rFonts w:ascii="Arial" w:hAnsi="Arial" w:cs="Arial"/>
          <w:sz w:val="24"/>
          <w:szCs w:val="24"/>
        </w:rPr>
        <w:t xml:space="preserve"> 2020-1”, que agrupa a todos los estudiantes matriculados.</w:t>
      </w:r>
    </w:p>
    <w:p w14:paraId="4693640E" w14:textId="77777777" w:rsidR="0074064C" w:rsidRPr="003F6DBB" w:rsidRDefault="0074064C" w:rsidP="0074064C">
      <w:pPr>
        <w:pStyle w:val="Prrafodelista"/>
        <w:numPr>
          <w:ilvl w:val="0"/>
          <w:numId w:val="21"/>
        </w:numPr>
        <w:spacing w:after="0" w:line="240" w:lineRule="auto"/>
        <w:jc w:val="both"/>
        <w:rPr>
          <w:rFonts w:ascii="Arial" w:hAnsi="Arial" w:cs="Arial"/>
          <w:sz w:val="24"/>
          <w:szCs w:val="24"/>
        </w:rPr>
      </w:pPr>
      <w:r w:rsidRPr="003F6DBB">
        <w:rPr>
          <w:rFonts w:ascii="Arial" w:hAnsi="Arial" w:cs="Arial"/>
          <w:sz w:val="24"/>
          <w:szCs w:val="24"/>
        </w:rPr>
        <w:t>Para una comunicación alternativa y consultas permanentes con el docente utilizar su correo institucional de Gmail.</w:t>
      </w:r>
    </w:p>
    <w:p w14:paraId="1F723C10" w14:textId="77777777" w:rsidR="0074064C" w:rsidRDefault="0074064C" w:rsidP="0074064C">
      <w:pPr>
        <w:pStyle w:val="Prrafodelista"/>
        <w:spacing w:after="0" w:line="240" w:lineRule="auto"/>
        <w:ind w:left="1418"/>
        <w:jc w:val="both"/>
        <w:rPr>
          <w:rFonts w:ascii="Arial" w:hAnsi="Arial" w:cs="Arial"/>
          <w:sz w:val="24"/>
          <w:szCs w:val="24"/>
        </w:rPr>
      </w:pPr>
    </w:p>
    <w:p w14:paraId="7C76F685" w14:textId="7C3C2C29" w:rsidR="0074064C" w:rsidRPr="0074064C" w:rsidRDefault="0074064C" w:rsidP="0074064C">
      <w:pPr>
        <w:pStyle w:val="Prrafodelista"/>
        <w:numPr>
          <w:ilvl w:val="2"/>
          <w:numId w:val="22"/>
        </w:numPr>
        <w:spacing w:after="0" w:line="240" w:lineRule="auto"/>
        <w:jc w:val="both"/>
        <w:rPr>
          <w:rFonts w:ascii="Arial" w:hAnsi="Arial" w:cs="Arial"/>
          <w:sz w:val="24"/>
          <w:szCs w:val="24"/>
        </w:rPr>
      </w:pPr>
      <w:r w:rsidRPr="0074064C">
        <w:rPr>
          <w:rFonts w:ascii="Arial" w:hAnsi="Arial" w:cs="Arial"/>
          <w:sz w:val="24"/>
          <w:szCs w:val="24"/>
        </w:rPr>
        <w:t>Repositorios de datos</w:t>
      </w:r>
    </w:p>
    <w:p w14:paraId="7ADC3BCE" w14:textId="77777777" w:rsidR="0074064C" w:rsidRPr="00B44A09" w:rsidRDefault="0074064C" w:rsidP="0074064C">
      <w:pPr>
        <w:pStyle w:val="Prrafodelista"/>
        <w:numPr>
          <w:ilvl w:val="0"/>
          <w:numId w:val="21"/>
        </w:numPr>
        <w:spacing w:after="0" w:line="240" w:lineRule="auto"/>
        <w:jc w:val="both"/>
        <w:rPr>
          <w:rFonts w:ascii="Arial" w:hAnsi="Arial" w:cs="Arial"/>
          <w:sz w:val="24"/>
          <w:szCs w:val="24"/>
        </w:rPr>
      </w:pPr>
      <w:r w:rsidRPr="00B44A09">
        <w:rPr>
          <w:rFonts w:ascii="Arial" w:hAnsi="Arial" w:cs="Arial"/>
          <w:sz w:val="24"/>
          <w:szCs w:val="24"/>
        </w:rPr>
        <w:t>Se compartirá en cada sesión una lectura o artículo científico relacionado al tema desarrollado, para que los estudiantes profundicen, amplíen y complementen sus aprendizajes. Estos materiales se podrán encontrar bajo archivos en distintos formatos, tales como: Word (doc, docx), Power Point (ppt, pptx), Excel (xls, xlsx), Acrobat Reader (pdf), Página web (html, htm), Películas flash (swf), Video (avi,</w:t>
      </w:r>
      <w:r>
        <w:rPr>
          <w:rFonts w:ascii="Arial" w:hAnsi="Arial" w:cs="Arial"/>
          <w:sz w:val="24"/>
          <w:szCs w:val="24"/>
        </w:rPr>
        <w:t xml:space="preserve"> </w:t>
      </w:r>
      <w:r w:rsidRPr="00B44A09">
        <w:rPr>
          <w:rFonts w:ascii="Arial" w:hAnsi="Arial" w:cs="Arial"/>
          <w:sz w:val="24"/>
          <w:szCs w:val="24"/>
        </w:rPr>
        <w:t>mpg,</w:t>
      </w:r>
      <w:r>
        <w:rPr>
          <w:rFonts w:ascii="Arial" w:hAnsi="Arial" w:cs="Arial"/>
          <w:sz w:val="24"/>
          <w:szCs w:val="24"/>
        </w:rPr>
        <w:t xml:space="preserve"> </w:t>
      </w:r>
      <w:r w:rsidRPr="00B44A09">
        <w:rPr>
          <w:rFonts w:ascii="Arial" w:hAnsi="Arial" w:cs="Arial"/>
          <w:sz w:val="24"/>
          <w:szCs w:val="24"/>
        </w:rPr>
        <w:t>divx,</w:t>
      </w:r>
      <w:r>
        <w:rPr>
          <w:rFonts w:ascii="Arial" w:hAnsi="Arial" w:cs="Arial"/>
          <w:sz w:val="24"/>
          <w:szCs w:val="24"/>
        </w:rPr>
        <w:t xml:space="preserve"> </w:t>
      </w:r>
      <w:r w:rsidRPr="00B44A09">
        <w:rPr>
          <w:rFonts w:ascii="Arial" w:hAnsi="Arial" w:cs="Arial"/>
          <w:sz w:val="24"/>
          <w:szCs w:val="24"/>
        </w:rPr>
        <w:t>flv).</w:t>
      </w:r>
    </w:p>
    <w:p w14:paraId="6DEF58D3" w14:textId="77777777" w:rsidR="0074064C" w:rsidRDefault="0074064C" w:rsidP="0074064C">
      <w:pPr>
        <w:pStyle w:val="Prrafodelista"/>
        <w:spacing w:after="0" w:line="240" w:lineRule="auto"/>
        <w:ind w:left="2138"/>
        <w:jc w:val="both"/>
        <w:rPr>
          <w:rFonts w:ascii="Arial" w:hAnsi="Arial" w:cs="Arial"/>
          <w:sz w:val="24"/>
          <w:szCs w:val="24"/>
        </w:rPr>
      </w:pPr>
    </w:p>
    <w:p w14:paraId="122F94C3" w14:textId="7521887A" w:rsidR="0074064C" w:rsidRPr="001B184B" w:rsidRDefault="0074064C" w:rsidP="001B184B">
      <w:pPr>
        <w:pStyle w:val="Prrafodelista"/>
        <w:numPr>
          <w:ilvl w:val="2"/>
          <w:numId w:val="22"/>
        </w:numPr>
        <w:spacing w:after="0" w:line="240" w:lineRule="auto"/>
        <w:jc w:val="both"/>
        <w:rPr>
          <w:rFonts w:ascii="Arial" w:hAnsi="Arial" w:cs="Arial"/>
          <w:sz w:val="24"/>
          <w:szCs w:val="24"/>
        </w:rPr>
      </w:pPr>
      <w:r w:rsidRPr="001B184B">
        <w:rPr>
          <w:rFonts w:ascii="Arial" w:hAnsi="Arial" w:cs="Arial"/>
          <w:sz w:val="24"/>
          <w:szCs w:val="24"/>
        </w:rPr>
        <w:t>Casos prácticos.</w:t>
      </w:r>
    </w:p>
    <w:p w14:paraId="466AA4ED" w14:textId="77777777" w:rsidR="0074064C" w:rsidRPr="00B44A09" w:rsidRDefault="0074064C" w:rsidP="0074064C">
      <w:pPr>
        <w:pStyle w:val="Prrafodelista"/>
        <w:numPr>
          <w:ilvl w:val="0"/>
          <w:numId w:val="21"/>
        </w:numPr>
        <w:spacing w:after="0" w:line="240" w:lineRule="auto"/>
        <w:jc w:val="both"/>
        <w:rPr>
          <w:rFonts w:ascii="Arial" w:hAnsi="Arial" w:cs="Arial"/>
          <w:sz w:val="24"/>
          <w:szCs w:val="24"/>
        </w:rPr>
      </w:pPr>
      <w:r w:rsidRPr="00B44A09">
        <w:rPr>
          <w:rFonts w:ascii="Arial" w:hAnsi="Arial" w:cs="Arial"/>
          <w:sz w:val="24"/>
          <w:szCs w:val="24"/>
        </w:rPr>
        <w:t>Se utilizarán cuestionarios en líneas, formularios y tareas de acuerdo a las estrategias metodológicas empleadas, con la finalidad de medir su grado de aprendizaje por parte del estudiante.</w:t>
      </w:r>
    </w:p>
    <w:p w14:paraId="0445F8C2" w14:textId="77777777" w:rsidR="0074064C" w:rsidRDefault="0074064C" w:rsidP="0074064C">
      <w:pPr>
        <w:pStyle w:val="Prrafodelista"/>
        <w:spacing w:after="0" w:line="240" w:lineRule="auto"/>
        <w:ind w:left="2138"/>
        <w:jc w:val="both"/>
        <w:rPr>
          <w:rFonts w:ascii="Arial" w:hAnsi="Arial" w:cs="Arial"/>
          <w:sz w:val="24"/>
          <w:szCs w:val="24"/>
        </w:rPr>
      </w:pPr>
    </w:p>
    <w:p w14:paraId="0B64EA18" w14:textId="52B34F69" w:rsidR="0074064C" w:rsidRPr="001B184B" w:rsidRDefault="0074064C" w:rsidP="001B184B">
      <w:pPr>
        <w:pStyle w:val="Prrafodelista"/>
        <w:numPr>
          <w:ilvl w:val="2"/>
          <w:numId w:val="22"/>
        </w:numPr>
        <w:spacing w:after="0" w:line="240" w:lineRule="auto"/>
        <w:jc w:val="both"/>
        <w:rPr>
          <w:rFonts w:ascii="Arial" w:hAnsi="Arial" w:cs="Arial"/>
          <w:sz w:val="24"/>
          <w:szCs w:val="24"/>
        </w:rPr>
      </w:pPr>
      <w:r w:rsidRPr="001B184B">
        <w:rPr>
          <w:rFonts w:ascii="Arial" w:hAnsi="Arial" w:cs="Arial"/>
          <w:sz w:val="24"/>
          <w:szCs w:val="24"/>
        </w:rPr>
        <w:t xml:space="preserve">Pizarra interactiva. </w:t>
      </w:r>
    </w:p>
    <w:p w14:paraId="3975565D" w14:textId="77777777" w:rsidR="0074064C" w:rsidRDefault="0074064C" w:rsidP="0074064C">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 xml:space="preserve">Se utilizara el Google Jamboard </w:t>
      </w:r>
      <w:r w:rsidRPr="003F6DBB">
        <w:rPr>
          <w:rFonts w:ascii="Arial" w:hAnsi="Arial" w:cs="Arial"/>
          <w:sz w:val="24"/>
          <w:szCs w:val="24"/>
        </w:rPr>
        <w:t xml:space="preserve">enlazada </w:t>
      </w:r>
      <w:r>
        <w:rPr>
          <w:rFonts w:ascii="Arial" w:hAnsi="Arial" w:cs="Arial"/>
          <w:sz w:val="24"/>
          <w:szCs w:val="24"/>
        </w:rPr>
        <w:t>con el correo institucional UNJFSC.</w:t>
      </w:r>
    </w:p>
    <w:p w14:paraId="154998EB" w14:textId="77777777" w:rsidR="001B184B" w:rsidRDefault="001B184B" w:rsidP="001B184B">
      <w:pPr>
        <w:spacing w:after="0" w:line="240" w:lineRule="auto"/>
        <w:jc w:val="both"/>
        <w:rPr>
          <w:rFonts w:ascii="Arial" w:hAnsi="Arial" w:cs="Arial"/>
          <w:sz w:val="24"/>
          <w:szCs w:val="24"/>
        </w:rPr>
      </w:pPr>
    </w:p>
    <w:p w14:paraId="753298E5" w14:textId="77777777" w:rsidR="001B184B" w:rsidRPr="001B184B" w:rsidRDefault="001B184B" w:rsidP="001B184B">
      <w:pPr>
        <w:spacing w:after="0" w:line="240" w:lineRule="auto"/>
        <w:jc w:val="both"/>
        <w:rPr>
          <w:rFonts w:ascii="Arial" w:hAnsi="Arial" w:cs="Arial"/>
          <w:sz w:val="24"/>
          <w:szCs w:val="24"/>
        </w:rPr>
      </w:pPr>
    </w:p>
    <w:p w14:paraId="6751C428" w14:textId="77777777" w:rsidR="0074064C" w:rsidRPr="00434A01" w:rsidRDefault="0074064C" w:rsidP="0074064C">
      <w:pPr>
        <w:autoSpaceDE w:val="0"/>
        <w:autoSpaceDN w:val="0"/>
        <w:adjustRightInd w:val="0"/>
        <w:spacing w:after="0" w:line="276" w:lineRule="auto"/>
        <w:ind w:left="720"/>
        <w:rPr>
          <w:rFonts w:ascii="Arial" w:eastAsia="Times New Roman" w:hAnsi="Arial" w:cs="Arial"/>
          <w:b/>
          <w:iCs/>
          <w:color w:val="000000"/>
          <w:sz w:val="24"/>
          <w:szCs w:val="24"/>
          <w:lang w:val="es-ES" w:eastAsia="es-ES"/>
        </w:rPr>
      </w:pPr>
    </w:p>
    <w:p w14:paraId="6700B0F3" w14:textId="0A9A6B9A" w:rsidR="004A3DFA" w:rsidRPr="001B184B" w:rsidRDefault="001F2626" w:rsidP="001B184B">
      <w:pPr>
        <w:pStyle w:val="Prrafodelista"/>
        <w:numPr>
          <w:ilvl w:val="1"/>
          <w:numId w:val="22"/>
        </w:numPr>
        <w:autoSpaceDE w:val="0"/>
        <w:autoSpaceDN w:val="0"/>
        <w:adjustRightInd w:val="0"/>
        <w:spacing w:after="0" w:line="276" w:lineRule="auto"/>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lastRenderedPageBreak/>
        <w:t>MEDIOS INFORMATICOS:</w:t>
      </w:r>
    </w:p>
    <w:p w14:paraId="2091370A" w14:textId="31206F52" w:rsidR="004A3DFA" w:rsidRPr="00434A01"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Computadora</w:t>
      </w:r>
      <w:r w:rsidR="001B184B">
        <w:rPr>
          <w:rFonts w:ascii="Arial" w:eastAsia="Times New Roman" w:hAnsi="Arial" w:cs="Arial"/>
          <w:iCs/>
          <w:sz w:val="24"/>
          <w:szCs w:val="24"/>
          <w:lang w:val="es-ES" w:eastAsia="es-ES"/>
        </w:rPr>
        <w:t xml:space="preserve"> y laptop</w:t>
      </w:r>
    </w:p>
    <w:p w14:paraId="7DF94F86" w14:textId="77777777" w:rsidR="004A3DFA" w:rsidRPr="00434A01"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Tablet</w:t>
      </w:r>
    </w:p>
    <w:p w14:paraId="606CC02A" w14:textId="77777777" w:rsidR="004A3DFA" w:rsidRPr="00434A01"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Celulares</w:t>
      </w:r>
    </w:p>
    <w:p w14:paraId="4714E818" w14:textId="77777777" w:rsidR="004A3DFA"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Internet.</w:t>
      </w:r>
    </w:p>
    <w:p w14:paraId="35C87AF7" w14:textId="77777777" w:rsidR="00523022" w:rsidRPr="00434A01" w:rsidRDefault="00523022" w:rsidP="00523022">
      <w:pPr>
        <w:autoSpaceDE w:val="0"/>
        <w:autoSpaceDN w:val="0"/>
        <w:adjustRightInd w:val="0"/>
        <w:spacing w:after="0" w:line="276" w:lineRule="auto"/>
        <w:ind w:left="1064"/>
        <w:rPr>
          <w:rFonts w:ascii="Arial" w:eastAsia="Times New Roman" w:hAnsi="Arial" w:cs="Arial"/>
          <w:iCs/>
          <w:sz w:val="24"/>
          <w:szCs w:val="24"/>
          <w:lang w:val="es-ES" w:eastAsia="es-ES"/>
        </w:rPr>
      </w:pPr>
    </w:p>
    <w:p w14:paraId="21BD88FB" w14:textId="77777777" w:rsidR="00FB2870" w:rsidRPr="00434A01" w:rsidRDefault="00FB2870" w:rsidP="00FB2870">
      <w:pPr>
        <w:autoSpaceDE w:val="0"/>
        <w:autoSpaceDN w:val="0"/>
        <w:adjustRightInd w:val="0"/>
        <w:spacing w:after="0" w:line="276" w:lineRule="auto"/>
        <w:ind w:left="1064"/>
        <w:rPr>
          <w:rFonts w:ascii="Arial" w:eastAsia="Times New Roman" w:hAnsi="Arial" w:cs="Arial"/>
          <w:iCs/>
          <w:sz w:val="24"/>
          <w:szCs w:val="24"/>
          <w:lang w:val="es-ES" w:eastAsia="es-ES"/>
        </w:rPr>
      </w:pPr>
    </w:p>
    <w:p w14:paraId="5A64DBF5" w14:textId="481E6BD3" w:rsidR="00FB2870" w:rsidRPr="001B184B" w:rsidRDefault="00FB2870" w:rsidP="001B184B">
      <w:pPr>
        <w:pStyle w:val="Prrafodelista"/>
        <w:numPr>
          <w:ilvl w:val="0"/>
          <w:numId w:val="8"/>
        </w:numPr>
        <w:spacing w:after="0" w:line="276" w:lineRule="auto"/>
        <w:jc w:val="both"/>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t>EVALUACIÓN:</w:t>
      </w:r>
    </w:p>
    <w:p w14:paraId="6A5732B9" w14:textId="77777777" w:rsidR="00FB2870" w:rsidRPr="00434A01" w:rsidRDefault="00FB2870" w:rsidP="00FB2870">
      <w:pPr>
        <w:spacing w:after="0"/>
        <w:ind w:left="567"/>
        <w:jc w:val="both"/>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La Evaluación es inherente al proceso de enseñanza aprendizaje y será continua y permanente. Los criterios de evaluación son de conocimiento, de desempeño y de producto.</w:t>
      </w:r>
    </w:p>
    <w:p w14:paraId="7CE6F0DF" w14:textId="022739F2" w:rsidR="00FB2870" w:rsidRPr="001B184B" w:rsidRDefault="00FB2870" w:rsidP="001B184B">
      <w:pPr>
        <w:pStyle w:val="Prrafodelista"/>
        <w:numPr>
          <w:ilvl w:val="1"/>
          <w:numId w:val="8"/>
        </w:numPr>
        <w:autoSpaceDE w:val="0"/>
        <w:autoSpaceDN w:val="0"/>
        <w:adjustRightInd w:val="0"/>
        <w:spacing w:after="0" w:line="276" w:lineRule="auto"/>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t>Evidencias de Conocimiento.</w:t>
      </w:r>
    </w:p>
    <w:p w14:paraId="42B3906D"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7DB87159"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En cuanto a la autoevaluación permite que el estudiante reconozca sus debilidades y fortalezas para corregir o mejorar.</w:t>
      </w:r>
    </w:p>
    <w:p w14:paraId="27E155AD"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Las evaluaciones de este nivel serán de respuestas simples y otras con preguntas abiertas para su argumentación.</w:t>
      </w:r>
    </w:p>
    <w:p w14:paraId="0AA08885" w14:textId="77777777" w:rsidR="00FB2870" w:rsidRPr="00434A01" w:rsidRDefault="00FB2870" w:rsidP="00FB2870">
      <w:pPr>
        <w:autoSpaceDE w:val="0"/>
        <w:autoSpaceDN w:val="0"/>
        <w:adjustRightInd w:val="0"/>
        <w:spacing w:after="0"/>
        <w:ind w:left="720"/>
        <w:jc w:val="both"/>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 xml:space="preserve"> </w:t>
      </w:r>
    </w:p>
    <w:p w14:paraId="4BA21269" w14:textId="4DD9013F" w:rsidR="00FB2870" w:rsidRPr="001B184B" w:rsidRDefault="00FB2870" w:rsidP="001B184B">
      <w:pPr>
        <w:pStyle w:val="Prrafodelista"/>
        <w:numPr>
          <w:ilvl w:val="1"/>
          <w:numId w:val="8"/>
        </w:numPr>
        <w:autoSpaceDE w:val="0"/>
        <w:autoSpaceDN w:val="0"/>
        <w:adjustRightInd w:val="0"/>
        <w:spacing w:after="0" w:line="276" w:lineRule="auto"/>
        <w:jc w:val="both"/>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t>Evidencia de Desempeño.</w:t>
      </w:r>
    </w:p>
    <w:p w14:paraId="23A9138C"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285FADB0"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La evaluación de desempeño se evalúa ponderando como el estudiante se hace investigador aplicando los procedimientos y técnicas en el desarrollo de las clases a través de su asistencia y participación asertiva.</w:t>
      </w:r>
    </w:p>
    <w:p w14:paraId="79970BE1" w14:textId="77777777" w:rsidR="00FB2870" w:rsidRPr="00434A01" w:rsidRDefault="00FB2870" w:rsidP="00FB2870">
      <w:pPr>
        <w:autoSpaceDE w:val="0"/>
        <w:autoSpaceDN w:val="0"/>
        <w:adjustRightInd w:val="0"/>
        <w:spacing w:after="0"/>
        <w:ind w:left="720"/>
        <w:jc w:val="both"/>
        <w:rPr>
          <w:rFonts w:ascii="Arial" w:eastAsia="Times New Roman" w:hAnsi="Arial" w:cs="Arial"/>
          <w:iCs/>
          <w:sz w:val="24"/>
          <w:szCs w:val="24"/>
          <w:lang w:val="es-ES" w:eastAsia="es-ES"/>
        </w:rPr>
      </w:pPr>
    </w:p>
    <w:p w14:paraId="32AFB9DD" w14:textId="662288CA" w:rsidR="00FB2870" w:rsidRPr="001B184B" w:rsidRDefault="00FB2870" w:rsidP="001B184B">
      <w:pPr>
        <w:pStyle w:val="Prrafodelista"/>
        <w:numPr>
          <w:ilvl w:val="1"/>
          <w:numId w:val="8"/>
        </w:numPr>
        <w:autoSpaceDE w:val="0"/>
        <w:autoSpaceDN w:val="0"/>
        <w:adjustRightInd w:val="0"/>
        <w:spacing w:after="0" w:line="276" w:lineRule="auto"/>
        <w:jc w:val="both"/>
        <w:rPr>
          <w:rFonts w:ascii="Arial" w:eastAsia="Times New Roman" w:hAnsi="Arial" w:cs="Arial"/>
          <w:b/>
          <w:iCs/>
          <w:sz w:val="24"/>
          <w:szCs w:val="24"/>
          <w:lang w:val="es-ES" w:eastAsia="es-ES"/>
        </w:rPr>
      </w:pPr>
      <w:r w:rsidRPr="001B184B">
        <w:rPr>
          <w:rFonts w:ascii="Arial" w:eastAsia="Times New Roman" w:hAnsi="Arial" w:cs="Arial"/>
          <w:b/>
          <w:iCs/>
          <w:sz w:val="24"/>
          <w:szCs w:val="24"/>
          <w:lang w:val="es-ES" w:eastAsia="es-ES"/>
        </w:rPr>
        <w:t>Evidencia de Producto.</w:t>
      </w:r>
    </w:p>
    <w:p w14:paraId="1A7A2855"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Están implicadas en las finalidades de la competencia, por tanto, no es simplemente la entrega del producto, sino que tiene que ver con el campo de acción y los requerimientos del contexto de aplicación.</w:t>
      </w:r>
    </w:p>
    <w:p w14:paraId="5B69FE93"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lastRenderedPageBreak/>
        <w:t>La evaluación de producto de evidencia en la entrega oportuna de sus trabajos parciales y el trabajo final.</w:t>
      </w:r>
    </w:p>
    <w:p w14:paraId="0C582200" w14:textId="77777777" w:rsidR="00FB2870" w:rsidRPr="00434A01" w:rsidRDefault="00FB2870" w:rsidP="00FB2870">
      <w:pPr>
        <w:autoSpaceDE w:val="0"/>
        <w:autoSpaceDN w:val="0"/>
        <w:adjustRightInd w:val="0"/>
        <w:spacing w:after="0"/>
        <w:ind w:left="993"/>
        <w:jc w:val="both"/>
        <w:rPr>
          <w:rFonts w:ascii="Arial" w:eastAsia="Times New Roman" w:hAnsi="Arial" w:cs="Arial"/>
          <w:b/>
          <w:iCs/>
          <w:sz w:val="24"/>
          <w:szCs w:val="24"/>
          <w:lang w:val="es-ES" w:eastAsia="es-ES"/>
        </w:rPr>
      </w:pPr>
      <w:r w:rsidRPr="00434A01">
        <w:rPr>
          <w:rFonts w:ascii="Arial" w:eastAsia="Times New Roman" w:hAnsi="Arial" w:cs="Arial"/>
          <w:iCs/>
          <w:sz w:val="24"/>
          <w:szCs w:val="24"/>
          <w:lang w:val="es-ES" w:eastAsia="es-ES"/>
        </w:rPr>
        <w:t>Además, se tendrá en cuenta la asistencia como componente del desempeño, el 30% de inasistencia inhabilita el derecho a la evaluación.</w:t>
      </w:r>
    </w:p>
    <w:p w14:paraId="2C1D1040" w14:textId="77777777" w:rsidR="00FB2870" w:rsidRPr="00434A01" w:rsidRDefault="00FB2870" w:rsidP="00FB2870">
      <w:pPr>
        <w:autoSpaceDE w:val="0"/>
        <w:autoSpaceDN w:val="0"/>
        <w:adjustRightInd w:val="0"/>
        <w:spacing w:after="0"/>
        <w:ind w:left="720"/>
        <w:jc w:val="both"/>
        <w:rPr>
          <w:rFonts w:ascii="Arial" w:eastAsia="Times New Roman" w:hAnsi="Arial" w:cs="Arial"/>
          <w:i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337"/>
        <w:gridCol w:w="2695"/>
      </w:tblGrid>
      <w:tr w:rsidR="00FB2870" w:rsidRPr="00434A01" w14:paraId="25FD45B2" w14:textId="77777777" w:rsidTr="00434A01">
        <w:trPr>
          <w:jc w:val="center"/>
        </w:trPr>
        <w:tc>
          <w:tcPr>
            <w:tcW w:w="2994" w:type="dxa"/>
            <w:shd w:val="clear" w:color="auto" w:fill="D9D9D9"/>
            <w:vAlign w:val="center"/>
          </w:tcPr>
          <w:p w14:paraId="72052E34" w14:textId="77777777" w:rsidR="00FB2870" w:rsidRPr="00434A01" w:rsidRDefault="00FB2870" w:rsidP="00434A01">
            <w:pPr>
              <w:autoSpaceDE w:val="0"/>
              <w:autoSpaceDN w:val="0"/>
              <w:adjustRightInd w:val="0"/>
              <w:spacing w:after="0"/>
              <w:jc w:val="center"/>
              <w:rPr>
                <w:rFonts w:ascii="Arial" w:eastAsia="Times New Roman" w:hAnsi="Arial" w:cs="Arial"/>
                <w:b/>
                <w:bCs/>
                <w:iCs/>
                <w:sz w:val="24"/>
                <w:szCs w:val="24"/>
                <w:lang w:val="es-ES" w:eastAsia="es-ES"/>
              </w:rPr>
            </w:pPr>
            <w:r w:rsidRPr="00434A01">
              <w:rPr>
                <w:rFonts w:ascii="Arial" w:eastAsia="Times New Roman" w:hAnsi="Arial" w:cs="Arial"/>
                <w:b/>
                <w:bCs/>
                <w:iCs/>
                <w:sz w:val="24"/>
                <w:szCs w:val="24"/>
                <w:lang w:val="es-ES" w:eastAsia="es-ES"/>
              </w:rPr>
              <w:t>VARIABLES</w:t>
            </w:r>
          </w:p>
        </w:tc>
        <w:tc>
          <w:tcPr>
            <w:tcW w:w="1810" w:type="dxa"/>
            <w:shd w:val="clear" w:color="auto" w:fill="D9D9D9"/>
            <w:vAlign w:val="center"/>
          </w:tcPr>
          <w:p w14:paraId="4BCA819E" w14:textId="77777777" w:rsidR="00FB2870" w:rsidRPr="00434A01" w:rsidRDefault="00FB2870" w:rsidP="00434A01">
            <w:pPr>
              <w:autoSpaceDE w:val="0"/>
              <w:autoSpaceDN w:val="0"/>
              <w:adjustRightInd w:val="0"/>
              <w:spacing w:after="0"/>
              <w:jc w:val="center"/>
              <w:rPr>
                <w:rFonts w:ascii="Arial" w:eastAsia="Times New Roman" w:hAnsi="Arial" w:cs="Arial"/>
                <w:b/>
                <w:bCs/>
                <w:iCs/>
                <w:sz w:val="24"/>
                <w:szCs w:val="24"/>
                <w:lang w:val="es-ES" w:eastAsia="es-ES"/>
              </w:rPr>
            </w:pPr>
            <w:r w:rsidRPr="00434A01">
              <w:rPr>
                <w:rFonts w:ascii="Arial" w:eastAsia="Times New Roman" w:hAnsi="Arial" w:cs="Arial"/>
                <w:b/>
                <w:bCs/>
                <w:iCs/>
                <w:sz w:val="24"/>
                <w:szCs w:val="24"/>
                <w:lang w:val="es-ES" w:eastAsia="es-ES"/>
              </w:rPr>
              <w:t>PONDERACIONES</w:t>
            </w:r>
          </w:p>
        </w:tc>
        <w:tc>
          <w:tcPr>
            <w:tcW w:w="2695" w:type="dxa"/>
            <w:shd w:val="clear" w:color="auto" w:fill="D9D9D9"/>
            <w:vAlign w:val="center"/>
          </w:tcPr>
          <w:p w14:paraId="32DB66A3" w14:textId="77777777" w:rsidR="00FB2870" w:rsidRPr="00434A01" w:rsidRDefault="00FB2870" w:rsidP="00434A01">
            <w:pPr>
              <w:autoSpaceDE w:val="0"/>
              <w:autoSpaceDN w:val="0"/>
              <w:adjustRightInd w:val="0"/>
              <w:spacing w:after="0"/>
              <w:jc w:val="center"/>
              <w:rPr>
                <w:rFonts w:ascii="Arial" w:eastAsia="Times New Roman" w:hAnsi="Arial" w:cs="Arial"/>
                <w:b/>
                <w:bCs/>
                <w:iCs/>
                <w:sz w:val="24"/>
                <w:szCs w:val="24"/>
                <w:lang w:val="es-ES" w:eastAsia="es-ES"/>
              </w:rPr>
            </w:pPr>
            <w:r w:rsidRPr="00434A01">
              <w:rPr>
                <w:rFonts w:ascii="Arial" w:eastAsia="Times New Roman" w:hAnsi="Arial" w:cs="Arial"/>
                <w:b/>
                <w:bCs/>
                <w:iCs/>
                <w:sz w:val="24"/>
                <w:szCs w:val="24"/>
                <w:lang w:val="es-ES" w:eastAsia="es-ES"/>
              </w:rPr>
              <w:t>UNIDADES DIDÁCTICAS DENOMINADAS MÓDULOS</w:t>
            </w:r>
          </w:p>
        </w:tc>
      </w:tr>
      <w:tr w:rsidR="00FB2870" w:rsidRPr="00434A01" w14:paraId="3B52F8DF" w14:textId="77777777" w:rsidTr="00434A01">
        <w:trPr>
          <w:trHeight w:val="419"/>
          <w:jc w:val="center"/>
        </w:trPr>
        <w:tc>
          <w:tcPr>
            <w:tcW w:w="2994" w:type="dxa"/>
            <w:shd w:val="clear" w:color="auto" w:fill="auto"/>
            <w:vAlign w:val="center"/>
          </w:tcPr>
          <w:p w14:paraId="00678646" w14:textId="77777777" w:rsidR="00FB2870" w:rsidRPr="00434A01" w:rsidRDefault="00FB2870" w:rsidP="00434A01">
            <w:pPr>
              <w:autoSpaceDE w:val="0"/>
              <w:autoSpaceDN w:val="0"/>
              <w:adjustRightInd w:val="0"/>
              <w:spacing w:after="0"/>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Evaluación de Conocimiento</w:t>
            </w:r>
          </w:p>
        </w:tc>
        <w:tc>
          <w:tcPr>
            <w:tcW w:w="1810" w:type="dxa"/>
            <w:shd w:val="clear" w:color="auto" w:fill="auto"/>
            <w:vAlign w:val="center"/>
          </w:tcPr>
          <w:p w14:paraId="1E96DF48" w14:textId="77777777" w:rsidR="00FB2870" w:rsidRPr="00434A01" w:rsidRDefault="00FB2870" w:rsidP="00434A01">
            <w:pPr>
              <w:autoSpaceDE w:val="0"/>
              <w:autoSpaceDN w:val="0"/>
              <w:adjustRightInd w:val="0"/>
              <w:spacing w:after="0"/>
              <w:jc w:val="center"/>
              <w:rPr>
                <w:rFonts w:ascii="Arial" w:eastAsia="Times New Roman" w:hAnsi="Arial" w:cs="Arial"/>
                <w:b/>
                <w:bCs/>
                <w:iCs/>
                <w:color w:val="000000"/>
                <w:sz w:val="24"/>
                <w:szCs w:val="24"/>
                <w:lang w:val="es-ES" w:eastAsia="es-ES"/>
              </w:rPr>
            </w:pPr>
            <w:r w:rsidRPr="00434A01">
              <w:rPr>
                <w:rFonts w:ascii="Arial" w:eastAsia="Times New Roman" w:hAnsi="Arial" w:cs="Arial"/>
                <w:b/>
                <w:bCs/>
                <w:iCs/>
                <w:color w:val="000000"/>
                <w:sz w:val="24"/>
                <w:szCs w:val="24"/>
                <w:lang w:val="es-ES" w:eastAsia="es-ES"/>
              </w:rPr>
              <w:t>30 %</w:t>
            </w:r>
          </w:p>
        </w:tc>
        <w:tc>
          <w:tcPr>
            <w:tcW w:w="2695" w:type="dxa"/>
            <w:vMerge w:val="restart"/>
            <w:shd w:val="clear" w:color="auto" w:fill="auto"/>
            <w:vAlign w:val="center"/>
          </w:tcPr>
          <w:p w14:paraId="1D009B4F" w14:textId="77777777" w:rsidR="00FB2870" w:rsidRPr="00434A01" w:rsidRDefault="00FB2870" w:rsidP="00434A01">
            <w:pPr>
              <w:autoSpaceDE w:val="0"/>
              <w:autoSpaceDN w:val="0"/>
              <w:adjustRightInd w:val="0"/>
              <w:spacing w:after="0"/>
              <w:jc w:val="center"/>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El ciclo académico comprende 4</w:t>
            </w:r>
          </w:p>
        </w:tc>
      </w:tr>
      <w:tr w:rsidR="00FB2870" w:rsidRPr="00434A01" w14:paraId="4C3C9485" w14:textId="77777777" w:rsidTr="00434A01">
        <w:trPr>
          <w:trHeight w:val="419"/>
          <w:jc w:val="center"/>
        </w:trPr>
        <w:tc>
          <w:tcPr>
            <w:tcW w:w="2994" w:type="dxa"/>
            <w:shd w:val="clear" w:color="auto" w:fill="auto"/>
            <w:vAlign w:val="center"/>
          </w:tcPr>
          <w:p w14:paraId="79224E50" w14:textId="77777777" w:rsidR="00FB2870" w:rsidRPr="00434A01" w:rsidRDefault="00FB2870" w:rsidP="00434A01">
            <w:pPr>
              <w:autoSpaceDE w:val="0"/>
              <w:autoSpaceDN w:val="0"/>
              <w:adjustRightInd w:val="0"/>
              <w:spacing w:after="0"/>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Evaluación de Producto</w:t>
            </w:r>
          </w:p>
        </w:tc>
        <w:tc>
          <w:tcPr>
            <w:tcW w:w="1810" w:type="dxa"/>
            <w:shd w:val="clear" w:color="auto" w:fill="auto"/>
            <w:vAlign w:val="center"/>
          </w:tcPr>
          <w:p w14:paraId="342341F5" w14:textId="77777777" w:rsidR="00FB2870" w:rsidRPr="00434A01" w:rsidRDefault="00FB2870" w:rsidP="00434A01">
            <w:pPr>
              <w:autoSpaceDE w:val="0"/>
              <w:autoSpaceDN w:val="0"/>
              <w:adjustRightInd w:val="0"/>
              <w:spacing w:after="0"/>
              <w:jc w:val="center"/>
              <w:rPr>
                <w:rFonts w:ascii="Arial" w:eastAsia="Times New Roman" w:hAnsi="Arial" w:cs="Arial"/>
                <w:b/>
                <w:bCs/>
                <w:iCs/>
                <w:color w:val="000000"/>
                <w:sz w:val="24"/>
                <w:szCs w:val="24"/>
                <w:lang w:val="es-ES" w:eastAsia="es-ES"/>
              </w:rPr>
            </w:pPr>
            <w:r w:rsidRPr="00434A01">
              <w:rPr>
                <w:rFonts w:ascii="Arial" w:eastAsia="Times New Roman" w:hAnsi="Arial" w:cs="Arial"/>
                <w:b/>
                <w:bCs/>
                <w:iCs/>
                <w:color w:val="000000"/>
                <w:sz w:val="24"/>
                <w:szCs w:val="24"/>
                <w:lang w:val="es-ES" w:eastAsia="es-ES"/>
              </w:rPr>
              <w:t>35%</w:t>
            </w:r>
          </w:p>
        </w:tc>
        <w:tc>
          <w:tcPr>
            <w:tcW w:w="2695" w:type="dxa"/>
            <w:vMerge/>
            <w:shd w:val="clear" w:color="auto" w:fill="auto"/>
            <w:vAlign w:val="center"/>
          </w:tcPr>
          <w:p w14:paraId="47A62740" w14:textId="77777777" w:rsidR="00FB2870" w:rsidRPr="00434A01" w:rsidRDefault="00FB2870" w:rsidP="00434A01">
            <w:pPr>
              <w:autoSpaceDE w:val="0"/>
              <w:autoSpaceDN w:val="0"/>
              <w:adjustRightInd w:val="0"/>
              <w:spacing w:after="0"/>
              <w:rPr>
                <w:rFonts w:ascii="Arial" w:eastAsia="Times New Roman" w:hAnsi="Arial" w:cs="Arial"/>
                <w:iCs/>
                <w:sz w:val="24"/>
                <w:szCs w:val="24"/>
                <w:lang w:val="es-ES" w:eastAsia="es-ES"/>
              </w:rPr>
            </w:pPr>
          </w:p>
        </w:tc>
      </w:tr>
      <w:tr w:rsidR="00FB2870" w:rsidRPr="00434A01" w14:paraId="59880635" w14:textId="77777777" w:rsidTr="00434A01">
        <w:trPr>
          <w:trHeight w:val="419"/>
          <w:jc w:val="center"/>
        </w:trPr>
        <w:tc>
          <w:tcPr>
            <w:tcW w:w="2994" w:type="dxa"/>
            <w:shd w:val="clear" w:color="auto" w:fill="auto"/>
            <w:vAlign w:val="center"/>
          </w:tcPr>
          <w:p w14:paraId="4B1A9D17" w14:textId="77777777" w:rsidR="00FB2870" w:rsidRPr="00434A01" w:rsidRDefault="00FB2870" w:rsidP="00434A01">
            <w:pPr>
              <w:autoSpaceDE w:val="0"/>
              <w:autoSpaceDN w:val="0"/>
              <w:adjustRightInd w:val="0"/>
              <w:spacing w:after="0"/>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Evaluación de Desempeño</w:t>
            </w:r>
          </w:p>
        </w:tc>
        <w:tc>
          <w:tcPr>
            <w:tcW w:w="1810" w:type="dxa"/>
            <w:shd w:val="clear" w:color="auto" w:fill="auto"/>
            <w:vAlign w:val="center"/>
          </w:tcPr>
          <w:p w14:paraId="57094EF9" w14:textId="77777777" w:rsidR="00FB2870" w:rsidRPr="00434A01" w:rsidRDefault="00FB2870" w:rsidP="00434A01">
            <w:pPr>
              <w:autoSpaceDE w:val="0"/>
              <w:autoSpaceDN w:val="0"/>
              <w:adjustRightInd w:val="0"/>
              <w:spacing w:after="0"/>
              <w:jc w:val="center"/>
              <w:rPr>
                <w:rFonts w:ascii="Arial" w:eastAsia="Times New Roman" w:hAnsi="Arial" w:cs="Arial"/>
                <w:b/>
                <w:bCs/>
                <w:iCs/>
                <w:color w:val="000000"/>
                <w:sz w:val="24"/>
                <w:szCs w:val="24"/>
                <w:lang w:val="es-ES" w:eastAsia="es-ES"/>
              </w:rPr>
            </w:pPr>
            <w:r w:rsidRPr="00434A01">
              <w:rPr>
                <w:rFonts w:ascii="Arial" w:eastAsia="Times New Roman" w:hAnsi="Arial" w:cs="Arial"/>
                <w:b/>
                <w:bCs/>
                <w:iCs/>
                <w:color w:val="000000"/>
                <w:sz w:val="24"/>
                <w:szCs w:val="24"/>
                <w:lang w:val="es-ES" w:eastAsia="es-ES"/>
              </w:rPr>
              <w:t>35 %</w:t>
            </w:r>
          </w:p>
        </w:tc>
        <w:tc>
          <w:tcPr>
            <w:tcW w:w="2695" w:type="dxa"/>
            <w:vMerge/>
            <w:shd w:val="clear" w:color="auto" w:fill="auto"/>
            <w:vAlign w:val="center"/>
          </w:tcPr>
          <w:p w14:paraId="1B279B93" w14:textId="77777777" w:rsidR="00FB2870" w:rsidRPr="00434A01" w:rsidRDefault="00FB2870" w:rsidP="00434A01">
            <w:pPr>
              <w:autoSpaceDE w:val="0"/>
              <w:autoSpaceDN w:val="0"/>
              <w:adjustRightInd w:val="0"/>
              <w:spacing w:after="0"/>
              <w:rPr>
                <w:rFonts w:ascii="Arial" w:eastAsia="Times New Roman" w:hAnsi="Arial" w:cs="Arial"/>
                <w:iCs/>
                <w:sz w:val="24"/>
                <w:szCs w:val="24"/>
                <w:lang w:val="es-ES" w:eastAsia="es-ES"/>
              </w:rPr>
            </w:pPr>
          </w:p>
        </w:tc>
      </w:tr>
    </w:tbl>
    <w:p w14:paraId="5262F4BF" w14:textId="77777777" w:rsidR="00FB2870" w:rsidRDefault="00FB2870" w:rsidP="00FB2870">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3149401D" w14:textId="77777777" w:rsidR="00736FDC" w:rsidRPr="00434A01" w:rsidRDefault="00736FDC" w:rsidP="00FB2870">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395426E4" w14:textId="77777777" w:rsidR="00FB2870" w:rsidRDefault="00FB2870" w:rsidP="00434A01">
      <w:pPr>
        <w:autoSpaceDE w:val="0"/>
        <w:autoSpaceDN w:val="0"/>
        <w:adjustRightInd w:val="0"/>
        <w:spacing w:after="0" w:line="216" w:lineRule="auto"/>
        <w:ind w:left="284" w:right="282"/>
        <w:jc w:val="both"/>
        <w:rPr>
          <w:rFonts w:ascii="Arial" w:eastAsia="Times New Roman" w:hAnsi="Arial" w:cs="Arial"/>
          <w:iCs/>
          <w:sz w:val="24"/>
          <w:szCs w:val="24"/>
          <w:lang w:val="es-ES" w:eastAsia="es-ES"/>
        </w:rPr>
      </w:pPr>
      <w:r w:rsidRPr="00434A01">
        <w:rPr>
          <w:rFonts w:ascii="Arial" w:eastAsia="Times New Roman" w:hAnsi="Arial" w:cs="Arial"/>
          <w:iCs/>
          <w:sz w:val="24"/>
          <w:szCs w:val="24"/>
          <w:lang w:val="es-ES" w:eastAsia="es-ES"/>
        </w:rPr>
        <w:t>Siendo el promedio final (PF), el promedio simple de los promedios ponderados de cada módulo (PM1, PM2, PM3, PM4)</w:t>
      </w:r>
    </w:p>
    <w:p w14:paraId="672219D7" w14:textId="77777777" w:rsidR="00523022" w:rsidRDefault="00523022" w:rsidP="00434A01">
      <w:pPr>
        <w:autoSpaceDE w:val="0"/>
        <w:autoSpaceDN w:val="0"/>
        <w:adjustRightInd w:val="0"/>
        <w:spacing w:after="0" w:line="216" w:lineRule="auto"/>
        <w:ind w:left="284" w:right="282"/>
        <w:jc w:val="both"/>
        <w:rPr>
          <w:rFonts w:ascii="Arial" w:eastAsia="Times New Roman" w:hAnsi="Arial" w:cs="Arial"/>
          <w:iCs/>
          <w:sz w:val="24"/>
          <w:szCs w:val="24"/>
          <w:lang w:val="es-ES" w:eastAsia="es-ES"/>
        </w:rPr>
      </w:pPr>
    </w:p>
    <w:p w14:paraId="585DF030" w14:textId="77777777" w:rsidR="00434A01" w:rsidRPr="00434A01" w:rsidRDefault="00434A01" w:rsidP="00434A01">
      <w:pPr>
        <w:autoSpaceDE w:val="0"/>
        <w:autoSpaceDN w:val="0"/>
        <w:adjustRightInd w:val="0"/>
        <w:spacing w:after="0" w:line="216" w:lineRule="auto"/>
        <w:ind w:left="284" w:right="282"/>
        <w:jc w:val="both"/>
        <w:rPr>
          <w:rFonts w:ascii="Arial" w:eastAsia="Times New Roman" w:hAnsi="Arial" w:cs="Arial"/>
          <w:iCs/>
          <w:sz w:val="24"/>
          <w:szCs w:val="24"/>
          <w:lang w:val="es-ES" w:eastAsia="es-ES"/>
        </w:rPr>
      </w:pPr>
    </w:p>
    <w:p w14:paraId="6C64DB0F" w14:textId="77777777" w:rsidR="00FB2870" w:rsidRPr="00434A01" w:rsidRDefault="00FB2870" w:rsidP="00FB2870">
      <w:pPr>
        <w:autoSpaceDE w:val="0"/>
        <w:autoSpaceDN w:val="0"/>
        <w:adjustRightInd w:val="0"/>
        <w:spacing w:after="0" w:line="216" w:lineRule="auto"/>
        <w:ind w:left="1701"/>
        <w:jc w:val="both"/>
        <w:rPr>
          <w:rFonts w:ascii="Arial" w:eastAsia="Times New Roman" w:hAnsi="Arial" w:cs="Arial"/>
          <w:iCs/>
          <w:sz w:val="24"/>
          <w:szCs w:val="24"/>
          <w:lang w:val="es-ES" w:eastAsia="es-ES"/>
        </w:rPr>
      </w:pPr>
    </w:p>
    <w:p w14:paraId="7434AD4E" w14:textId="77777777" w:rsidR="00FB2870" w:rsidRPr="00736FDC" w:rsidRDefault="00FB2870" w:rsidP="00FB2870">
      <w:pPr>
        <w:jc w:val="center"/>
        <w:rPr>
          <w:rFonts w:ascii="Arial" w:hAnsi="Arial" w:cs="Arial"/>
          <w:sz w:val="24"/>
          <w:szCs w:val="24"/>
        </w:rPr>
      </w:pPr>
      <m:oMathPara>
        <m:oMath>
          <m:r>
            <w:rPr>
              <w:rFonts w:ascii="Cambria Math" w:hAnsi="Cambria Math" w:cs="Arial"/>
              <w:sz w:val="24"/>
              <w:szCs w:val="24"/>
            </w:rPr>
            <m:t xml:space="preserve">PF= </m:t>
          </m:r>
          <m:f>
            <m:fPr>
              <m:ctrlPr>
                <w:rPr>
                  <w:rFonts w:ascii="Cambria Math" w:hAnsi="Cambria Math" w:cs="Arial"/>
                  <w:i/>
                  <w:sz w:val="24"/>
                  <w:szCs w:val="24"/>
                </w:rPr>
              </m:ctrlPr>
            </m:fPr>
            <m:num>
              <m:r>
                <w:rPr>
                  <w:rFonts w:ascii="Cambria Math" w:hAnsi="Cambria Math" w:cs="Arial"/>
                  <w:sz w:val="24"/>
                  <w:szCs w:val="24"/>
                </w:rPr>
                <m:t>PM1+PM2+PM3+PM4</m:t>
              </m:r>
            </m:num>
            <m:den>
              <m:r>
                <w:rPr>
                  <w:rFonts w:ascii="Cambria Math" w:hAnsi="Cambria Math" w:cs="Arial"/>
                  <w:sz w:val="24"/>
                  <w:szCs w:val="24"/>
                </w:rPr>
                <m:t>4</m:t>
              </m:r>
            </m:den>
          </m:f>
        </m:oMath>
      </m:oMathPara>
    </w:p>
    <w:p w14:paraId="622D6CD4" w14:textId="77777777" w:rsidR="00736FDC" w:rsidRPr="001B184B" w:rsidRDefault="00736FDC" w:rsidP="00FB2870">
      <w:pPr>
        <w:jc w:val="center"/>
        <w:rPr>
          <w:rFonts w:ascii="Arial" w:hAnsi="Arial" w:cs="Arial"/>
          <w:sz w:val="24"/>
          <w:szCs w:val="24"/>
        </w:rPr>
      </w:pPr>
    </w:p>
    <w:p w14:paraId="3F05CC6A" w14:textId="2D93576A" w:rsidR="001B184B" w:rsidRDefault="001B184B" w:rsidP="001B184B">
      <w:pPr>
        <w:spacing w:after="0" w:line="240" w:lineRule="auto"/>
        <w:ind w:left="284" w:hanging="142"/>
        <w:jc w:val="both"/>
        <w:rPr>
          <w:rFonts w:ascii="Arial" w:hAnsi="Arial" w:cs="Arial"/>
          <w:sz w:val="24"/>
          <w:szCs w:val="24"/>
        </w:rPr>
      </w:pPr>
      <w:r>
        <w:rPr>
          <w:rFonts w:ascii="Arial" w:hAnsi="Arial" w:cs="Arial"/>
          <w:sz w:val="24"/>
          <w:szCs w:val="24"/>
        </w:rPr>
        <w:t xml:space="preserve">  </w:t>
      </w:r>
      <w:r w:rsidRPr="00F62D6B">
        <w:rPr>
          <w:rFonts w:ascii="Arial" w:hAnsi="Arial" w:cs="Arial"/>
          <w:sz w:val="24"/>
          <w:szCs w:val="24"/>
        </w:rPr>
        <w:t>La nota mínima</w:t>
      </w:r>
      <w:r>
        <w:rPr>
          <w:rFonts w:ascii="Arial" w:hAnsi="Arial" w:cs="Arial"/>
          <w:sz w:val="24"/>
          <w:szCs w:val="24"/>
        </w:rPr>
        <w:t xml:space="preserve"> aprobatoria es once (11). Sólo en el caso de la nota promocional la fracción de 0,5 se redondeará a la unidad entero inmediato superior. (Art. 130).</w:t>
      </w:r>
    </w:p>
    <w:p w14:paraId="5C7FCAC9" w14:textId="77777777" w:rsidR="001B184B" w:rsidRDefault="001B184B" w:rsidP="001B184B">
      <w:pPr>
        <w:pStyle w:val="Prrafodelista"/>
        <w:spacing w:after="0" w:line="240" w:lineRule="auto"/>
        <w:ind w:left="709"/>
        <w:jc w:val="both"/>
        <w:rPr>
          <w:rFonts w:ascii="Arial" w:hAnsi="Arial" w:cs="Arial"/>
          <w:sz w:val="24"/>
          <w:szCs w:val="24"/>
        </w:rPr>
      </w:pPr>
    </w:p>
    <w:p w14:paraId="22462B38" w14:textId="77777777" w:rsidR="00523022" w:rsidRPr="00434A01" w:rsidRDefault="00523022" w:rsidP="00FB2870">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5114C777" w14:textId="77777777" w:rsidR="00FB2870" w:rsidRPr="00434A01" w:rsidRDefault="00FB2870" w:rsidP="00FB2870">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25350649" w14:textId="77777777" w:rsidR="00FB2870" w:rsidRPr="00434A01" w:rsidRDefault="00FB2870" w:rsidP="001B184B">
      <w:pPr>
        <w:numPr>
          <w:ilvl w:val="0"/>
          <w:numId w:val="8"/>
        </w:numPr>
        <w:spacing w:after="0" w:line="360" w:lineRule="auto"/>
        <w:ind w:left="567" w:hanging="567"/>
        <w:jc w:val="both"/>
        <w:rPr>
          <w:rFonts w:ascii="Arial" w:eastAsia="Times New Roman" w:hAnsi="Arial" w:cs="Arial"/>
          <w:b/>
          <w:iCs/>
          <w:sz w:val="24"/>
          <w:szCs w:val="24"/>
          <w:lang w:val="es-ES" w:eastAsia="es-ES"/>
        </w:rPr>
      </w:pPr>
      <w:r w:rsidRPr="00434A01">
        <w:rPr>
          <w:rFonts w:ascii="Arial" w:eastAsia="Times New Roman" w:hAnsi="Arial" w:cs="Arial"/>
          <w:b/>
          <w:iCs/>
          <w:sz w:val="24"/>
          <w:szCs w:val="24"/>
          <w:lang w:val="es-ES" w:eastAsia="es-ES"/>
        </w:rPr>
        <w:t xml:space="preserve"> BIBLIOGRAFÍA</w:t>
      </w:r>
    </w:p>
    <w:p w14:paraId="02013F02" w14:textId="77777777" w:rsidR="00FB2870" w:rsidRPr="00434A01" w:rsidRDefault="00FB2870" w:rsidP="00FB2870">
      <w:pPr>
        <w:spacing w:after="0" w:line="216" w:lineRule="auto"/>
        <w:ind w:left="1134"/>
        <w:rPr>
          <w:rFonts w:ascii="Arial" w:hAnsi="Arial" w:cs="Arial"/>
          <w:b/>
          <w:bCs/>
          <w:sz w:val="24"/>
          <w:szCs w:val="24"/>
          <w:lang w:val="es-ES"/>
        </w:rPr>
      </w:pPr>
    </w:p>
    <w:p w14:paraId="04DAD68B" w14:textId="77777777" w:rsidR="00FB2870" w:rsidRPr="00434A01" w:rsidRDefault="00FB2870" w:rsidP="00FB2870">
      <w:pPr>
        <w:spacing w:after="0" w:line="216" w:lineRule="auto"/>
        <w:ind w:left="1134"/>
        <w:rPr>
          <w:rFonts w:ascii="Arial" w:hAnsi="Arial" w:cs="Arial"/>
          <w:b/>
          <w:bCs/>
          <w:sz w:val="24"/>
          <w:szCs w:val="24"/>
          <w:lang w:val="es-ES"/>
        </w:rPr>
      </w:pPr>
    </w:p>
    <w:p w14:paraId="5A65496B" w14:textId="77777777" w:rsidR="00FB2870" w:rsidRPr="00434A01" w:rsidRDefault="00FB2870" w:rsidP="001B184B">
      <w:pPr>
        <w:numPr>
          <w:ilvl w:val="1"/>
          <w:numId w:val="8"/>
        </w:numPr>
        <w:spacing w:after="0" w:line="216" w:lineRule="auto"/>
        <w:ind w:left="1134" w:hanging="501"/>
        <w:rPr>
          <w:rFonts w:ascii="Arial" w:hAnsi="Arial" w:cs="Arial"/>
          <w:b/>
          <w:bCs/>
          <w:sz w:val="24"/>
          <w:szCs w:val="24"/>
          <w:lang w:val="es-ES"/>
        </w:rPr>
      </w:pPr>
      <w:r w:rsidRPr="00434A01">
        <w:rPr>
          <w:rFonts w:ascii="Arial" w:hAnsi="Arial" w:cs="Arial"/>
          <w:b/>
          <w:bCs/>
          <w:sz w:val="24"/>
          <w:szCs w:val="24"/>
          <w:lang w:val="es-ES"/>
        </w:rPr>
        <w:t>Fuentes Bibliográficas</w:t>
      </w:r>
    </w:p>
    <w:p w14:paraId="7E486732" w14:textId="54862A76" w:rsidR="00434A01" w:rsidRPr="00C819E1" w:rsidRDefault="00C819E1" w:rsidP="00C819E1">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34A01" w:rsidRPr="00C819E1">
        <w:rPr>
          <w:rFonts w:ascii="Arial" w:hAnsi="Arial" w:cs="Arial"/>
          <w:sz w:val="24"/>
          <w:szCs w:val="24"/>
        </w:rPr>
        <w:t>Sears Francis – Zemansky Mark, “Física Universitaria” Vol. 1</w:t>
      </w:r>
      <w:r>
        <w:rPr>
          <w:rFonts w:ascii="Arial" w:hAnsi="Arial" w:cs="Arial"/>
          <w:sz w:val="24"/>
          <w:szCs w:val="24"/>
        </w:rPr>
        <w:t>-2</w:t>
      </w:r>
      <w:r w:rsidR="00434A01" w:rsidRPr="00C819E1">
        <w:rPr>
          <w:rFonts w:ascii="Arial" w:hAnsi="Arial" w:cs="Arial"/>
          <w:sz w:val="24"/>
          <w:szCs w:val="24"/>
        </w:rPr>
        <w:t xml:space="preserve">. </w:t>
      </w:r>
      <w:r w:rsidR="00434A01" w:rsidRPr="00C819E1">
        <w:rPr>
          <w:rFonts w:ascii="Arial" w:eastAsia="Times New Roman" w:hAnsi="Arial" w:cs="Arial"/>
          <w:color w:val="000000"/>
          <w:sz w:val="24"/>
          <w:szCs w:val="24"/>
          <w:lang w:val="en-US" w:eastAsia="es-ES"/>
        </w:rPr>
        <w:t>Edit. Addison-Wesley-Longman, 1999.</w:t>
      </w:r>
      <w:r w:rsidR="00434A01" w:rsidRPr="00C819E1">
        <w:rPr>
          <w:rFonts w:ascii="Arial" w:hAnsi="Arial" w:cs="Arial"/>
          <w:sz w:val="24"/>
          <w:szCs w:val="24"/>
        </w:rPr>
        <w:t xml:space="preserve">                  </w:t>
      </w:r>
    </w:p>
    <w:p w14:paraId="3AABD8E2" w14:textId="3A17CEC1" w:rsidR="00434A01" w:rsidRPr="00C74E1A" w:rsidRDefault="00434A01" w:rsidP="00C819E1">
      <w:pPr>
        <w:pStyle w:val="Prrafodelista"/>
        <w:numPr>
          <w:ilvl w:val="0"/>
          <w:numId w:val="12"/>
        </w:numPr>
        <w:spacing w:after="0" w:line="360" w:lineRule="auto"/>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Marcelo Alonso y Edward Finn, </w:t>
      </w:r>
      <w:r w:rsidRPr="00B432C3">
        <w:rPr>
          <w:rFonts w:ascii="Arial" w:hAnsi="Arial" w:cs="Arial"/>
          <w:sz w:val="24"/>
          <w:szCs w:val="24"/>
        </w:rPr>
        <w:t>“Física ” Vol. 1</w:t>
      </w:r>
      <w:r w:rsidR="00C819E1">
        <w:rPr>
          <w:rFonts w:ascii="Arial" w:hAnsi="Arial" w:cs="Arial"/>
          <w:sz w:val="24"/>
          <w:szCs w:val="24"/>
        </w:rPr>
        <w:t>-2</w:t>
      </w:r>
      <w:r>
        <w:rPr>
          <w:rFonts w:ascii="Arial" w:hAnsi="Arial" w:cs="Arial"/>
          <w:sz w:val="24"/>
          <w:szCs w:val="24"/>
        </w:rPr>
        <w:t>. Fondo educativo   interamericano S.A, Ediciòn revisada, 1971</w:t>
      </w:r>
      <w:r w:rsidRPr="005522F8">
        <w:rPr>
          <w:rFonts w:ascii="Arial" w:eastAsia="Times New Roman" w:hAnsi="Arial" w:cs="Arial"/>
          <w:color w:val="000000"/>
          <w:sz w:val="24"/>
          <w:szCs w:val="24"/>
          <w:lang w:eastAsia="es-ES"/>
        </w:rPr>
        <w:t>.</w:t>
      </w:r>
      <w:r w:rsidRPr="00B432C3">
        <w:rPr>
          <w:rFonts w:ascii="Arial" w:hAnsi="Arial" w:cs="Arial"/>
          <w:sz w:val="24"/>
          <w:szCs w:val="24"/>
        </w:rPr>
        <w:t xml:space="preserve"> </w:t>
      </w:r>
    </w:p>
    <w:p w14:paraId="6DAC2958" w14:textId="448734DB" w:rsidR="00434A01" w:rsidRPr="00C74E1A" w:rsidRDefault="00C819E1" w:rsidP="00C819E1">
      <w:pPr>
        <w:pStyle w:val="Prrafodelista"/>
        <w:spacing w:after="0" w:line="360" w:lineRule="auto"/>
        <w:ind w:left="1418" w:right="-710" w:hanging="272"/>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3.  </w:t>
      </w:r>
      <w:r w:rsidR="00434A01">
        <w:rPr>
          <w:rFonts w:ascii="Arial" w:eastAsia="Times New Roman" w:hAnsi="Arial" w:cs="Arial"/>
          <w:iCs/>
          <w:sz w:val="24"/>
          <w:szCs w:val="24"/>
          <w:lang w:val="es-ES" w:eastAsia="es-ES"/>
        </w:rPr>
        <w:t xml:space="preserve">Beer Ferdinand P.  y Jhonston E. Russel, Mecànica vectorial para </w:t>
      </w:r>
      <w:r>
        <w:rPr>
          <w:rFonts w:ascii="Arial" w:eastAsia="Times New Roman" w:hAnsi="Arial" w:cs="Arial"/>
          <w:iCs/>
          <w:sz w:val="24"/>
          <w:szCs w:val="24"/>
          <w:lang w:val="es-ES" w:eastAsia="es-ES"/>
        </w:rPr>
        <w:t xml:space="preserve"> </w:t>
      </w:r>
      <w:r w:rsidR="00434A01">
        <w:rPr>
          <w:rFonts w:ascii="Arial" w:eastAsia="Times New Roman" w:hAnsi="Arial" w:cs="Arial"/>
          <w:iCs/>
          <w:sz w:val="24"/>
          <w:szCs w:val="24"/>
          <w:lang w:val="es-ES" w:eastAsia="es-ES"/>
        </w:rPr>
        <w:t xml:space="preserve">ingenieros-Estàtica, 8va Ediciòn. Editorial </w:t>
      </w:r>
      <w:r w:rsidR="00434A01" w:rsidRPr="00C74E1A">
        <w:rPr>
          <w:rFonts w:ascii="Arial" w:hAnsi="Arial" w:cs="Arial"/>
          <w:sz w:val="24"/>
          <w:szCs w:val="24"/>
        </w:rPr>
        <w:t>McGRAW-HILL/INTERAMERICANA , S.A. DE C.V. Mexico 2007</w:t>
      </w:r>
    </w:p>
    <w:p w14:paraId="00BB0D9C" w14:textId="2240231A" w:rsidR="00434A01" w:rsidRPr="00374438" w:rsidRDefault="00C819E1" w:rsidP="00C819E1">
      <w:pPr>
        <w:pStyle w:val="Subttulo"/>
        <w:ind w:left="1560" w:hanging="414"/>
        <w:jc w:val="both"/>
        <w:rPr>
          <w:sz w:val="24"/>
        </w:rPr>
      </w:pPr>
      <w:r>
        <w:rPr>
          <w:sz w:val="24"/>
          <w:lang w:val="en-US"/>
        </w:rPr>
        <w:t xml:space="preserve">4. </w:t>
      </w:r>
      <w:r w:rsidR="00434A01" w:rsidRPr="00374438">
        <w:rPr>
          <w:sz w:val="24"/>
          <w:lang w:val="en-US"/>
        </w:rPr>
        <w:t>R. Resnick – D Halliday, “Fisica” Vol</w:t>
      </w:r>
      <w:r w:rsidR="00434A01" w:rsidRPr="005522F8">
        <w:rPr>
          <w:sz w:val="24"/>
          <w:lang w:val="en-US"/>
        </w:rPr>
        <w:t xml:space="preserve"> I</w:t>
      </w:r>
      <w:r>
        <w:rPr>
          <w:sz w:val="24"/>
          <w:lang w:val="en-US"/>
        </w:rPr>
        <w:t>-II</w:t>
      </w:r>
      <w:r w:rsidR="00434A01" w:rsidRPr="005522F8">
        <w:rPr>
          <w:sz w:val="24"/>
          <w:lang w:val="en-US"/>
        </w:rPr>
        <w:t>.</w:t>
      </w:r>
      <w:r w:rsidR="00434A01" w:rsidRPr="00374438">
        <w:rPr>
          <w:sz w:val="24"/>
          <w:lang w:val="en-US"/>
        </w:rPr>
        <w:t xml:space="preserve"> </w:t>
      </w:r>
      <w:r w:rsidR="00434A01" w:rsidRPr="005522F8">
        <w:rPr>
          <w:sz w:val="24"/>
          <w:lang w:val="en-US"/>
        </w:rPr>
        <w:t xml:space="preserve">4ta. </w:t>
      </w:r>
      <w:r w:rsidR="00434A01" w:rsidRPr="005522F8">
        <w:rPr>
          <w:sz w:val="24"/>
          <w:lang w:val="es-PE"/>
        </w:rPr>
        <w:t xml:space="preserve">Edición. Edit. Compañìa Editorial Continental </w:t>
      </w:r>
      <w:r w:rsidR="00434A01" w:rsidRPr="00374438">
        <w:rPr>
          <w:sz w:val="24"/>
        </w:rPr>
        <w:t>México, 2000.</w:t>
      </w:r>
    </w:p>
    <w:p w14:paraId="2305B7DF" w14:textId="3F338415" w:rsidR="00434A01" w:rsidRDefault="00C819E1" w:rsidP="00C819E1">
      <w:pPr>
        <w:pStyle w:val="Subttulo"/>
        <w:ind w:left="1560" w:hanging="414"/>
        <w:jc w:val="both"/>
        <w:rPr>
          <w:sz w:val="24"/>
        </w:rPr>
      </w:pPr>
      <w:r>
        <w:rPr>
          <w:sz w:val="24"/>
          <w:lang w:val="es-PE"/>
        </w:rPr>
        <w:lastRenderedPageBreak/>
        <w:t xml:space="preserve">5.  </w:t>
      </w:r>
      <w:r w:rsidR="00434A01" w:rsidRPr="005522F8">
        <w:rPr>
          <w:sz w:val="24"/>
          <w:lang w:val="es-PE"/>
        </w:rPr>
        <w:t>Serway, Raymond A.  “Física” Vol.I</w:t>
      </w:r>
      <w:r w:rsidR="00B76F94">
        <w:rPr>
          <w:sz w:val="24"/>
          <w:lang w:val="es-PE"/>
        </w:rPr>
        <w:t>-II</w:t>
      </w:r>
      <w:r w:rsidR="00434A01">
        <w:rPr>
          <w:sz w:val="24"/>
        </w:rPr>
        <w:t>.</w:t>
      </w:r>
      <w:r w:rsidR="00434A01" w:rsidRPr="005522F8">
        <w:rPr>
          <w:sz w:val="24"/>
          <w:lang w:val="es-PE"/>
        </w:rPr>
        <w:t xml:space="preserve"> </w:t>
      </w:r>
      <w:r w:rsidR="00434A01" w:rsidRPr="00BB3657">
        <w:rPr>
          <w:sz w:val="24"/>
        </w:rPr>
        <w:t xml:space="preserve">4ta. Ediciòn. Edit. </w:t>
      </w:r>
      <w:r w:rsidR="00434A01" w:rsidRPr="005522F8">
        <w:rPr>
          <w:sz w:val="24"/>
          <w:lang w:val="es-PE"/>
        </w:rPr>
        <w:t xml:space="preserve">Mc Graw </w:t>
      </w:r>
      <w:r>
        <w:rPr>
          <w:sz w:val="24"/>
          <w:lang w:val="es-PE"/>
        </w:rPr>
        <w:t xml:space="preserve"> </w:t>
      </w:r>
      <w:r w:rsidR="00434A01" w:rsidRPr="005522F8">
        <w:rPr>
          <w:sz w:val="24"/>
          <w:lang w:val="es-PE"/>
        </w:rPr>
        <w:t xml:space="preserve">Hill Interamericana Editores, S.a. de C.V. </w:t>
      </w:r>
      <w:r w:rsidR="00434A01" w:rsidRPr="00BB3657">
        <w:rPr>
          <w:sz w:val="24"/>
        </w:rPr>
        <w:t>México, 1997.</w:t>
      </w:r>
    </w:p>
    <w:p w14:paraId="79E175A1" w14:textId="0167427F" w:rsidR="00FB2870" w:rsidRDefault="00C819E1" w:rsidP="00C819E1">
      <w:pPr>
        <w:pStyle w:val="Subttulo"/>
        <w:ind w:left="1560" w:right="-568" w:hanging="414"/>
        <w:jc w:val="both"/>
        <w:rPr>
          <w:sz w:val="24"/>
        </w:rPr>
      </w:pPr>
      <w:r>
        <w:rPr>
          <w:sz w:val="24"/>
        </w:rPr>
        <w:t xml:space="preserve">6.  </w:t>
      </w:r>
      <w:r w:rsidR="00434A01" w:rsidRPr="004E37CB">
        <w:rPr>
          <w:sz w:val="24"/>
        </w:rPr>
        <w:t>Mac Kelvey y H. Groth, “Física para ciencias e Ingeniería” Vol.</w:t>
      </w:r>
      <w:r w:rsidR="00B76F94">
        <w:rPr>
          <w:sz w:val="24"/>
        </w:rPr>
        <w:t>1-2</w:t>
      </w:r>
      <w:r w:rsidR="00434A01">
        <w:rPr>
          <w:sz w:val="24"/>
        </w:rPr>
        <w:t>.</w:t>
      </w:r>
      <w:r w:rsidR="00434A01" w:rsidRPr="004E37CB">
        <w:rPr>
          <w:sz w:val="24"/>
        </w:rPr>
        <w:t xml:space="preserve"> 1ª </w:t>
      </w:r>
      <w:r>
        <w:rPr>
          <w:sz w:val="24"/>
        </w:rPr>
        <w:t xml:space="preserve"> </w:t>
      </w:r>
      <w:r w:rsidR="00434A01" w:rsidRPr="004E37CB">
        <w:rPr>
          <w:sz w:val="24"/>
        </w:rPr>
        <w:t xml:space="preserve">Ediciòn, Editorial   Harla, Mexico 1980. </w:t>
      </w:r>
    </w:p>
    <w:p w14:paraId="3124DCC8" w14:textId="795BB315" w:rsidR="00434A01" w:rsidRPr="00434A01" w:rsidRDefault="00C819E1" w:rsidP="00434A01">
      <w:pPr>
        <w:pStyle w:val="Subttulo"/>
        <w:ind w:left="1146" w:right="-568"/>
        <w:jc w:val="both"/>
        <w:rPr>
          <w:b/>
          <w:bCs/>
          <w:sz w:val="24"/>
        </w:rPr>
      </w:pPr>
      <w:r>
        <w:rPr>
          <w:sz w:val="24"/>
          <w:lang w:val="en-US"/>
        </w:rPr>
        <w:t xml:space="preserve">7.   </w:t>
      </w:r>
      <w:r w:rsidR="00434A01" w:rsidRPr="005522F8">
        <w:rPr>
          <w:sz w:val="24"/>
          <w:lang w:val="en-US"/>
        </w:rPr>
        <w:t xml:space="preserve">HUGHES W. F.y  Brighton J. A.. </w:t>
      </w:r>
      <w:r w:rsidR="00434A01" w:rsidRPr="00374438">
        <w:rPr>
          <w:sz w:val="24"/>
        </w:rPr>
        <w:t>Dinámica de los fluidos. 3ª Ediciòn</w:t>
      </w:r>
    </w:p>
    <w:p w14:paraId="1DB5A601" w14:textId="601EA892" w:rsidR="00434A01" w:rsidRPr="00374438" w:rsidRDefault="00434A01" w:rsidP="00C819E1">
      <w:pPr>
        <w:pStyle w:val="Subttulo"/>
        <w:ind w:left="1560" w:hanging="503"/>
        <w:jc w:val="both"/>
        <w:rPr>
          <w:sz w:val="24"/>
        </w:rPr>
      </w:pPr>
      <w:r>
        <w:rPr>
          <w:sz w:val="24"/>
        </w:rPr>
        <w:t xml:space="preserve"> </w:t>
      </w:r>
      <w:r w:rsidR="00C819E1">
        <w:rPr>
          <w:sz w:val="24"/>
        </w:rPr>
        <w:t xml:space="preserve">       </w:t>
      </w:r>
      <w:r w:rsidRPr="00374438">
        <w:rPr>
          <w:sz w:val="24"/>
        </w:rPr>
        <w:t xml:space="preserve">Editorial </w:t>
      </w:r>
      <w:r w:rsidRPr="005522F8">
        <w:rPr>
          <w:sz w:val="24"/>
          <w:lang w:val="es-PE"/>
        </w:rPr>
        <w:t xml:space="preserve">Mc Graw Hill Interamericana Editores, S.A. de C.V. </w:t>
      </w:r>
      <w:r w:rsidR="00C819E1">
        <w:rPr>
          <w:sz w:val="24"/>
          <w:lang w:val="es-PE"/>
        </w:rPr>
        <w:t xml:space="preserve"> </w:t>
      </w:r>
      <w:r w:rsidRPr="00374438">
        <w:rPr>
          <w:sz w:val="24"/>
        </w:rPr>
        <w:t>México, 1970.</w:t>
      </w:r>
    </w:p>
    <w:p w14:paraId="5CAE2810" w14:textId="03EC9B08" w:rsidR="00434A01" w:rsidRDefault="00C819E1" w:rsidP="00C819E1">
      <w:pPr>
        <w:spacing w:after="0" w:line="240" w:lineRule="auto"/>
        <w:ind w:left="1560" w:hanging="503"/>
        <w:jc w:val="both"/>
        <w:rPr>
          <w:rFonts w:ascii="Arial" w:hAnsi="Arial" w:cs="Arial"/>
          <w:sz w:val="24"/>
          <w:szCs w:val="24"/>
        </w:rPr>
      </w:pPr>
      <w:r>
        <w:rPr>
          <w:rFonts w:ascii="Arial" w:hAnsi="Arial" w:cs="Arial"/>
          <w:sz w:val="24"/>
          <w:szCs w:val="24"/>
          <w:lang w:val="en-US"/>
        </w:rPr>
        <w:t xml:space="preserve"> 8.  </w:t>
      </w:r>
      <w:r w:rsidR="00434A01" w:rsidRPr="005522F8">
        <w:rPr>
          <w:rFonts w:ascii="Arial" w:hAnsi="Arial" w:cs="Arial"/>
          <w:sz w:val="24"/>
          <w:szCs w:val="24"/>
          <w:lang w:val="en-US"/>
        </w:rPr>
        <w:t xml:space="preserve">Gerhart P. – Gross  R. – Hochnstein J.  </w:t>
      </w:r>
      <w:r w:rsidR="00434A01" w:rsidRPr="00B11F46">
        <w:rPr>
          <w:rFonts w:ascii="Arial" w:hAnsi="Arial" w:cs="Arial"/>
          <w:sz w:val="24"/>
          <w:szCs w:val="24"/>
        </w:rPr>
        <w:t>¨</w:t>
      </w:r>
      <w:r w:rsidR="00434A01" w:rsidRPr="00B11F46">
        <w:rPr>
          <w:rFonts w:ascii="Arial" w:hAnsi="Arial" w:cs="Arial"/>
          <w:iCs/>
          <w:sz w:val="24"/>
          <w:szCs w:val="24"/>
        </w:rPr>
        <w:t xml:space="preserve">Fundamentos de </w:t>
      </w:r>
      <w:r>
        <w:rPr>
          <w:rFonts w:ascii="Arial" w:hAnsi="Arial" w:cs="Arial"/>
          <w:iCs/>
          <w:sz w:val="24"/>
          <w:szCs w:val="24"/>
        </w:rPr>
        <w:t xml:space="preserve"> </w:t>
      </w:r>
      <w:r w:rsidR="00434A01" w:rsidRPr="00B11F46">
        <w:rPr>
          <w:rFonts w:ascii="Arial" w:hAnsi="Arial" w:cs="Arial"/>
          <w:iCs/>
          <w:sz w:val="24"/>
          <w:szCs w:val="24"/>
        </w:rPr>
        <w:t>Mecánica de Fluidos¨ 2ª Edición</w:t>
      </w:r>
      <w:r w:rsidR="00434A01" w:rsidRPr="00B11F46">
        <w:rPr>
          <w:rFonts w:ascii="Arial" w:hAnsi="Arial" w:cs="Arial"/>
          <w:sz w:val="24"/>
          <w:szCs w:val="24"/>
        </w:rPr>
        <w:t>. Editorial</w:t>
      </w:r>
      <w:r w:rsidR="00434A01" w:rsidRPr="00374438">
        <w:rPr>
          <w:rFonts w:ascii="Arial" w:hAnsi="Arial" w:cs="Arial"/>
          <w:sz w:val="24"/>
          <w:szCs w:val="24"/>
        </w:rPr>
        <w:t xml:space="preserve"> </w:t>
      </w:r>
      <w:r w:rsidR="00434A01" w:rsidRPr="00374438">
        <w:rPr>
          <w:rFonts w:ascii="Arial" w:hAnsi="Arial" w:cs="Arial"/>
          <w:sz w:val="24"/>
          <w:szCs w:val="24"/>
          <w:lang w:val="en-US"/>
        </w:rPr>
        <w:t xml:space="preserve"> </w:t>
      </w:r>
      <w:r w:rsidR="00434A01" w:rsidRPr="00374438">
        <w:rPr>
          <w:rFonts w:ascii="Arial" w:hAnsi="Arial" w:cs="Arial"/>
          <w:sz w:val="24"/>
          <w:szCs w:val="24"/>
        </w:rPr>
        <w:t xml:space="preserve">Adison-Wesley Iberoamericana 1995. </w:t>
      </w:r>
    </w:p>
    <w:p w14:paraId="180864E8" w14:textId="27042D97" w:rsidR="00C819E1" w:rsidRPr="00374438" w:rsidRDefault="00C819E1" w:rsidP="00C819E1">
      <w:pPr>
        <w:pStyle w:val="Subttulo"/>
        <w:ind w:left="1560" w:hanging="840"/>
        <w:jc w:val="both"/>
        <w:rPr>
          <w:sz w:val="24"/>
        </w:rPr>
      </w:pPr>
      <w:r>
        <w:rPr>
          <w:sz w:val="24"/>
          <w:lang w:val="es-PE"/>
        </w:rPr>
        <w:t xml:space="preserve">       9. </w:t>
      </w:r>
      <w:r w:rsidRPr="005522F8">
        <w:rPr>
          <w:sz w:val="24"/>
          <w:lang w:val="es-PE"/>
        </w:rPr>
        <w:t xml:space="preserve">Van Wylen,  Sonntag, Borgnakke .  “Fundamentos de </w:t>
      </w:r>
      <w:r>
        <w:rPr>
          <w:sz w:val="24"/>
          <w:lang w:val="es-PE"/>
        </w:rPr>
        <w:t xml:space="preserve"> </w:t>
      </w:r>
      <w:r w:rsidRPr="005522F8">
        <w:rPr>
          <w:sz w:val="24"/>
          <w:lang w:val="es-PE"/>
        </w:rPr>
        <w:t>termodinàmica” 6</w:t>
      </w:r>
      <w:r w:rsidRPr="00374438">
        <w:rPr>
          <w:sz w:val="24"/>
        </w:rPr>
        <w:t xml:space="preserve">ta. Ediciòn. Edit. </w:t>
      </w:r>
      <w:r>
        <w:rPr>
          <w:sz w:val="24"/>
        </w:rPr>
        <w:t>Limusa Wiley, 2002.</w:t>
      </w:r>
    </w:p>
    <w:p w14:paraId="119BDBD7" w14:textId="77777777" w:rsidR="00B76F94" w:rsidRDefault="00C819E1" w:rsidP="00C819E1">
      <w:pPr>
        <w:pStyle w:val="Subttulo"/>
        <w:ind w:left="1560" w:right="-568" w:hanging="840"/>
        <w:jc w:val="both"/>
        <w:rPr>
          <w:sz w:val="24"/>
        </w:rPr>
      </w:pPr>
      <w:r>
        <w:rPr>
          <w:sz w:val="24"/>
        </w:rPr>
        <w:t xml:space="preserve">     10. Yunus A. Cengel</w:t>
      </w:r>
      <w:r w:rsidRPr="00374438">
        <w:rPr>
          <w:sz w:val="24"/>
        </w:rPr>
        <w:t>,</w:t>
      </w:r>
      <w:r>
        <w:rPr>
          <w:sz w:val="24"/>
        </w:rPr>
        <w:t xml:space="preserve"> Michael A. Boles </w:t>
      </w:r>
      <w:r w:rsidRPr="00374438">
        <w:rPr>
          <w:sz w:val="24"/>
        </w:rPr>
        <w:t xml:space="preserve"> “</w:t>
      </w:r>
      <w:r>
        <w:rPr>
          <w:sz w:val="24"/>
        </w:rPr>
        <w:t>Termodinàmic</w:t>
      </w:r>
      <w:r w:rsidRPr="00374438">
        <w:rPr>
          <w:sz w:val="24"/>
        </w:rPr>
        <w:t xml:space="preserve">a” </w:t>
      </w:r>
      <w:r>
        <w:rPr>
          <w:sz w:val="24"/>
        </w:rPr>
        <w:t>7</w:t>
      </w:r>
      <w:r w:rsidRPr="00374438">
        <w:rPr>
          <w:sz w:val="24"/>
        </w:rPr>
        <w:t xml:space="preserve">ª Ediciòn, </w:t>
      </w:r>
      <w:r>
        <w:rPr>
          <w:sz w:val="24"/>
        </w:rPr>
        <w:t xml:space="preserve"> </w:t>
      </w:r>
      <w:r w:rsidRPr="00374438">
        <w:rPr>
          <w:sz w:val="24"/>
        </w:rPr>
        <w:t xml:space="preserve">Editorial    </w:t>
      </w:r>
      <w:r>
        <w:rPr>
          <w:sz w:val="24"/>
        </w:rPr>
        <w:t xml:space="preserve"> </w:t>
      </w:r>
      <w:r w:rsidRPr="005522F8">
        <w:rPr>
          <w:sz w:val="24"/>
          <w:lang w:val="es-PE"/>
        </w:rPr>
        <w:t>Mc Graw Hill Interamericana Editores, 2012</w:t>
      </w:r>
      <w:r w:rsidRPr="00374438">
        <w:rPr>
          <w:sz w:val="24"/>
        </w:rPr>
        <w:t>.</w:t>
      </w:r>
    </w:p>
    <w:p w14:paraId="6F72ABA4" w14:textId="0AD02538" w:rsidR="00B76F94" w:rsidRPr="00374438" w:rsidRDefault="00B76F94" w:rsidP="00B76F94">
      <w:pPr>
        <w:pStyle w:val="Subttulo"/>
        <w:numPr>
          <w:ilvl w:val="0"/>
          <w:numId w:val="14"/>
        </w:numPr>
        <w:ind w:left="1560" w:hanging="567"/>
        <w:jc w:val="both"/>
        <w:rPr>
          <w:sz w:val="24"/>
        </w:rPr>
      </w:pPr>
      <w:r>
        <w:rPr>
          <w:sz w:val="24"/>
        </w:rPr>
        <w:t xml:space="preserve"> </w:t>
      </w:r>
      <w:r w:rsidRPr="004306D3">
        <w:rPr>
          <w:sz w:val="24"/>
        </w:rPr>
        <w:t>Edminister Joseph</w:t>
      </w:r>
      <w:r>
        <w:rPr>
          <w:sz w:val="24"/>
        </w:rPr>
        <w:t xml:space="preserve"> A</w:t>
      </w:r>
      <w:r w:rsidRPr="004306D3">
        <w:rPr>
          <w:sz w:val="24"/>
        </w:rPr>
        <w:t xml:space="preserve"> “Circuitos Eléctricos” </w:t>
      </w:r>
      <w:r w:rsidRPr="00374438">
        <w:rPr>
          <w:sz w:val="24"/>
        </w:rPr>
        <w:t xml:space="preserve">Edit. </w:t>
      </w:r>
      <w:r w:rsidRPr="005522F8">
        <w:rPr>
          <w:sz w:val="24"/>
          <w:lang w:val="es-PE"/>
        </w:rPr>
        <w:t>Mc Graw Hill 2a Ediciòn,</w:t>
      </w:r>
      <w:r w:rsidRPr="00374438">
        <w:rPr>
          <w:sz w:val="24"/>
        </w:rPr>
        <w:t>México, 19</w:t>
      </w:r>
      <w:r>
        <w:rPr>
          <w:sz w:val="24"/>
        </w:rPr>
        <w:t>82.</w:t>
      </w:r>
    </w:p>
    <w:p w14:paraId="1D2FAE96" w14:textId="1B04E807" w:rsidR="00B76F94" w:rsidRPr="00E1582A" w:rsidRDefault="00B76F94" w:rsidP="00B76F94">
      <w:pPr>
        <w:pStyle w:val="Subttulo"/>
        <w:numPr>
          <w:ilvl w:val="0"/>
          <w:numId w:val="14"/>
        </w:numPr>
        <w:spacing w:line="360" w:lineRule="auto"/>
        <w:ind w:left="1560" w:right="-568" w:hanging="567"/>
        <w:jc w:val="both"/>
        <w:rPr>
          <w:b/>
          <w:iCs/>
          <w:sz w:val="24"/>
          <w:u w:val="single"/>
        </w:rPr>
      </w:pPr>
      <w:r>
        <w:rPr>
          <w:iCs/>
          <w:sz w:val="24"/>
        </w:rPr>
        <w:t xml:space="preserve"> Barco R. Hector, Rojas C. Edilberto y Restrepo P. Elisabeth. Universidad Nacional de Colombia, Facultad de Ciencias exactas y Naturales. 1ª Edición 2012. </w:t>
      </w:r>
    </w:p>
    <w:p w14:paraId="49497BA5" w14:textId="26461223" w:rsidR="00B76F94" w:rsidRPr="00374438" w:rsidRDefault="00B76F94" w:rsidP="00B76F94">
      <w:pPr>
        <w:pStyle w:val="Subttulo"/>
        <w:numPr>
          <w:ilvl w:val="0"/>
          <w:numId w:val="14"/>
        </w:numPr>
        <w:ind w:left="1560" w:hanging="567"/>
        <w:jc w:val="both"/>
        <w:rPr>
          <w:sz w:val="24"/>
        </w:rPr>
      </w:pPr>
      <w:r>
        <w:rPr>
          <w:sz w:val="24"/>
        </w:rPr>
        <w:t xml:space="preserve"> Gussow Milton, Fundamentos de electricidad.</w:t>
      </w:r>
      <w:r w:rsidRPr="00374438">
        <w:rPr>
          <w:sz w:val="24"/>
        </w:rPr>
        <w:t xml:space="preserve"> Edit. </w:t>
      </w:r>
      <w:r w:rsidRPr="00374438">
        <w:rPr>
          <w:sz w:val="24"/>
          <w:lang w:val="en-US"/>
        </w:rPr>
        <w:t xml:space="preserve">Mc Graw Hill </w:t>
      </w:r>
      <w:r>
        <w:rPr>
          <w:sz w:val="24"/>
          <w:lang w:val="en-US"/>
        </w:rPr>
        <w:t>1a Ediciòn,</w:t>
      </w:r>
      <w:r w:rsidRPr="00374438">
        <w:rPr>
          <w:sz w:val="24"/>
        </w:rPr>
        <w:t>México, 19</w:t>
      </w:r>
      <w:r>
        <w:rPr>
          <w:sz w:val="24"/>
        </w:rPr>
        <w:t>85.</w:t>
      </w:r>
    </w:p>
    <w:p w14:paraId="1513E6BC" w14:textId="234D81A0" w:rsidR="00C819E1" w:rsidRPr="00B432C3" w:rsidRDefault="00C819E1" w:rsidP="00C819E1">
      <w:pPr>
        <w:pStyle w:val="Subttulo"/>
        <w:ind w:left="1560" w:right="-568" w:hanging="840"/>
        <w:jc w:val="both"/>
        <w:rPr>
          <w:b/>
          <w:sz w:val="24"/>
          <w:lang w:val="pt-BR"/>
        </w:rPr>
      </w:pPr>
      <w:r w:rsidRPr="00374438">
        <w:rPr>
          <w:sz w:val="24"/>
        </w:rPr>
        <w:t xml:space="preserve"> </w:t>
      </w:r>
    </w:p>
    <w:p w14:paraId="3F151149" w14:textId="77777777" w:rsidR="00FB2870" w:rsidRPr="00434A01" w:rsidRDefault="00FB2870" w:rsidP="00FB2870">
      <w:pPr>
        <w:spacing w:after="0" w:line="216" w:lineRule="auto"/>
        <w:ind w:left="1134"/>
        <w:rPr>
          <w:rFonts w:ascii="Arial" w:hAnsi="Arial" w:cs="Arial"/>
          <w:b/>
          <w:bCs/>
          <w:sz w:val="24"/>
          <w:szCs w:val="24"/>
          <w:lang w:val="es-ES"/>
        </w:rPr>
      </w:pPr>
    </w:p>
    <w:p w14:paraId="2644FB68" w14:textId="77777777" w:rsidR="00FB2870" w:rsidRDefault="00FB2870" w:rsidP="001B184B">
      <w:pPr>
        <w:numPr>
          <w:ilvl w:val="1"/>
          <w:numId w:val="8"/>
        </w:numPr>
        <w:spacing w:after="0" w:line="216" w:lineRule="auto"/>
        <w:ind w:left="1134" w:hanging="501"/>
        <w:rPr>
          <w:rFonts w:ascii="Arial" w:hAnsi="Arial" w:cs="Arial"/>
          <w:b/>
          <w:bCs/>
          <w:sz w:val="24"/>
          <w:szCs w:val="24"/>
          <w:lang w:val="es-ES"/>
        </w:rPr>
      </w:pPr>
      <w:r w:rsidRPr="00434A01">
        <w:rPr>
          <w:rFonts w:ascii="Arial" w:hAnsi="Arial" w:cs="Arial"/>
          <w:b/>
          <w:bCs/>
          <w:sz w:val="24"/>
          <w:szCs w:val="24"/>
          <w:lang w:val="es-ES"/>
        </w:rPr>
        <w:t>Fuentes Electrónicas</w:t>
      </w:r>
    </w:p>
    <w:p w14:paraId="03B4E81F" w14:textId="77777777" w:rsidR="00736FDC" w:rsidRDefault="00736FDC" w:rsidP="00736FDC">
      <w:pPr>
        <w:spacing w:after="0" w:line="216" w:lineRule="auto"/>
        <w:ind w:left="1134"/>
        <w:rPr>
          <w:rFonts w:ascii="Arial" w:hAnsi="Arial" w:cs="Arial"/>
          <w:b/>
          <w:bCs/>
          <w:sz w:val="24"/>
          <w:szCs w:val="24"/>
          <w:lang w:val="es-ES"/>
        </w:rPr>
      </w:pPr>
    </w:p>
    <w:p w14:paraId="2FC0AA57" w14:textId="0ADE19F4" w:rsidR="00B76F94" w:rsidRPr="00B76F94" w:rsidRDefault="00B76F94" w:rsidP="00B76F94">
      <w:pPr>
        <w:pStyle w:val="Prrafodelista"/>
        <w:numPr>
          <w:ilvl w:val="0"/>
          <w:numId w:val="16"/>
        </w:numPr>
        <w:autoSpaceDE w:val="0"/>
        <w:autoSpaceDN w:val="0"/>
        <w:adjustRightInd w:val="0"/>
        <w:spacing w:after="0" w:line="240" w:lineRule="auto"/>
        <w:jc w:val="both"/>
        <w:rPr>
          <w:rFonts w:ascii="Arial" w:eastAsia="Times New Roman" w:hAnsi="Arial" w:cs="Arial"/>
          <w:iCs/>
          <w:sz w:val="24"/>
          <w:szCs w:val="24"/>
          <w:u w:val="single"/>
          <w:lang w:val="pt-BR" w:eastAsia="es-ES"/>
        </w:rPr>
      </w:pPr>
      <w:r w:rsidRPr="00B76F94">
        <w:rPr>
          <w:rFonts w:ascii="Arial" w:eastAsia="Times New Roman" w:hAnsi="Arial" w:cs="Arial"/>
          <w:iCs/>
          <w:sz w:val="24"/>
          <w:szCs w:val="24"/>
          <w:u w:val="single"/>
          <w:lang w:val="pt-BR" w:eastAsia="es-ES"/>
        </w:rPr>
        <w:t>https://www.dspace.espol.edu.ec/bitstream/123456789/5581/4/Trabajo%20y%20energia.pdf</w:t>
      </w:r>
    </w:p>
    <w:p w14:paraId="63A0ED68" w14:textId="2CDE2197" w:rsidR="00B76F94" w:rsidRPr="00B76F94" w:rsidRDefault="00B76F94" w:rsidP="00B76F94">
      <w:pPr>
        <w:pStyle w:val="Prrafodelista"/>
        <w:numPr>
          <w:ilvl w:val="0"/>
          <w:numId w:val="16"/>
        </w:numPr>
        <w:autoSpaceDE w:val="0"/>
        <w:autoSpaceDN w:val="0"/>
        <w:adjustRightInd w:val="0"/>
        <w:spacing w:after="0" w:line="216" w:lineRule="auto"/>
        <w:ind w:left="1134" w:firstLine="0"/>
        <w:jc w:val="both"/>
        <w:rPr>
          <w:rFonts w:ascii="Arial" w:hAnsi="Arial" w:cs="Arial"/>
          <w:b/>
          <w:bCs/>
          <w:sz w:val="24"/>
          <w:szCs w:val="24"/>
          <w:u w:val="single"/>
          <w:lang w:val="es-ES"/>
        </w:rPr>
      </w:pPr>
      <w:r w:rsidRPr="00B76F94">
        <w:rPr>
          <w:rFonts w:ascii="Arial" w:eastAsia="Times New Roman" w:hAnsi="Arial" w:cs="Arial"/>
          <w:iCs/>
          <w:sz w:val="24"/>
          <w:szCs w:val="24"/>
          <w:u w:val="single"/>
          <w:lang w:val="pt-BR" w:eastAsia="es-ES"/>
        </w:rPr>
        <w:t xml:space="preserve"> http://www.fis.puc.cl/~jalfaro/fis1503/clases/7.pdf</w:t>
      </w:r>
    </w:p>
    <w:p w14:paraId="10D33C28" w14:textId="385D6474" w:rsidR="00B76F94" w:rsidRPr="00B76F94" w:rsidRDefault="00340CE6" w:rsidP="00B76F94">
      <w:pPr>
        <w:pStyle w:val="Prrafodelista"/>
        <w:numPr>
          <w:ilvl w:val="0"/>
          <w:numId w:val="16"/>
        </w:numPr>
        <w:spacing w:after="200" w:line="276" w:lineRule="auto"/>
        <w:ind w:right="-568"/>
        <w:jc w:val="both"/>
        <w:rPr>
          <w:rFonts w:ascii="Arial" w:hAnsi="Arial" w:cs="Arial"/>
          <w:color w:val="002060"/>
          <w:sz w:val="24"/>
          <w:szCs w:val="24"/>
          <w:u w:val="single"/>
          <w:lang w:val="pt-BR"/>
        </w:rPr>
      </w:pPr>
      <w:hyperlink r:id="rId12" w:history="1">
        <w:r w:rsidR="00B76F94" w:rsidRPr="00B76F94">
          <w:rPr>
            <w:rStyle w:val="Hipervnculo"/>
            <w:rFonts w:ascii="Arial" w:hAnsi="Arial" w:cs="Arial"/>
            <w:color w:val="002060"/>
            <w:sz w:val="24"/>
            <w:szCs w:val="24"/>
            <w:lang w:val="pt-BR"/>
          </w:rPr>
          <w:t>https://www.nebrija.es/~cmalagon/Fisica_Aplicada/transparencias/03-Fluidos/11_-_fluidos.pdf</w:t>
        </w:r>
      </w:hyperlink>
    </w:p>
    <w:p w14:paraId="12B772B2" w14:textId="05705EF8" w:rsidR="00B76F94" w:rsidRPr="00B76F94" w:rsidRDefault="00340CE6" w:rsidP="00B76F94">
      <w:pPr>
        <w:pStyle w:val="Prrafodelista"/>
        <w:numPr>
          <w:ilvl w:val="0"/>
          <w:numId w:val="16"/>
        </w:numPr>
        <w:spacing w:after="0" w:line="360" w:lineRule="auto"/>
        <w:jc w:val="both"/>
        <w:rPr>
          <w:rStyle w:val="Hipervnculo"/>
          <w:rFonts w:ascii="Arial" w:hAnsi="Arial" w:cs="Arial"/>
          <w:color w:val="002060"/>
          <w:sz w:val="24"/>
          <w:szCs w:val="24"/>
          <w:lang w:val="pt-BR"/>
        </w:rPr>
      </w:pPr>
      <w:hyperlink r:id="rId13" w:history="1">
        <w:r w:rsidR="00B76F94" w:rsidRPr="00B76F94">
          <w:rPr>
            <w:rStyle w:val="Hipervnculo"/>
            <w:rFonts w:ascii="Arial" w:hAnsi="Arial" w:cs="Arial"/>
            <w:sz w:val="24"/>
            <w:szCs w:val="24"/>
            <w:lang w:val="pt-BR"/>
          </w:rPr>
          <w:t>https://es.slideshare.net/luisluque3154/mecanica-defluidosproblemasresueltosjosepmbergadagrano-40511173</w:t>
        </w:r>
      </w:hyperlink>
    </w:p>
    <w:p w14:paraId="22B7D7EE" w14:textId="77777777" w:rsidR="00B76F94" w:rsidRPr="00B76F94" w:rsidRDefault="00340CE6" w:rsidP="00B76F94">
      <w:pPr>
        <w:pStyle w:val="Prrafodelista"/>
        <w:numPr>
          <w:ilvl w:val="0"/>
          <w:numId w:val="16"/>
        </w:numPr>
        <w:spacing w:after="0" w:line="240" w:lineRule="auto"/>
        <w:ind w:right="-710"/>
        <w:jc w:val="both"/>
        <w:rPr>
          <w:rFonts w:ascii="Arial" w:hAnsi="Arial" w:cs="Arial"/>
          <w:sz w:val="24"/>
          <w:szCs w:val="24"/>
          <w:lang w:val="pt-BR"/>
        </w:rPr>
      </w:pPr>
      <w:hyperlink r:id="rId14" w:history="1">
        <w:r w:rsidR="00B76F94" w:rsidRPr="00B76F94">
          <w:rPr>
            <w:rStyle w:val="Hipervnculo"/>
            <w:rFonts w:ascii="Arial" w:hAnsi="Arial" w:cs="Arial"/>
            <w:color w:val="002060"/>
            <w:sz w:val="24"/>
            <w:szCs w:val="24"/>
            <w:lang w:val="pt-BR"/>
          </w:rPr>
          <w:t>http://www1.ceit.es/asignaturas/Fluidos1/WEBMF/Mecanica%20de%20Fluidos%20I/FAQMFI/FAQ10.htm</w:t>
        </w:r>
      </w:hyperlink>
      <w:r w:rsidR="00B76F94" w:rsidRPr="00B76F94">
        <w:rPr>
          <w:rFonts w:ascii="Arial" w:hAnsi="Arial" w:cs="Arial"/>
          <w:sz w:val="24"/>
          <w:szCs w:val="24"/>
          <w:lang w:val="pt-BR"/>
        </w:rPr>
        <w:t xml:space="preserve">                   </w:t>
      </w:r>
    </w:p>
    <w:p w14:paraId="01E380F5" w14:textId="77777777" w:rsidR="00B76F94" w:rsidRPr="00B76F94" w:rsidRDefault="00340CE6" w:rsidP="00B76F94">
      <w:pPr>
        <w:pStyle w:val="Prrafodelista"/>
        <w:numPr>
          <w:ilvl w:val="0"/>
          <w:numId w:val="16"/>
        </w:numPr>
        <w:spacing w:after="0" w:line="360" w:lineRule="auto"/>
        <w:rPr>
          <w:rFonts w:ascii="Arial" w:hAnsi="Arial" w:cs="Arial"/>
          <w:sz w:val="24"/>
          <w:szCs w:val="24"/>
          <w:lang w:val="pt-BR"/>
        </w:rPr>
      </w:pPr>
      <w:hyperlink r:id="rId15" w:history="1">
        <w:r w:rsidR="00B76F94" w:rsidRPr="00B76F94">
          <w:rPr>
            <w:rStyle w:val="Hipervnculo"/>
            <w:rFonts w:ascii="Arial" w:hAnsi="Arial" w:cs="Arial"/>
            <w:sz w:val="24"/>
            <w:szCs w:val="24"/>
            <w:lang w:val="pt-BR"/>
          </w:rPr>
          <w:t>http://old.dgeo.udec.cl/~juaninzunza/docencia/fisica/cap13.pdf</w:t>
        </w:r>
      </w:hyperlink>
    </w:p>
    <w:p w14:paraId="0FD6F306" w14:textId="77777777" w:rsidR="00B76F94" w:rsidRPr="00B76F94" w:rsidRDefault="00340CE6" w:rsidP="00B76F94">
      <w:pPr>
        <w:pStyle w:val="Prrafodelista"/>
        <w:numPr>
          <w:ilvl w:val="0"/>
          <w:numId w:val="16"/>
        </w:numPr>
        <w:spacing w:after="0" w:line="240" w:lineRule="auto"/>
        <w:ind w:right="-710"/>
        <w:jc w:val="both"/>
        <w:rPr>
          <w:rStyle w:val="Hipervnculo"/>
          <w:rFonts w:ascii="Arial" w:hAnsi="Arial" w:cs="Arial"/>
          <w:color w:val="auto"/>
          <w:sz w:val="24"/>
          <w:szCs w:val="24"/>
          <w:u w:val="none"/>
          <w:lang w:val="pt-BR"/>
        </w:rPr>
      </w:pPr>
      <w:hyperlink r:id="rId16" w:history="1">
        <w:r w:rsidR="00B76F94" w:rsidRPr="00B76F94">
          <w:rPr>
            <w:rStyle w:val="Hipervnculo"/>
            <w:rFonts w:ascii="Arial" w:hAnsi="Arial" w:cs="Arial"/>
            <w:sz w:val="24"/>
            <w:szCs w:val="24"/>
            <w:lang w:val="pt-BR"/>
          </w:rPr>
          <w:t>http://www.pet.unir.br/downloads/3636_calor_y_termodinamica___zemansky,_dittman.pdf</w:t>
        </w:r>
      </w:hyperlink>
    </w:p>
    <w:p w14:paraId="1829B3F5" w14:textId="77777777" w:rsidR="00B76F94" w:rsidRPr="005522F8" w:rsidRDefault="00340CE6" w:rsidP="00B76F94">
      <w:pPr>
        <w:pStyle w:val="Prrafodelista"/>
        <w:numPr>
          <w:ilvl w:val="0"/>
          <w:numId w:val="16"/>
        </w:numPr>
        <w:spacing w:after="200" w:line="276" w:lineRule="auto"/>
        <w:ind w:right="-852"/>
        <w:rPr>
          <w:rStyle w:val="Hipervnculo"/>
          <w:rFonts w:ascii="Arial" w:hAnsi="Arial" w:cs="Arial"/>
          <w:sz w:val="24"/>
          <w:szCs w:val="24"/>
          <w:lang w:val="pt-BR"/>
        </w:rPr>
      </w:pPr>
      <w:hyperlink r:id="rId17" w:history="1">
        <w:r w:rsidR="00B76F94" w:rsidRPr="005522F8">
          <w:rPr>
            <w:rStyle w:val="Hipervnculo"/>
            <w:rFonts w:ascii="Arial" w:hAnsi="Arial" w:cs="Arial"/>
            <w:sz w:val="24"/>
            <w:szCs w:val="24"/>
            <w:lang w:val="pt-BR"/>
          </w:rPr>
          <w:t>http://es.slideshare.net/RichardVillon/campo-y-potencial-electrico-14046000</w:t>
        </w:r>
      </w:hyperlink>
    </w:p>
    <w:p w14:paraId="12E96A24" w14:textId="77777777" w:rsidR="00B76F94" w:rsidRPr="00736FDC" w:rsidRDefault="00340CE6" w:rsidP="00B76F94">
      <w:pPr>
        <w:pStyle w:val="Prrafodelista"/>
        <w:numPr>
          <w:ilvl w:val="0"/>
          <w:numId w:val="16"/>
        </w:numPr>
        <w:spacing w:after="200" w:line="276" w:lineRule="auto"/>
        <w:ind w:right="-1701"/>
        <w:rPr>
          <w:rStyle w:val="Hipervnculo"/>
          <w:rFonts w:ascii="Arial" w:hAnsi="Arial" w:cs="Arial"/>
          <w:color w:val="auto"/>
          <w:sz w:val="24"/>
          <w:szCs w:val="24"/>
          <w:u w:val="none"/>
          <w:lang w:val="pt-BR"/>
        </w:rPr>
      </w:pPr>
      <w:hyperlink r:id="rId18" w:history="1">
        <w:r w:rsidR="00B76F94" w:rsidRPr="005522F8">
          <w:rPr>
            <w:rStyle w:val="Hipervnculo"/>
            <w:rFonts w:ascii="Arial" w:hAnsi="Arial" w:cs="Arial"/>
            <w:sz w:val="24"/>
            <w:szCs w:val="24"/>
            <w:lang w:val="pt-BR"/>
          </w:rPr>
          <w:t>http://es.slideshare.net/jest1509/electrodinamica-clsica</w:t>
        </w:r>
      </w:hyperlink>
    </w:p>
    <w:p w14:paraId="4E399E57" w14:textId="77777777" w:rsidR="00736FDC" w:rsidRPr="005522F8" w:rsidRDefault="00736FDC" w:rsidP="00736FDC">
      <w:pPr>
        <w:pStyle w:val="Prrafodelista"/>
        <w:spacing w:after="200" w:line="276" w:lineRule="auto"/>
        <w:ind w:left="1506" w:right="-1701"/>
        <w:rPr>
          <w:rFonts w:ascii="Arial" w:hAnsi="Arial" w:cs="Arial"/>
          <w:sz w:val="24"/>
          <w:szCs w:val="24"/>
          <w:lang w:val="pt-BR"/>
        </w:rPr>
      </w:pPr>
    </w:p>
    <w:p w14:paraId="2827DB6E" w14:textId="77777777" w:rsidR="00B76F94" w:rsidRPr="00736FDC" w:rsidRDefault="00340CE6" w:rsidP="00B76F94">
      <w:pPr>
        <w:pStyle w:val="Prrafodelista"/>
        <w:numPr>
          <w:ilvl w:val="0"/>
          <w:numId w:val="16"/>
        </w:numPr>
        <w:spacing w:after="200" w:line="276" w:lineRule="auto"/>
        <w:ind w:right="-1701"/>
        <w:rPr>
          <w:rStyle w:val="Hipervnculo"/>
          <w:rFonts w:ascii="Arial" w:hAnsi="Arial" w:cs="Arial"/>
          <w:color w:val="auto"/>
          <w:sz w:val="24"/>
          <w:szCs w:val="24"/>
          <w:u w:val="none"/>
          <w:lang w:val="pt-BR"/>
        </w:rPr>
      </w:pPr>
      <w:hyperlink r:id="rId19" w:history="1">
        <w:r w:rsidR="00B76F94" w:rsidRPr="005522F8">
          <w:rPr>
            <w:rStyle w:val="Hipervnculo"/>
            <w:rFonts w:ascii="Arial" w:hAnsi="Arial" w:cs="Arial"/>
            <w:sz w:val="24"/>
            <w:szCs w:val="24"/>
            <w:lang w:val="pt-BR"/>
          </w:rPr>
          <w:t>http://es.slideshare.net/jest1509/electrodinamica-clsica</w:t>
        </w:r>
      </w:hyperlink>
    </w:p>
    <w:p w14:paraId="21F50DC5" w14:textId="77777777" w:rsidR="00736FDC" w:rsidRPr="00736FDC" w:rsidRDefault="00736FDC" w:rsidP="00736FDC">
      <w:pPr>
        <w:pStyle w:val="Prrafodelista"/>
        <w:rPr>
          <w:rFonts w:ascii="Arial" w:hAnsi="Arial" w:cs="Arial"/>
          <w:sz w:val="24"/>
          <w:szCs w:val="24"/>
          <w:lang w:val="pt-BR"/>
        </w:rPr>
      </w:pPr>
    </w:p>
    <w:p w14:paraId="137C4879" w14:textId="77777777" w:rsidR="00736FDC" w:rsidRPr="005522F8" w:rsidRDefault="00736FDC" w:rsidP="00736FDC">
      <w:pPr>
        <w:pStyle w:val="Prrafodelista"/>
        <w:spacing w:after="200" w:line="276" w:lineRule="auto"/>
        <w:ind w:left="1506" w:right="-1701"/>
        <w:rPr>
          <w:rFonts w:ascii="Arial" w:hAnsi="Arial" w:cs="Arial"/>
          <w:sz w:val="24"/>
          <w:szCs w:val="24"/>
          <w:lang w:val="pt-BR"/>
        </w:rPr>
      </w:pPr>
    </w:p>
    <w:p w14:paraId="260159F4" w14:textId="5CBB45B5" w:rsidR="00B76F94" w:rsidRPr="00736FDC" w:rsidRDefault="00340CE6" w:rsidP="00B76F94">
      <w:pPr>
        <w:pStyle w:val="Prrafodelista"/>
        <w:numPr>
          <w:ilvl w:val="0"/>
          <w:numId w:val="16"/>
        </w:numPr>
        <w:spacing w:after="0" w:line="240" w:lineRule="auto"/>
        <w:ind w:left="426" w:right="-1701"/>
        <w:rPr>
          <w:rFonts w:ascii="Arial" w:hAnsi="Arial" w:cs="Arial"/>
          <w:sz w:val="24"/>
          <w:szCs w:val="24"/>
          <w:lang w:val="pt-BR"/>
        </w:rPr>
      </w:pPr>
      <w:hyperlink w:history="1">
        <w:r w:rsidR="00523022" w:rsidRPr="00736FDC">
          <w:rPr>
            <w:rStyle w:val="Hipervnculo"/>
            <w:rFonts w:ascii="Arial" w:hAnsi="Arial" w:cs="Arial"/>
            <w:sz w:val="24"/>
            <w:szCs w:val="24"/>
            <w:lang w:val="pt-BR"/>
          </w:rPr>
          <w:t>www.sc.ehu.es&gt;guia_docente&gt;magnetico</w:t>
        </w:r>
      </w:hyperlink>
    </w:p>
    <w:p w14:paraId="6D2DD9E6" w14:textId="49970A8B" w:rsidR="00FB2870" w:rsidRPr="00434A01" w:rsidRDefault="00FB2870" w:rsidP="00736FDC">
      <w:pPr>
        <w:spacing w:after="0" w:line="216" w:lineRule="auto"/>
        <w:jc w:val="right"/>
        <w:rPr>
          <w:rFonts w:ascii="Arial" w:eastAsia="Times New Roman" w:hAnsi="Arial" w:cs="Arial"/>
          <w:iCs/>
          <w:sz w:val="24"/>
          <w:szCs w:val="24"/>
          <w:lang w:val="es-ES" w:eastAsia="es-ES"/>
        </w:rPr>
      </w:pPr>
      <w:r w:rsidRPr="00434A01">
        <w:rPr>
          <w:rFonts w:ascii="Arial" w:hAnsi="Arial" w:cs="Arial"/>
          <w:sz w:val="24"/>
          <w:szCs w:val="24"/>
          <w:lang w:val="es-ES"/>
        </w:rPr>
        <w:lastRenderedPageBreak/>
        <w:t>Huacho,  Junio  del  2020</w:t>
      </w:r>
      <w:r w:rsidRPr="00434A01">
        <w:rPr>
          <w:rFonts w:ascii="Arial" w:eastAsia="Times New Roman" w:hAnsi="Arial" w:cs="Arial"/>
          <w:b/>
          <w:iCs/>
          <w:sz w:val="24"/>
          <w:szCs w:val="24"/>
          <w:lang w:val="es-ES" w:eastAsia="es-ES"/>
        </w:rPr>
        <w:t xml:space="preserve">        </w:t>
      </w:r>
      <w:r w:rsidRPr="00434A01">
        <w:rPr>
          <w:rFonts w:ascii="Arial" w:eastAsia="Times New Roman" w:hAnsi="Arial" w:cs="Arial"/>
          <w:iCs/>
          <w:sz w:val="24"/>
          <w:szCs w:val="24"/>
          <w:lang w:val="es-ES" w:eastAsia="es-ES"/>
        </w:rPr>
        <w:t xml:space="preserve">                                                                                         </w:t>
      </w:r>
    </w:p>
    <w:p w14:paraId="130D4EC9" w14:textId="77777777" w:rsidR="00FB2870" w:rsidRPr="00434A01" w:rsidRDefault="00FB2870" w:rsidP="00FB2870">
      <w:pPr>
        <w:spacing w:after="0" w:line="240" w:lineRule="auto"/>
        <w:ind w:right="-285"/>
        <w:jc w:val="center"/>
        <w:rPr>
          <w:rFonts w:ascii="Arial" w:eastAsia="Times New Roman" w:hAnsi="Arial" w:cs="Arial"/>
          <w:b/>
          <w:color w:val="FF0000"/>
          <w:sz w:val="24"/>
          <w:szCs w:val="24"/>
          <w:lang w:eastAsia="es-ES"/>
        </w:rPr>
      </w:pPr>
      <w:r w:rsidRPr="00434A01">
        <w:rPr>
          <w:rFonts w:ascii="Arial" w:eastAsia="Times New Roman" w:hAnsi="Arial" w:cs="Arial"/>
          <w:sz w:val="24"/>
          <w:szCs w:val="24"/>
          <w:lang w:val="es-ES" w:eastAsia="es-ES"/>
        </w:rPr>
        <w:t xml:space="preserve">                                                                                                                  </w:t>
      </w:r>
    </w:p>
    <w:p w14:paraId="009433BD" w14:textId="77777777" w:rsidR="00FB2870" w:rsidRPr="00434A01" w:rsidRDefault="00FB2870" w:rsidP="00FB2870">
      <w:pPr>
        <w:spacing w:after="0" w:line="240" w:lineRule="auto"/>
        <w:ind w:left="5387"/>
        <w:jc w:val="center"/>
        <w:rPr>
          <w:rFonts w:ascii="Arial" w:eastAsia="Times New Roman" w:hAnsi="Arial" w:cs="Arial"/>
          <w:b/>
          <w:sz w:val="24"/>
          <w:szCs w:val="24"/>
          <w:lang w:eastAsia="es-ES"/>
        </w:rPr>
      </w:pPr>
      <w:bookmarkStart w:id="1" w:name="_GoBack"/>
      <w:bookmarkEnd w:id="1"/>
    </w:p>
    <w:p w14:paraId="50918E69" w14:textId="16F7C911" w:rsidR="00FB2870" w:rsidRPr="00434A01" w:rsidRDefault="00FB2870" w:rsidP="00FB2870">
      <w:pPr>
        <w:spacing w:after="0" w:line="240" w:lineRule="auto"/>
        <w:ind w:left="5387"/>
        <w:jc w:val="center"/>
        <w:rPr>
          <w:rFonts w:ascii="Arial" w:eastAsia="Times New Roman" w:hAnsi="Arial" w:cs="Arial"/>
          <w:b/>
          <w:sz w:val="24"/>
          <w:szCs w:val="24"/>
          <w:lang w:eastAsia="es-ES"/>
        </w:rPr>
      </w:pPr>
    </w:p>
    <w:p w14:paraId="7B112730" w14:textId="2F09254C" w:rsidR="00FB2870" w:rsidRPr="00434A01" w:rsidRDefault="00FB2870" w:rsidP="00FB2870">
      <w:pPr>
        <w:rPr>
          <w:rFonts w:ascii="Arial" w:eastAsia="Times New Roman" w:hAnsi="Arial" w:cs="Arial"/>
          <w:b/>
          <w:bCs/>
          <w:kern w:val="36"/>
          <w:sz w:val="24"/>
          <w:szCs w:val="24"/>
          <w:u w:val="single"/>
          <w:lang w:eastAsia="es-PE"/>
        </w:rPr>
      </w:pPr>
      <w:r w:rsidRPr="00434A01">
        <w:rPr>
          <w:rFonts w:ascii="Arial" w:hAnsi="Arial" w:cs="Arial"/>
          <w:noProof/>
          <w:sz w:val="24"/>
          <w:szCs w:val="24"/>
          <w:lang w:eastAsia="es-PE"/>
        </w:rPr>
        <w:drawing>
          <wp:anchor distT="0" distB="0" distL="0" distR="0" simplePos="0" relativeHeight="251659264" behindDoc="0" locked="0" layoutInCell="1" allowOverlap="1" wp14:anchorId="29B30AF3" wp14:editId="553A064B">
            <wp:simplePos x="0" y="0"/>
            <wp:positionH relativeFrom="column">
              <wp:posOffset>2529839</wp:posOffset>
            </wp:positionH>
            <wp:positionV relativeFrom="paragraph">
              <wp:posOffset>141605</wp:posOffset>
            </wp:positionV>
            <wp:extent cx="447675" cy="381000"/>
            <wp:effectExtent l="0" t="0" r="9525" b="0"/>
            <wp:wrapNone/>
            <wp:docPr id="3"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0"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p>
    <w:p w14:paraId="5C1947F5" w14:textId="0CE8ACCE" w:rsidR="00FB2870" w:rsidRDefault="00340CE6" w:rsidP="00FB2870">
      <w:pPr>
        <w:spacing w:after="0"/>
        <w:ind w:right="-1"/>
        <w:jc w:val="center"/>
        <w:rPr>
          <w:rFonts w:ascii="Arial Narrow" w:hAnsi="Arial Narrow"/>
          <w:b/>
          <w:sz w:val="36"/>
        </w:rPr>
      </w:pPr>
      <w:r w:rsidRPr="00434A01">
        <w:rPr>
          <w:rFonts w:ascii="Arial" w:hAnsi="Arial" w:cs="Arial"/>
          <w:noProof/>
          <w:sz w:val="24"/>
          <w:szCs w:val="24"/>
          <w:lang w:eastAsia="es-PE"/>
        </w:rPr>
        <mc:AlternateContent>
          <mc:Choice Requires="wps">
            <w:drawing>
              <wp:anchor distT="0" distB="0" distL="0" distR="0" simplePos="0" relativeHeight="251660288" behindDoc="0" locked="0" layoutInCell="1" allowOverlap="1" wp14:anchorId="4D9813B0" wp14:editId="06887D78">
                <wp:simplePos x="0" y="0"/>
                <wp:positionH relativeFrom="column">
                  <wp:posOffset>2434590</wp:posOffset>
                </wp:positionH>
                <wp:positionV relativeFrom="paragraph">
                  <wp:posOffset>24765</wp:posOffset>
                </wp:positionV>
                <wp:extent cx="2876550" cy="150495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1504950"/>
                        </a:xfrm>
                        <a:prstGeom prst="rect">
                          <a:avLst/>
                        </a:prstGeom>
                        <a:ln>
                          <a:noFill/>
                        </a:ln>
                      </wps:spPr>
                      <wps:txbx>
                        <w:txbxContent>
                          <w:p w14:paraId="44010B4A" w14:textId="77777777" w:rsidR="00340CE6" w:rsidRDefault="00340CE6" w:rsidP="00FB2870">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771AF33E" w14:textId="02949A56" w:rsidR="00340CE6" w:rsidRDefault="00340CE6" w:rsidP="00FB2870">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5FF277CD" w14:textId="77777777" w:rsidR="00340CE6" w:rsidRDefault="00340CE6" w:rsidP="00FB2870">
                            <w:pPr>
                              <w:spacing w:after="0" w:line="240" w:lineRule="auto"/>
                              <w:ind w:right="-285"/>
                              <w:jc w:val="center"/>
                              <w:rPr>
                                <w:rFonts w:ascii="Arial" w:eastAsia="Times New Roman" w:hAnsi="Arial" w:cs="Arial"/>
                                <w:sz w:val="20"/>
                                <w:szCs w:val="20"/>
                                <w:lang w:val="es-ES" w:eastAsia="es-ES"/>
                              </w:rPr>
                            </w:pPr>
                          </w:p>
                          <w:p w14:paraId="73EACB10" w14:textId="77777777" w:rsidR="00340CE6" w:rsidRDefault="00340CE6" w:rsidP="00FB2870">
                            <w:pPr>
                              <w:spacing w:after="0" w:line="240" w:lineRule="auto"/>
                              <w:ind w:right="-285"/>
                              <w:jc w:val="center"/>
                              <w:rPr>
                                <w:rFonts w:ascii="Arial" w:eastAsia="Times New Roman" w:hAnsi="Arial" w:cs="Arial"/>
                                <w:sz w:val="20"/>
                                <w:szCs w:val="20"/>
                                <w:lang w:val="es-ES" w:eastAsia="es-ES"/>
                              </w:rPr>
                            </w:pPr>
                          </w:p>
                          <w:p w14:paraId="7DD94692" w14:textId="7B5DBA77" w:rsidR="00340CE6" w:rsidRPr="00523022" w:rsidRDefault="00340CE6" w:rsidP="00340CE6">
                            <w:pPr>
                              <w:pStyle w:val="Sinespaciado"/>
                              <w:ind w:firstLine="284"/>
                              <w:rPr>
                                <w:rFonts w:ascii="Arial" w:hAnsi="Arial" w:cs="Arial"/>
                                <w:sz w:val="24"/>
                                <w:szCs w:val="24"/>
                              </w:rPr>
                            </w:pPr>
                            <w:r>
                              <w:rPr>
                                <w:noProof/>
                                <w:lang w:eastAsia="es-PE"/>
                              </w:rPr>
                              <w:drawing>
                                <wp:inline distT="0" distB="0" distL="0" distR="0" wp14:anchorId="55C77080" wp14:editId="68031D87">
                                  <wp:extent cx="2105025" cy="942975"/>
                                  <wp:effectExtent l="0" t="0" r="9525" b="9525"/>
                                  <wp:docPr id="2" name="Imagen 2" descr="G:\DOC1 SCANE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1 SCANEADO.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37935" t="9950" r="29248" b="74378"/>
                                          <a:stretch/>
                                        </pic:blipFill>
                                        <pic:spPr bwMode="auto">
                                          <a:xfrm>
                                            <a:off x="0" y="0"/>
                                            <a:ext cx="2105025" cy="942975"/>
                                          </a:xfrm>
                                          <a:prstGeom prst="rect">
                                            <a:avLst/>
                                          </a:prstGeom>
                                          <a:noFill/>
                                          <a:ln>
                                            <a:noFill/>
                                          </a:ln>
                                          <a:extLst>
                                            <a:ext uri="{53640926-AAD7-44D8-BBD7-CCE9431645EC}">
                                              <a14:shadowObscured xmlns:a14="http://schemas.microsoft.com/office/drawing/2010/main"/>
                                            </a:ext>
                                          </a:extLst>
                                        </pic:spPr>
                                      </pic:pic>
                                    </a:graphicData>
                                  </a:graphic>
                                </wp:inline>
                              </w:drawing>
                            </w:r>
                          </w:p>
                          <w:p w14:paraId="7A4D2D8C" w14:textId="77777777" w:rsidR="00340CE6" w:rsidRDefault="00340CE6" w:rsidP="00B96386">
                            <w:pPr>
                              <w:pStyle w:val="Sinespaciado"/>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1.95pt;width:226.5pt;height:118.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" filled="f" stroked="f">
                <v:path arrowok="t"/>
                <v:textbox>
                  <w:txbxContent>
                    <w:p w14:paraId="44010B4A" w14:textId="77777777" w:rsidR="00340CE6" w:rsidRDefault="00340CE6" w:rsidP="00FB2870">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771AF33E" w14:textId="02949A56" w:rsidR="00340CE6" w:rsidRDefault="00340CE6" w:rsidP="00FB2870">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5FF277CD" w14:textId="77777777" w:rsidR="00340CE6" w:rsidRDefault="00340CE6" w:rsidP="00FB2870">
                      <w:pPr>
                        <w:spacing w:after="0" w:line="240" w:lineRule="auto"/>
                        <w:ind w:right="-285"/>
                        <w:jc w:val="center"/>
                        <w:rPr>
                          <w:rFonts w:ascii="Arial" w:eastAsia="Times New Roman" w:hAnsi="Arial" w:cs="Arial"/>
                          <w:sz w:val="20"/>
                          <w:szCs w:val="20"/>
                          <w:lang w:val="es-ES" w:eastAsia="es-ES"/>
                        </w:rPr>
                      </w:pPr>
                    </w:p>
                    <w:p w14:paraId="73EACB10" w14:textId="77777777" w:rsidR="00340CE6" w:rsidRDefault="00340CE6" w:rsidP="00FB2870">
                      <w:pPr>
                        <w:spacing w:after="0" w:line="240" w:lineRule="auto"/>
                        <w:ind w:right="-285"/>
                        <w:jc w:val="center"/>
                        <w:rPr>
                          <w:rFonts w:ascii="Arial" w:eastAsia="Times New Roman" w:hAnsi="Arial" w:cs="Arial"/>
                          <w:sz w:val="20"/>
                          <w:szCs w:val="20"/>
                          <w:lang w:val="es-ES" w:eastAsia="es-ES"/>
                        </w:rPr>
                      </w:pPr>
                    </w:p>
                    <w:p w14:paraId="7DD94692" w14:textId="7B5DBA77" w:rsidR="00340CE6" w:rsidRPr="00523022" w:rsidRDefault="00340CE6" w:rsidP="00340CE6">
                      <w:pPr>
                        <w:pStyle w:val="Sinespaciado"/>
                        <w:ind w:firstLine="284"/>
                        <w:rPr>
                          <w:rFonts w:ascii="Arial" w:hAnsi="Arial" w:cs="Arial"/>
                          <w:sz w:val="24"/>
                          <w:szCs w:val="24"/>
                        </w:rPr>
                      </w:pPr>
                      <w:r>
                        <w:rPr>
                          <w:noProof/>
                          <w:lang w:eastAsia="es-PE"/>
                        </w:rPr>
                        <w:drawing>
                          <wp:inline distT="0" distB="0" distL="0" distR="0" wp14:anchorId="55C77080" wp14:editId="68031D87">
                            <wp:extent cx="2105025" cy="942975"/>
                            <wp:effectExtent l="0" t="0" r="9525" b="9525"/>
                            <wp:docPr id="2" name="Imagen 2" descr="G:\DOC1 SCANE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1 SCANEADO.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37935" t="9950" r="29248" b="74378"/>
                                    <a:stretch/>
                                  </pic:blipFill>
                                  <pic:spPr bwMode="auto">
                                    <a:xfrm>
                                      <a:off x="0" y="0"/>
                                      <a:ext cx="2105025" cy="942975"/>
                                    </a:xfrm>
                                    <a:prstGeom prst="rect">
                                      <a:avLst/>
                                    </a:prstGeom>
                                    <a:noFill/>
                                    <a:ln>
                                      <a:noFill/>
                                    </a:ln>
                                    <a:extLst>
                                      <a:ext uri="{53640926-AAD7-44D8-BBD7-CCE9431645EC}">
                                        <a14:shadowObscured xmlns:a14="http://schemas.microsoft.com/office/drawing/2010/main"/>
                                      </a:ext>
                                    </a:extLst>
                                  </pic:spPr>
                                </pic:pic>
                              </a:graphicData>
                            </a:graphic>
                          </wp:inline>
                        </w:drawing>
                      </w:r>
                    </w:p>
                    <w:p w14:paraId="7A4D2D8C" w14:textId="77777777" w:rsidR="00340CE6" w:rsidRDefault="00340CE6" w:rsidP="00B96386">
                      <w:pPr>
                        <w:pStyle w:val="Sinespaciado"/>
                      </w:pPr>
                    </w:p>
                  </w:txbxContent>
                </v:textbox>
              </v:rect>
            </w:pict>
          </mc:Fallback>
        </mc:AlternateContent>
      </w:r>
    </w:p>
    <w:p w14:paraId="50EA7505" w14:textId="77777777" w:rsidR="00FB2870" w:rsidRDefault="00FB2870" w:rsidP="00FB2870"/>
    <w:p w14:paraId="7F3CCBD6" w14:textId="77777777" w:rsidR="00FB2870" w:rsidRDefault="00FB2870" w:rsidP="00FB2870">
      <w:pPr>
        <w:autoSpaceDE w:val="0"/>
        <w:autoSpaceDN w:val="0"/>
        <w:adjustRightInd w:val="0"/>
        <w:spacing w:after="0" w:line="276" w:lineRule="auto"/>
        <w:ind w:left="1064"/>
        <w:rPr>
          <w:rFonts w:ascii="Arial Narrow" w:eastAsia="Times New Roman" w:hAnsi="Arial Narrow" w:cs="Arial"/>
          <w:iCs/>
          <w:lang w:val="es-ES" w:eastAsia="es-ES"/>
        </w:rPr>
      </w:pPr>
    </w:p>
    <w:p w14:paraId="1750281F" w14:textId="77777777" w:rsidR="00FB2870" w:rsidRDefault="00FB2870" w:rsidP="00FB2870">
      <w:pPr>
        <w:autoSpaceDE w:val="0"/>
        <w:autoSpaceDN w:val="0"/>
        <w:adjustRightInd w:val="0"/>
        <w:spacing w:after="0" w:line="276" w:lineRule="auto"/>
        <w:ind w:left="1064"/>
        <w:rPr>
          <w:rFonts w:ascii="Arial Narrow" w:eastAsia="Times New Roman" w:hAnsi="Arial Narrow" w:cs="Arial"/>
          <w:iCs/>
          <w:lang w:val="es-ES" w:eastAsia="es-ES"/>
        </w:rPr>
      </w:pPr>
    </w:p>
    <w:p w14:paraId="54864EF5" w14:textId="52C500DE" w:rsidR="00FB2870" w:rsidRDefault="00FB2870" w:rsidP="00FB2870">
      <w:pPr>
        <w:spacing w:after="0"/>
        <w:ind w:left="567" w:right="-5812"/>
        <w:jc w:val="both"/>
        <w:rPr>
          <w:rFonts w:ascii="Arial Narrow" w:eastAsia="Times New Roman" w:hAnsi="Arial Narrow" w:cs="Arial"/>
          <w:iCs/>
          <w:lang w:val="es-ES" w:eastAsia="es-ES"/>
        </w:rPr>
      </w:pPr>
    </w:p>
    <w:p w14:paraId="791FECA6" w14:textId="77777777" w:rsidR="00FB2870" w:rsidRDefault="00FB2870" w:rsidP="00FB2870">
      <w:pPr>
        <w:autoSpaceDE w:val="0"/>
        <w:autoSpaceDN w:val="0"/>
        <w:adjustRightInd w:val="0"/>
        <w:spacing w:after="0" w:line="276" w:lineRule="auto"/>
        <w:ind w:left="1064" w:right="-1418"/>
        <w:rPr>
          <w:rFonts w:ascii="Arial Narrow" w:eastAsia="Times New Roman" w:hAnsi="Arial Narrow" w:cs="Arial"/>
          <w:iCs/>
          <w:lang w:val="es-ES" w:eastAsia="es-ES"/>
        </w:rPr>
      </w:pPr>
    </w:p>
    <w:p w14:paraId="082EF038" w14:textId="77777777" w:rsidR="0056398C" w:rsidRDefault="0056398C" w:rsidP="0056398C">
      <w:pPr>
        <w:autoSpaceDE w:val="0"/>
        <w:autoSpaceDN w:val="0"/>
        <w:adjustRightInd w:val="0"/>
        <w:spacing w:after="0" w:line="276" w:lineRule="auto"/>
        <w:rPr>
          <w:rFonts w:ascii="Arial Narrow" w:eastAsia="Times New Roman" w:hAnsi="Arial Narrow" w:cs="Arial"/>
          <w:iCs/>
          <w:lang w:val="es-ES" w:eastAsia="es-ES"/>
        </w:rPr>
      </w:pPr>
    </w:p>
    <w:p w14:paraId="7F2811E9" w14:textId="77777777" w:rsidR="0056398C" w:rsidRDefault="0056398C" w:rsidP="0056398C">
      <w:pPr>
        <w:autoSpaceDE w:val="0"/>
        <w:autoSpaceDN w:val="0"/>
        <w:adjustRightInd w:val="0"/>
        <w:spacing w:after="0" w:line="276" w:lineRule="auto"/>
        <w:rPr>
          <w:rFonts w:ascii="Arial Narrow" w:eastAsia="Times New Roman" w:hAnsi="Arial Narrow" w:cs="Arial"/>
          <w:iCs/>
          <w:lang w:val="es-ES" w:eastAsia="es-ES"/>
        </w:rPr>
      </w:pPr>
    </w:p>
    <w:p w14:paraId="31847F75" w14:textId="77777777" w:rsidR="0056398C" w:rsidRDefault="0056398C" w:rsidP="0056398C">
      <w:pPr>
        <w:autoSpaceDE w:val="0"/>
        <w:autoSpaceDN w:val="0"/>
        <w:adjustRightInd w:val="0"/>
        <w:spacing w:after="0" w:line="276" w:lineRule="auto"/>
        <w:rPr>
          <w:rFonts w:ascii="Arial Narrow" w:eastAsia="Times New Roman" w:hAnsi="Arial Narrow" w:cs="Arial"/>
          <w:iCs/>
          <w:lang w:val="es-ES" w:eastAsia="es-ES"/>
        </w:rPr>
      </w:pPr>
    </w:p>
    <w:p w14:paraId="0E0767BB" w14:textId="77777777" w:rsidR="0056398C" w:rsidRDefault="0056398C" w:rsidP="0056398C">
      <w:pPr>
        <w:autoSpaceDE w:val="0"/>
        <w:autoSpaceDN w:val="0"/>
        <w:adjustRightInd w:val="0"/>
        <w:spacing w:after="0" w:line="276" w:lineRule="auto"/>
        <w:rPr>
          <w:rFonts w:ascii="Arial Narrow" w:eastAsia="Times New Roman" w:hAnsi="Arial Narrow" w:cs="Arial"/>
          <w:iCs/>
          <w:lang w:val="es-ES" w:eastAsia="es-ES"/>
        </w:rPr>
        <w:sectPr w:rsidR="0056398C" w:rsidSect="00FB2870">
          <w:type w:val="continuous"/>
          <w:pgSz w:w="11906" w:h="16838" w:code="9"/>
          <w:pgMar w:top="1418" w:right="1701" w:bottom="1418" w:left="1701" w:header="709" w:footer="709" w:gutter="0"/>
          <w:cols w:space="282"/>
          <w:docGrid w:linePitch="360"/>
        </w:sectPr>
      </w:pPr>
    </w:p>
    <w:bookmarkEnd w:id="0"/>
    <w:p w14:paraId="52417006" w14:textId="77777777" w:rsidR="004A3DFA" w:rsidRDefault="004A3DFA" w:rsidP="00FB2870">
      <w:pPr>
        <w:spacing w:after="0" w:line="276" w:lineRule="auto"/>
        <w:ind w:left="567"/>
        <w:jc w:val="both"/>
      </w:pPr>
    </w:p>
    <w:sectPr w:rsidR="004A3DFA">
      <w:headerReference w:type="default" r:id="rId22"/>
      <w:footerReference w:type="default" r:id="rId23"/>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92A06" w14:textId="77777777" w:rsidR="00243265" w:rsidRDefault="00243265">
      <w:pPr>
        <w:spacing w:after="0" w:line="240" w:lineRule="auto"/>
      </w:pPr>
      <w:r>
        <w:separator/>
      </w:r>
    </w:p>
  </w:endnote>
  <w:endnote w:type="continuationSeparator" w:id="0">
    <w:p w14:paraId="69C01FFA" w14:textId="77777777" w:rsidR="00243265" w:rsidRDefault="0024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340CE6" w14:paraId="4981AB1C" w14:textId="77777777">
      <w:trPr>
        <w:trHeight w:hRule="exact" w:val="57"/>
        <w:jc w:val="center"/>
      </w:trPr>
      <w:tc>
        <w:tcPr>
          <w:tcW w:w="6151" w:type="dxa"/>
          <w:shd w:val="clear" w:color="auto" w:fill="540000"/>
          <w:tcMar>
            <w:top w:w="0" w:type="dxa"/>
            <w:bottom w:w="0" w:type="dxa"/>
          </w:tcMar>
        </w:tcPr>
        <w:p w14:paraId="4B031FA1" w14:textId="77777777" w:rsidR="00340CE6" w:rsidRDefault="00340CE6">
          <w:pPr>
            <w:pStyle w:val="Encabezado"/>
            <w:rPr>
              <w:caps/>
              <w:sz w:val="18"/>
            </w:rPr>
          </w:pPr>
        </w:p>
      </w:tc>
      <w:tc>
        <w:tcPr>
          <w:tcW w:w="4195" w:type="dxa"/>
          <w:shd w:val="clear" w:color="auto" w:fill="540000"/>
          <w:tcMar>
            <w:top w:w="0" w:type="dxa"/>
            <w:bottom w:w="0" w:type="dxa"/>
          </w:tcMar>
        </w:tcPr>
        <w:p w14:paraId="51E140D9" w14:textId="77777777" w:rsidR="00340CE6" w:rsidRDefault="00340CE6">
          <w:pPr>
            <w:pStyle w:val="Encabezado"/>
            <w:jc w:val="right"/>
            <w:rPr>
              <w:caps/>
              <w:sz w:val="18"/>
            </w:rPr>
          </w:pPr>
        </w:p>
      </w:tc>
    </w:tr>
    <w:tr w:rsidR="00340CE6" w14:paraId="61C9B485" w14:textId="77777777">
      <w:trPr>
        <w:jc w:val="center"/>
      </w:trPr>
      <w:tc>
        <w:tcPr>
          <w:tcW w:w="6151" w:type="dxa"/>
          <w:shd w:val="clear" w:color="auto" w:fill="auto"/>
          <w:vAlign w:val="center"/>
        </w:tcPr>
        <w:p w14:paraId="7EBBC7C4" w14:textId="77777777" w:rsidR="00340CE6" w:rsidRDefault="00340CE6">
          <w:pPr>
            <w:pStyle w:val="Piedepgina"/>
            <w:rPr>
              <w:caps/>
              <w:color w:val="808080"/>
              <w:sz w:val="18"/>
              <w:szCs w:val="18"/>
            </w:rPr>
          </w:pPr>
        </w:p>
      </w:tc>
      <w:tc>
        <w:tcPr>
          <w:tcW w:w="4195" w:type="dxa"/>
          <w:shd w:val="clear" w:color="auto" w:fill="auto"/>
          <w:vAlign w:val="center"/>
        </w:tcPr>
        <w:p w14:paraId="04EBB69F" w14:textId="7FA168A8" w:rsidR="00340CE6" w:rsidRDefault="00340CE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736FDC" w:rsidRPr="00736FDC">
            <w:rPr>
              <w:caps/>
              <w:noProof/>
              <w:color w:val="808080"/>
              <w:sz w:val="18"/>
              <w:szCs w:val="18"/>
              <w:lang w:val="es-ES"/>
            </w:rPr>
            <w:t>14</w:t>
          </w:r>
          <w:r>
            <w:rPr>
              <w:caps/>
              <w:color w:val="808080"/>
              <w:sz w:val="18"/>
              <w:szCs w:val="18"/>
            </w:rPr>
            <w:fldChar w:fldCharType="end"/>
          </w:r>
        </w:p>
      </w:tc>
    </w:tr>
  </w:tbl>
  <w:p w14:paraId="121F4C74" w14:textId="77777777" w:rsidR="00340CE6" w:rsidRDefault="00340CE6">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340CE6" w14:paraId="7E435159" w14:textId="77777777">
      <w:trPr>
        <w:trHeight w:hRule="exact" w:val="57"/>
        <w:jc w:val="center"/>
      </w:trPr>
      <w:tc>
        <w:tcPr>
          <w:tcW w:w="6151" w:type="dxa"/>
          <w:shd w:val="clear" w:color="auto" w:fill="540000"/>
          <w:tcMar>
            <w:top w:w="0" w:type="dxa"/>
            <w:bottom w:w="0" w:type="dxa"/>
          </w:tcMar>
        </w:tcPr>
        <w:p w14:paraId="39DFA7C8" w14:textId="77777777" w:rsidR="00340CE6" w:rsidRDefault="00340CE6">
          <w:pPr>
            <w:pStyle w:val="Encabezado"/>
            <w:rPr>
              <w:caps/>
              <w:sz w:val="18"/>
            </w:rPr>
          </w:pPr>
        </w:p>
      </w:tc>
      <w:tc>
        <w:tcPr>
          <w:tcW w:w="4195" w:type="dxa"/>
          <w:shd w:val="clear" w:color="auto" w:fill="540000"/>
          <w:tcMar>
            <w:top w:w="0" w:type="dxa"/>
            <w:bottom w:w="0" w:type="dxa"/>
          </w:tcMar>
        </w:tcPr>
        <w:p w14:paraId="5434879C" w14:textId="77777777" w:rsidR="00340CE6" w:rsidRDefault="00340CE6">
          <w:pPr>
            <w:pStyle w:val="Encabezado"/>
            <w:jc w:val="right"/>
            <w:rPr>
              <w:caps/>
              <w:sz w:val="18"/>
            </w:rPr>
          </w:pPr>
        </w:p>
      </w:tc>
    </w:tr>
    <w:tr w:rsidR="00340CE6" w14:paraId="175F8FD2" w14:textId="77777777">
      <w:trPr>
        <w:jc w:val="center"/>
      </w:trPr>
      <w:tc>
        <w:tcPr>
          <w:tcW w:w="6151" w:type="dxa"/>
          <w:shd w:val="clear" w:color="auto" w:fill="auto"/>
          <w:vAlign w:val="center"/>
        </w:tcPr>
        <w:p w14:paraId="7794AFD3" w14:textId="77777777" w:rsidR="00340CE6" w:rsidRDefault="00340CE6">
          <w:pPr>
            <w:pStyle w:val="Sinespaciado"/>
            <w:rPr>
              <w:noProof/>
              <w:lang w:val="es-ES"/>
            </w:rPr>
          </w:pPr>
          <w:r>
            <w:rPr>
              <w:noProof/>
              <w:lang w:val="es-ES"/>
            </w:rPr>
            <w:t>EL MODELO DE SYLLABUS PARA CLASES VIRTUALES EN LA UNJFSC</w:t>
          </w:r>
        </w:p>
        <w:p w14:paraId="1E2A3275" w14:textId="77777777" w:rsidR="00340CE6" w:rsidRDefault="00340CE6">
          <w:pPr>
            <w:pStyle w:val="Piedepgina"/>
            <w:rPr>
              <w:caps/>
              <w:color w:val="808080"/>
              <w:sz w:val="18"/>
              <w:szCs w:val="18"/>
            </w:rPr>
          </w:pPr>
        </w:p>
      </w:tc>
      <w:tc>
        <w:tcPr>
          <w:tcW w:w="4195" w:type="dxa"/>
          <w:shd w:val="clear" w:color="auto" w:fill="auto"/>
          <w:vAlign w:val="center"/>
        </w:tcPr>
        <w:p w14:paraId="53DE6F45" w14:textId="57FA35FB" w:rsidR="00340CE6" w:rsidRDefault="00340CE6">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Pr="00340CE6">
            <w:rPr>
              <w:caps/>
              <w:noProof/>
              <w:color w:val="808080"/>
              <w:sz w:val="18"/>
              <w:szCs w:val="18"/>
              <w:lang w:val="es-ES"/>
            </w:rPr>
            <w:t>15</w:t>
          </w:r>
          <w:r>
            <w:rPr>
              <w:caps/>
              <w:color w:val="808080"/>
              <w:sz w:val="18"/>
              <w:szCs w:val="18"/>
            </w:rPr>
            <w:fldChar w:fldCharType="end"/>
          </w:r>
        </w:p>
      </w:tc>
    </w:tr>
  </w:tbl>
  <w:p w14:paraId="481D3864" w14:textId="77777777" w:rsidR="00340CE6" w:rsidRDefault="00340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E374" w14:textId="77777777" w:rsidR="00243265" w:rsidRDefault="00243265">
      <w:pPr>
        <w:spacing w:after="0" w:line="240" w:lineRule="auto"/>
      </w:pPr>
      <w:r>
        <w:separator/>
      </w:r>
    </w:p>
  </w:footnote>
  <w:footnote w:type="continuationSeparator" w:id="0">
    <w:p w14:paraId="7D5232B8" w14:textId="77777777" w:rsidR="00243265" w:rsidRDefault="00243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72A8" w14:textId="77777777" w:rsidR="00340CE6" w:rsidRDefault="00340CE6">
    <w:pPr>
      <w:pStyle w:val="Encabezado"/>
      <w:tabs>
        <w:tab w:val="clear" w:pos="8504"/>
      </w:tabs>
      <w:rPr>
        <w:b/>
      </w:rPr>
    </w:pPr>
    <w:r>
      <w:rPr>
        <w:noProof/>
        <w:lang w:eastAsia="es-PE"/>
      </w:rPr>
      <w:drawing>
        <wp:anchor distT="0" distB="0" distL="0" distR="0" simplePos="0" relativeHeight="2" behindDoc="0" locked="0" layoutInCell="1" allowOverlap="1" wp14:anchorId="72471AC6" wp14:editId="2CDB00E9">
          <wp:simplePos x="0" y="0"/>
          <wp:positionH relativeFrom="column">
            <wp:posOffset>-251460</wp:posOffset>
          </wp:positionH>
          <wp:positionV relativeFrom="paragraph">
            <wp:posOffset>-255270</wp:posOffset>
          </wp:positionV>
          <wp:extent cx="584835" cy="531495"/>
          <wp:effectExtent l="0" t="0" r="5715" b="1905"/>
          <wp:wrapNone/>
          <wp:docPr id="4"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6D179210" w14:textId="77777777" w:rsidR="00340CE6" w:rsidRDefault="00340CE6">
    <w:pPr>
      <w:pStyle w:val="Encabezado"/>
      <w:pBdr>
        <w:bottom w:val="thickThinSmallGap" w:sz="24" w:space="0" w:color="622423"/>
      </w:pBdr>
      <w:jc w:val="both"/>
      <w:rPr>
        <w:rFonts w:ascii="Cambria" w:hAnsi="Cambria"/>
        <w:sz w:val="4"/>
        <w:szCs w:val="4"/>
      </w:rPr>
    </w:pPr>
  </w:p>
  <w:p w14:paraId="3C4B538B" w14:textId="77777777" w:rsidR="00340CE6" w:rsidRDefault="00340CE6">
    <w:pPr>
      <w:pStyle w:val="Encabezado"/>
    </w:pPr>
  </w:p>
  <w:p w14:paraId="30D0CC58" w14:textId="77777777" w:rsidR="00340CE6" w:rsidRDefault="00340C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C4C4" w14:textId="77777777" w:rsidR="00340CE6" w:rsidRDefault="00340CE6">
    <w:pPr>
      <w:pStyle w:val="Encabezado"/>
      <w:tabs>
        <w:tab w:val="clear" w:pos="8504"/>
      </w:tabs>
      <w:rPr>
        <w:b/>
      </w:rPr>
    </w:pPr>
    <w:r>
      <w:rPr>
        <w:noProof/>
        <w:lang w:eastAsia="es-PE"/>
      </w:rPr>
      <w:drawing>
        <wp:anchor distT="0" distB="0" distL="0" distR="0" simplePos="0" relativeHeight="3" behindDoc="0" locked="0" layoutInCell="1" allowOverlap="1" wp14:anchorId="68BEC289" wp14:editId="7939DE14">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53D5567D" w14:textId="77777777" w:rsidR="00340CE6" w:rsidRDefault="00340CE6">
    <w:pPr>
      <w:pStyle w:val="Encabezado"/>
      <w:pBdr>
        <w:bottom w:val="thickThinSmallGap" w:sz="24" w:space="0" w:color="622423"/>
      </w:pBdr>
      <w:jc w:val="both"/>
      <w:rPr>
        <w:rFonts w:ascii="Cambria" w:hAnsi="Cambria"/>
        <w:sz w:val="4"/>
        <w:szCs w:val="4"/>
      </w:rPr>
    </w:pPr>
  </w:p>
  <w:p w14:paraId="3A63D798" w14:textId="77777777" w:rsidR="00340CE6" w:rsidRDefault="00340C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82E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1FE616DC"/>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9675C1"/>
    <w:multiLevelType w:val="hybridMultilevel"/>
    <w:tmpl w:val="CE808926"/>
    <w:lvl w:ilvl="0" w:tplc="F9F607F0">
      <w:start w:val="1"/>
      <w:numFmt w:val="decimal"/>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08723E32"/>
    <w:multiLevelType w:val="hybridMultilevel"/>
    <w:tmpl w:val="8B6AEB38"/>
    <w:lvl w:ilvl="0" w:tplc="E4D204F6">
      <w:start w:val="1"/>
      <w:numFmt w:val="decimal"/>
      <w:lvlText w:val="%1."/>
      <w:lvlJc w:val="left"/>
      <w:pPr>
        <w:ind w:left="720" w:hanging="360"/>
      </w:pPr>
      <w:rPr>
        <w:rFonts w:eastAsia="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2C5D20B6"/>
    <w:multiLevelType w:val="hybridMultilevel"/>
    <w:tmpl w:val="2912EA4A"/>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nsid w:val="30894540"/>
    <w:multiLevelType w:val="hybridMultilevel"/>
    <w:tmpl w:val="A8844CA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1">
    <w:nsid w:val="317B7A80"/>
    <w:multiLevelType w:val="hybridMultilevel"/>
    <w:tmpl w:val="ED2EC350"/>
    <w:lvl w:ilvl="0" w:tplc="BBAA1AE4">
      <w:start w:val="1"/>
      <w:numFmt w:val="decimal"/>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2">
    <w:nsid w:val="33CC5118"/>
    <w:multiLevelType w:val="hybridMultilevel"/>
    <w:tmpl w:val="91AE2EE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
    <w:nsid w:val="38FA0610"/>
    <w:multiLevelType w:val="hybridMultilevel"/>
    <w:tmpl w:val="9A485B28"/>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14">
    <w:nsid w:val="466A22B7"/>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5">
    <w:nsid w:val="46E4556C"/>
    <w:multiLevelType w:val="hybridMultilevel"/>
    <w:tmpl w:val="BBC894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D421D4A"/>
    <w:multiLevelType w:val="multilevel"/>
    <w:tmpl w:val="BFCEEF3E"/>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CB55F56"/>
    <w:multiLevelType w:val="hybridMultilevel"/>
    <w:tmpl w:val="FD8C77EC"/>
    <w:lvl w:ilvl="0" w:tplc="280A0001">
      <w:start w:val="1"/>
      <w:numFmt w:val="bullet"/>
      <w:lvlText w:val=""/>
      <w:lvlJc w:val="left"/>
      <w:pPr>
        <w:ind w:left="720" w:hanging="360"/>
      </w:pPr>
      <w:rPr>
        <w:rFonts w:ascii="Symbol" w:hAnsi="Symbol"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8A8324C"/>
    <w:multiLevelType w:val="multilevel"/>
    <w:tmpl w:val="6BCCDE9E"/>
    <w:lvl w:ilvl="0">
      <w:start w:val="5"/>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34364D"/>
    <w:multiLevelType w:val="hybridMultilevel"/>
    <w:tmpl w:val="52608E44"/>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20">
    <w:nsid w:val="6DF76F7B"/>
    <w:multiLevelType w:val="hybridMultilevel"/>
    <w:tmpl w:val="5A14131E"/>
    <w:lvl w:ilvl="0" w:tplc="64243D6A">
      <w:start w:val="1"/>
      <w:numFmt w:val="decimal"/>
      <w:lvlText w:val="%1."/>
      <w:lvlJc w:val="left"/>
      <w:pPr>
        <w:ind w:left="1211" w:hanging="360"/>
      </w:pPr>
      <w:rPr>
        <w:rFonts w:hint="default"/>
        <w:sz w:val="22"/>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1">
    <w:nsid w:val="72AB5E27"/>
    <w:multiLevelType w:val="hybridMultilevel"/>
    <w:tmpl w:val="E662F9C8"/>
    <w:lvl w:ilvl="0" w:tplc="3886CE60">
      <w:start w:val="1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8"/>
  </w:num>
  <w:num w:numId="2">
    <w:abstractNumId w:val="4"/>
  </w:num>
  <w:num w:numId="3">
    <w:abstractNumId w:val="1"/>
  </w:num>
  <w:num w:numId="4">
    <w:abstractNumId w:val="5"/>
  </w:num>
  <w:num w:numId="5">
    <w:abstractNumId w:val="2"/>
  </w:num>
  <w:num w:numId="6">
    <w:abstractNumId w:val="3"/>
  </w:num>
  <w:num w:numId="7">
    <w:abstractNumId w:val="0"/>
  </w:num>
  <w:num w:numId="8">
    <w:abstractNumId w:val="18"/>
  </w:num>
  <w:num w:numId="9">
    <w:abstractNumId w:val="14"/>
  </w:num>
  <w:num w:numId="10">
    <w:abstractNumId w:val="20"/>
  </w:num>
  <w:num w:numId="11">
    <w:abstractNumId w:val="15"/>
  </w:num>
  <w:num w:numId="12">
    <w:abstractNumId w:val="11"/>
  </w:num>
  <w:num w:numId="13">
    <w:abstractNumId w:val="7"/>
  </w:num>
  <w:num w:numId="14">
    <w:abstractNumId w:val="21"/>
  </w:num>
  <w:num w:numId="15">
    <w:abstractNumId w:val="10"/>
  </w:num>
  <w:num w:numId="16">
    <w:abstractNumId w:val="6"/>
  </w:num>
  <w:num w:numId="17">
    <w:abstractNumId w:val="19"/>
  </w:num>
  <w:num w:numId="18">
    <w:abstractNumId w:val="13"/>
  </w:num>
  <w:num w:numId="19">
    <w:abstractNumId w:val="17"/>
  </w:num>
  <w:num w:numId="20">
    <w:abstractNumId w:val="9"/>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A"/>
    <w:rsid w:val="00027FC0"/>
    <w:rsid w:val="00064ADA"/>
    <w:rsid w:val="00080AA0"/>
    <w:rsid w:val="00082163"/>
    <w:rsid w:val="000823AB"/>
    <w:rsid w:val="0008397A"/>
    <w:rsid w:val="000B4149"/>
    <w:rsid w:val="000C435E"/>
    <w:rsid w:val="000C670D"/>
    <w:rsid w:val="001779C5"/>
    <w:rsid w:val="001949AF"/>
    <w:rsid w:val="001B1672"/>
    <w:rsid w:val="001B184B"/>
    <w:rsid w:val="001F0ACF"/>
    <w:rsid w:val="001F2626"/>
    <w:rsid w:val="001F6950"/>
    <w:rsid w:val="00243265"/>
    <w:rsid w:val="00280459"/>
    <w:rsid w:val="002B4516"/>
    <w:rsid w:val="002D6136"/>
    <w:rsid w:val="003137D9"/>
    <w:rsid w:val="00340CE6"/>
    <w:rsid w:val="00352E09"/>
    <w:rsid w:val="00375F7B"/>
    <w:rsid w:val="003821E7"/>
    <w:rsid w:val="003A4C55"/>
    <w:rsid w:val="003E7129"/>
    <w:rsid w:val="00434A01"/>
    <w:rsid w:val="00465B96"/>
    <w:rsid w:val="004A0450"/>
    <w:rsid w:val="004A3DFA"/>
    <w:rsid w:val="004C0A2D"/>
    <w:rsid w:val="004C4C88"/>
    <w:rsid w:val="004F5CF9"/>
    <w:rsid w:val="004F7D1D"/>
    <w:rsid w:val="00517DE3"/>
    <w:rsid w:val="00523022"/>
    <w:rsid w:val="0053769D"/>
    <w:rsid w:val="00553612"/>
    <w:rsid w:val="0056398C"/>
    <w:rsid w:val="00574B37"/>
    <w:rsid w:val="00596CB6"/>
    <w:rsid w:val="005D1ABB"/>
    <w:rsid w:val="00605F71"/>
    <w:rsid w:val="00621645"/>
    <w:rsid w:val="00650CCA"/>
    <w:rsid w:val="00653347"/>
    <w:rsid w:val="00676796"/>
    <w:rsid w:val="006B00FB"/>
    <w:rsid w:val="006E6541"/>
    <w:rsid w:val="00736FDC"/>
    <w:rsid w:val="0074064C"/>
    <w:rsid w:val="00795595"/>
    <w:rsid w:val="007A35A3"/>
    <w:rsid w:val="007A4B3E"/>
    <w:rsid w:val="007A4BF9"/>
    <w:rsid w:val="007E1F56"/>
    <w:rsid w:val="008012CC"/>
    <w:rsid w:val="00813185"/>
    <w:rsid w:val="0081378A"/>
    <w:rsid w:val="00824ABE"/>
    <w:rsid w:val="00896B05"/>
    <w:rsid w:val="008D50CE"/>
    <w:rsid w:val="008E022F"/>
    <w:rsid w:val="008F46FD"/>
    <w:rsid w:val="008F716A"/>
    <w:rsid w:val="009003C5"/>
    <w:rsid w:val="0097654E"/>
    <w:rsid w:val="009A62D5"/>
    <w:rsid w:val="00A108C8"/>
    <w:rsid w:val="00A56F51"/>
    <w:rsid w:val="00A643CD"/>
    <w:rsid w:val="00A74E90"/>
    <w:rsid w:val="00A87A8B"/>
    <w:rsid w:val="00AA4937"/>
    <w:rsid w:val="00AB233D"/>
    <w:rsid w:val="00AE1FD6"/>
    <w:rsid w:val="00B55BE3"/>
    <w:rsid w:val="00B5705F"/>
    <w:rsid w:val="00B76F94"/>
    <w:rsid w:val="00B90845"/>
    <w:rsid w:val="00B96386"/>
    <w:rsid w:val="00BA0942"/>
    <w:rsid w:val="00BA2A72"/>
    <w:rsid w:val="00BB75F9"/>
    <w:rsid w:val="00BC491B"/>
    <w:rsid w:val="00C26CA4"/>
    <w:rsid w:val="00C33FC1"/>
    <w:rsid w:val="00C66D47"/>
    <w:rsid w:val="00C819E1"/>
    <w:rsid w:val="00C9599C"/>
    <w:rsid w:val="00C977B6"/>
    <w:rsid w:val="00CB3A01"/>
    <w:rsid w:val="00CC51E1"/>
    <w:rsid w:val="00CE3AFE"/>
    <w:rsid w:val="00CF3989"/>
    <w:rsid w:val="00CF6D42"/>
    <w:rsid w:val="00D00DED"/>
    <w:rsid w:val="00D145BA"/>
    <w:rsid w:val="00D74A93"/>
    <w:rsid w:val="00D81E23"/>
    <w:rsid w:val="00D87A38"/>
    <w:rsid w:val="00DC7B2D"/>
    <w:rsid w:val="00DD7C1B"/>
    <w:rsid w:val="00E16781"/>
    <w:rsid w:val="00F03AEF"/>
    <w:rsid w:val="00F20577"/>
    <w:rsid w:val="00F217D2"/>
    <w:rsid w:val="00F333E7"/>
    <w:rsid w:val="00F46A23"/>
    <w:rsid w:val="00F614B3"/>
    <w:rsid w:val="00F75352"/>
    <w:rsid w:val="00FB2870"/>
    <w:rsid w:val="00FD3C7A"/>
    <w:rsid w:val="00FE7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6E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541"/>
    <w:rPr>
      <w:rFonts w:ascii="Tahoma" w:hAnsi="Tahoma" w:cs="Tahoma"/>
      <w:sz w:val="16"/>
      <w:szCs w:val="16"/>
      <w:lang w:val="es-PE"/>
    </w:rPr>
  </w:style>
  <w:style w:type="paragraph" w:styleId="Listaconvietas">
    <w:name w:val="List Bullet"/>
    <w:basedOn w:val="Normal"/>
    <w:uiPriority w:val="99"/>
    <w:unhideWhenUsed/>
    <w:rsid w:val="00B55BE3"/>
    <w:pPr>
      <w:numPr>
        <w:numId w:val="7"/>
      </w:numPr>
      <w:spacing w:after="0" w:line="240" w:lineRule="auto"/>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6CA4"/>
    <w:pPr>
      <w:ind w:left="720"/>
      <w:contextualSpacing/>
    </w:pPr>
  </w:style>
  <w:style w:type="paragraph" w:customStyle="1" w:styleId="Default">
    <w:name w:val="Default"/>
    <w:rsid w:val="00082163"/>
    <w:pPr>
      <w:autoSpaceDE w:val="0"/>
      <w:autoSpaceDN w:val="0"/>
      <w:adjustRightInd w:val="0"/>
      <w:spacing w:after="0" w:line="240" w:lineRule="auto"/>
    </w:pPr>
    <w:rPr>
      <w:rFonts w:cs="Calibri"/>
      <w:color w:val="000000"/>
      <w:sz w:val="24"/>
      <w:szCs w:val="24"/>
      <w:lang w:val="es-PE"/>
    </w:rPr>
  </w:style>
  <w:style w:type="paragraph" w:styleId="Subttulo">
    <w:name w:val="Subtitle"/>
    <w:basedOn w:val="Normal"/>
    <w:link w:val="SubttuloCar"/>
    <w:qFormat/>
    <w:rsid w:val="00434A01"/>
    <w:pPr>
      <w:spacing w:after="0" w:line="240" w:lineRule="auto"/>
      <w:jc w:val="center"/>
    </w:pPr>
    <w:rPr>
      <w:rFonts w:ascii="Arial" w:eastAsia="Times New Roman" w:hAnsi="Arial" w:cs="Arial"/>
      <w:sz w:val="28"/>
      <w:szCs w:val="24"/>
      <w:lang w:val="es-ES" w:eastAsia="es-ES"/>
    </w:rPr>
  </w:style>
  <w:style w:type="character" w:customStyle="1" w:styleId="SubttuloCar">
    <w:name w:val="Subtítulo Car"/>
    <w:basedOn w:val="Fuentedeprrafopredeter"/>
    <w:link w:val="Subttulo"/>
    <w:rsid w:val="00434A01"/>
    <w:rPr>
      <w:rFonts w:ascii="Arial" w:eastAsia="Times New Roman" w:hAnsi="Arial" w:cs="Arial"/>
      <w:sz w:val="28"/>
      <w:szCs w:val="24"/>
      <w:lang w:eastAsia="es-ES"/>
    </w:rPr>
  </w:style>
  <w:style w:type="character" w:styleId="Hipervnculo">
    <w:name w:val="Hyperlink"/>
    <w:uiPriority w:val="99"/>
    <w:unhideWhenUsed/>
    <w:rsid w:val="00B76F94"/>
    <w:rPr>
      <w:color w:val="0000FF"/>
      <w:u w:val="single"/>
    </w:rPr>
  </w:style>
  <w:style w:type="table" w:styleId="Tablaconcuadrcula">
    <w:name w:val="Table Grid"/>
    <w:basedOn w:val="Tablanormal"/>
    <w:uiPriority w:val="39"/>
    <w:rsid w:val="002B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6E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541"/>
    <w:rPr>
      <w:rFonts w:ascii="Tahoma" w:hAnsi="Tahoma" w:cs="Tahoma"/>
      <w:sz w:val="16"/>
      <w:szCs w:val="16"/>
      <w:lang w:val="es-PE"/>
    </w:rPr>
  </w:style>
  <w:style w:type="paragraph" w:styleId="Listaconvietas">
    <w:name w:val="List Bullet"/>
    <w:basedOn w:val="Normal"/>
    <w:uiPriority w:val="99"/>
    <w:unhideWhenUsed/>
    <w:rsid w:val="00B55BE3"/>
    <w:pPr>
      <w:numPr>
        <w:numId w:val="7"/>
      </w:numPr>
      <w:spacing w:after="0" w:line="240" w:lineRule="auto"/>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6CA4"/>
    <w:pPr>
      <w:ind w:left="720"/>
      <w:contextualSpacing/>
    </w:pPr>
  </w:style>
  <w:style w:type="paragraph" w:customStyle="1" w:styleId="Default">
    <w:name w:val="Default"/>
    <w:rsid w:val="00082163"/>
    <w:pPr>
      <w:autoSpaceDE w:val="0"/>
      <w:autoSpaceDN w:val="0"/>
      <w:adjustRightInd w:val="0"/>
      <w:spacing w:after="0" w:line="240" w:lineRule="auto"/>
    </w:pPr>
    <w:rPr>
      <w:rFonts w:cs="Calibri"/>
      <w:color w:val="000000"/>
      <w:sz w:val="24"/>
      <w:szCs w:val="24"/>
      <w:lang w:val="es-PE"/>
    </w:rPr>
  </w:style>
  <w:style w:type="paragraph" w:styleId="Subttulo">
    <w:name w:val="Subtitle"/>
    <w:basedOn w:val="Normal"/>
    <w:link w:val="SubttuloCar"/>
    <w:qFormat/>
    <w:rsid w:val="00434A01"/>
    <w:pPr>
      <w:spacing w:after="0" w:line="240" w:lineRule="auto"/>
      <w:jc w:val="center"/>
    </w:pPr>
    <w:rPr>
      <w:rFonts w:ascii="Arial" w:eastAsia="Times New Roman" w:hAnsi="Arial" w:cs="Arial"/>
      <w:sz w:val="28"/>
      <w:szCs w:val="24"/>
      <w:lang w:val="es-ES" w:eastAsia="es-ES"/>
    </w:rPr>
  </w:style>
  <w:style w:type="character" w:customStyle="1" w:styleId="SubttuloCar">
    <w:name w:val="Subtítulo Car"/>
    <w:basedOn w:val="Fuentedeprrafopredeter"/>
    <w:link w:val="Subttulo"/>
    <w:rsid w:val="00434A01"/>
    <w:rPr>
      <w:rFonts w:ascii="Arial" w:eastAsia="Times New Roman" w:hAnsi="Arial" w:cs="Arial"/>
      <w:sz w:val="28"/>
      <w:szCs w:val="24"/>
      <w:lang w:eastAsia="es-ES"/>
    </w:rPr>
  </w:style>
  <w:style w:type="character" w:styleId="Hipervnculo">
    <w:name w:val="Hyperlink"/>
    <w:uiPriority w:val="99"/>
    <w:unhideWhenUsed/>
    <w:rsid w:val="00B76F94"/>
    <w:rPr>
      <w:color w:val="0000FF"/>
      <w:u w:val="single"/>
    </w:rPr>
  </w:style>
  <w:style w:type="table" w:styleId="Tablaconcuadrcula">
    <w:name w:val="Table Grid"/>
    <w:basedOn w:val="Tablanormal"/>
    <w:uiPriority w:val="39"/>
    <w:rsid w:val="002B4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slideshare.net/luisluque3154/mecanica-defluidosproblemasresueltosjosepmbergadagrano-40511173" TargetMode="External"/><Relationship Id="rId18" Type="http://schemas.openxmlformats.org/officeDocument/2006/relationships/hyperlink" Target="http://es.slideshare.net/jest1509/electrodinamica-clsica"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nebrija.es/~cmalagon/Fisica_Aplicada/transparencias/03-Fluidos/11_-_fluidos.pdf" TargetMode="External"/><Relationship Id="rId17" Type="http://schemas.openxmlformats.org/officeDocument/2006/relationships/hyperlink" Target="http://es.slideshare.net/RichardVillon/campo-y-potencial-electrico-14046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t.unir.br/downloads/3636_calor_y_termodinamica___zemansky,_dittman.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ld.dgeo.udec.cl/~juaninzunza/docencia/fisica/cap13.pdf"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es.slideshare.net/jest1509/electrodinamica-cls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ceit.es/asignaturas/Fluidos1/WEBMF/Mecanica%20de%20Fluidos%20I/FAQMFI/FAQ10.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6C82-B3CF-46F1-9E0E-C2294A0D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3814</Words>
  <Characters>20977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PC</cp:lastModifiedBy>
  <cp:revision>2</cp:revision>
  <dcterms:created xsi:type="dcterms:W3CDTF">2020-06-10T22:03:00Z</dcterms:created>
  <dcterms:modified xsi:type="dcterms:W3CDTF">2020-06-10T22:03:00Z</dcterms:modified>
</cp:coreProperties>
</file>