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3BD0" w14:textId="6A8CCC23" w:rsidR="004A3DFA" w:rsidRDefault="00EF16F3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F16F3">
        <w:rPr>
          <w:rFonts w:ascii="Times New Roman" w:hAnsi="Times New Roman" w:cs="Times New Roman"/>
          <w:noProof/>
          <w:sz w:val="32"/>
          <w:szCs w:val="32"/>
          <w:lang w:eastAsia="es-PE"/>
        </w:rPr>
        <w:drawing>
          <wp:anchor distT="0" distB="0" distL="114300" distR="114300" simplePos="0" relativeHeight="251660288" behindDoc="0" locked="0" layoutInCell="1" allowOverlap="1" wp14:anchorId="22D7762B" wp14:editId="73D0EAB0">
            <wp:simplePos x="0" y="0"/>
            <wp:positionH relativeFrom="column">
              <wp:posOffset>4491990</wp:posOffset>
            </wp:positionH>
            <wp:positionV relativeFrom="paragraph">
              <wp:posOffset>-248285</wp:posOffset>
            </wp:positionV>
            <wp:extent cx="1143000" cy="1362075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E UTIA WW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6" t="23919" r="48868" b="59799"/>
                    <a:stretch/>
                  </pic:blipFill>
                  <pic:spPr bwMode="auto"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6F3">
        <w:rPr>
          <w:rFonts w:ascii="Times New Roman" w:hAnsi="Times New Roman" w:cs="Times New Roman"/>
          <w:noProof/>
          <w:sz w:val="32"/>
          <w:szCs w:val="32"/>
          <w:lang w:eastAsia="es-PE"/>
        </w:rPr>
        <w:drawing>
          <wp:anchor distT="0" distB="0" distL="114300" distR="114300" simplePos="0" relativeHeight="251659264" behindDoc="0" locked="0" layoutInCell="1" allowOverlap="1" wp14:anchorId="034A037F" wp14:editId="368051DA">
            <wp:simplePos x="0" y="0"/>
            <wp:positionH relativeFrom="column">
              <wp:posOffset>4615815</wp:posOffset>
            </wp:positionH>
            <wp:positionV relativeFrom="paragraph">
              <wp:posOffset>-132080</wp:posOffset>
            </wp:positionV>
            <wp:extent cx="885825" cy="893445"/>
            <wp:effectExtent l="0" t="0" r="9525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56"/>
                    <a:stretch/>
                  </pic:blipFill>
                  <pic:spPr bwMode="auto">
                    <a:xfrm>
                      <a:off x="0" y="0"/>
                      <a:ext cx="8858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 wp14:anchorId="72B1F1E9" wp14:editId="2F9A5A7A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Times New Roman" w:hAnsi="Times New Roman" w:cs="Times New Roman"/>
          <w:sz w:val="32"/>
          <w:szCs w:val="32"/>
        </w:rPr>
        <w:tab/>
      </w:r>
      <w:r w:rsidR="001F2626"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3F62627E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3C696400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322E20E1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2EB01927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34C1B699" w14:textId="77777777"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14:paraId="0686E5B9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0027B165" w14:textId="77777777" w:rsidR="004A3DFA" w:rsidRPr="008679A1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79A1">
        <w:rPr>
          <w:rFonts w:ascii="Times New Roman" w:hAnsi="Times New Roman" w:cs="Times New Roman"/>
          <w:b/>
          <w:sz w:val="28"/>
        </w:rPr>
        <w:t xml:space="preserve">FACULTAD DE </w:t>
      </w:r>
      <w:r w:rsidR="008679A1" w:rsidRPr="008679A1">
        <w:rPr>
          <w:rFonts w:ascii="Times New Roman" w:hAnsi="Times New Roman" w:cs="Times New Roman"/>
          <w:b/>
          <w:sz w:val="28"/>
        </w:rPr>
        <w:t>INGENIERIA AGRARIA, INDUSTRIAS ALIMENTARIAS Y AMBIENTAL</w:t>
      </w:r>
    </w:p>
    <w:p w14:paraId="0DCD123D" w14:textId="77777777" w:rsidR="004A3DFA" w:rsidRPr="008679A1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8679A1" w:rsidRPr="008679A1">
        <w:rPr>
          <w:rFonts w:ascii="Times New Roman" w:hAnsi="Times New Roman" w:cs="Times New Roman"/>
          <w:b/>
          <w:sz w:val="28"/>
        </w:rPr>
        <w:t>INGENIERIA AMBIENTAL</w:t>
      </w:r>
    </w:p>
    <w:p w14:paraId="0F415786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F8DC446" wp14:editId="0CAF95FD">
                <wp:simplePos x="0" y="0"/>
                <wp:positionH relativeFrom="column">
                  <wp:posOffset>272415</wp:posOffset>
                </wp:positionH>
                <wp:positionV relativeFrom="paragraph">
                  <wp:posOffset>17145</wp:posOffset>
                </wp:positionV>
                <wp:extent cx="5067300" cy="1647825"/>
                <wp:effectExtent l="0" t="0" r="19050" b="2857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DD14DA" w14:textId="77777777" w:rsidR="00D0453A" w:rsidRDefault="00D045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0675D973" w14:textId="77777777" w:rsidR="00D0453A" w:rsidRDefault="00D045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7223B39E" w14:textId="77777777" w:rsidR="00D0453A" w:rsidRDefault="00D045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5EAE9FFE" w14:textId="4E042CB6" w:rsidR="00D0453A" w:rsidRDefault="00D045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DEONTOLOGIA Y DISCAPACIDAD</w:t>
                            </w:r>
                          </w:p>
                          <w:p w14:paraId="6C3CCD2E" w14:textId="77777777" w:rsidR="00D0453A" w:rsidRDefault="00D045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984BDA" w14:textId="77777777" w:rsidR="00D0453A" w:rsidRDefault="00D045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4A2EB00" w14:textId="77777777" w:rsidR="00D0453A" w:rsidRDefault="00D045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1E1BC4" w14:textId="77777777" w:rsidR="00D0453A" w:rsidRDefault="00D0453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DC446" id="Rectángulo 6" o:spid="_x0000_s1026" style="position:absolute;left:0;text-align:left;margin-left:21.45pt;margin-top:1.35pt;width:399pt;height:129.7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TMSgIAAK0EAAAOAAAAZHJzL2Uyb0RvYy54bWysVNtu1DAQfUfiHyy/02SXvZSo2QpRipAq&#10;qGgRz7OOk1j4xti7m+Vv+BZ+jLE3bbeFB4TIg+XJnByfOePJ2flgNNtKDMrZmk9OSs6kFa5Rtqv5&#10;59vLF6echQi2Ae2srPleBn6+ev7sbOcrOXW9041ERiQ2VDtf8z5GXxVFEL00EE6cl5aSrUMDkULs&#10;igZhR+xGF9OyXBQ7h41HJ2QI9PbikOSrzN+2UsSPbRtkZLrmpC3mFfO6TmuxOoOqQ/C9EqMM+AcV&#10;BpSlQ++pLiAC26D6jcoogS64Np4IZwrXtkrIXANVMymfVHPTg5e5FjIn+Hubwv+jFR+218hUQ70r&#10;p0vOLBjq0ify7ecP2220Y4vk0c6HiqA3/hpTlcFfOfE1UKJ4lElBGDFDiyZhqUY2ZMP394bLITJB&#10;L+flYvmypL4Iyk0Ws+XpdJ6OK6C6+9xjiO+kMyxtao6kLBsN26sQD9A7SFbmtGouldY5wG79RiPb&#10;AnX/Mj8jeziGact2NZ/OZ1kJ0C1sNUQSZTz5EmyXD3z0SThmLvPzJ+ak7AJCf1CQGRIMKqOixLzr&#10;JTRvbcPi3pPxloaEJzVGNpxpSTOVdhkZQem/QZJ52o6dOTQjtSUO64Fo0nbtmj01naaWDO0dfqcT&#10;aQKo1G8bQDpfv7d0xV5NZrM0MjmYzZdTCvA4sz7OgBVEVXMRkbONR9X1xD7J1iUbbocvgH7sYqQL&#10;8MHdXW+onjTzgE0+Wfd6E12rcqcftI/V0UzkuzLObxq64zijHv4yq18AAAD//wMAUEsDBBQABgAI&#10;AAAAIQB9a9bL3gAAAAgBAAAPAAAAZHJzL2Rvd25yZXYueG1sTI9BTsMwEEX3SNzBGiQ2iDq1olJC&#10;nKoFsaFdQMsBnGRwAvE4it009PQMK1g+/a8/b/LV5Dox4hBaTxrmswQEUuXrlqyG98Pz7RJEiIZq&#10;03lCDd8YYFVcXuQmq/2J3nDcRyt4hEJmNDQx9pmUoWrQmTDzPRJnH35wJjIOVtaDOfG466RKkoV0&#10;piW+0JgeHxusvvZHp2GzU4ft3D7dnF/Ottymo918vq61vr6a1g8gIk7xrwy/+qwOBTuV/kh1EJ2G&#10;VN1zU4O6A8HxMk2YS+aFUiCLXP5/oPgBAAD//wMAUEsBAi0AFAAGAAgAAAAhALaDOJL+AAAA4QEA&#10;ABMAAAAAAAAAAAAAAAAAAAAAAFtDb250ZW50X1R5cGVzXS54bWxQSwECLQAUAAYACAAAACEAOP0h&#10;/9YAAACUAQAACwAAAAAAAAAAAAAAAAAvAQAAX3JlbHMvLnJlbHNQSwECLQAUAAYACAAAACEASAmE&#10;zEoCAACtBAAADgAAAAAAAAAAAAAAAAAuAgAAZHJzL2Uyb0RvYy54bWxQSwECLQAUAAYACAAAACEA&#10;fWvWy94AAAAIAQAADwAAAAAAAAAAAAAAAACkBAAAZHJzL2Rvd25yZXYueG1sUEsFBgAAAAAEAAQA&#10;8wAAAK8FAAAAAA==&#10;" strokeweight="2pt">
                <v:path arrowok="t"/>
                <v:textbox>
                  <w:txbxContent>
                    <w:p w14:paraId="52DD14DA" w14:textId="77777777" w:rsidR="00D0453A" w:rsidRDefault="00D0453A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0675D973" w14:textId="77777777" w:rsidR="00D0453A" w:rsidRDefault="00D0453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7223B39E" w14:textId="77777777" w:rsidR="00D0453A" w:rsidRDefault="00D0453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5EAE9FFE" w14:textId="4E042CB6" w:rsidR="00D0453A" w:rsidRDefault="00D0453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DEONTOLOGIA Y DISCAPACIDAD</w:t>
                      </w:r>
                    </w:p>
                    <w:p w14:paraId="6C3CCD2E" w14:textId="77777777" w:rsidR="00D0453A" w:rsidRDefault="00D0453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984BDA" w14:textId="77777777" w:rsidR="00D0453A" w:rsidRDefault="00D0453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4A2EB00" w14:textId="77777777" w:rsidR="00D0453A" w:rsidRDefault="00D045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1E1BC4" w14:textId="77777777" w:rsidR="00D0453A" w:rsidRDefault="00D0453A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C77BB6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77E1E4D0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01400F7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A75D1E2" w14:textId="77777777" w:rsidR="004A3DFA" w:rsidRPr="008679A1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5018FE2" w14:textId="77777777" w:rsidR="004A3DFA" w:rsidRPr="008679A1" w:rsidRDefault="008679A1" w:rsidP="008679A1">
      <w:pPr>
        <w:tabs>
          <w:tab w:val="left" w:pos="780"/>
        </w:tabs>
        <w:spacing w:after="0"/>
        <w:ind w:right="-1"/>
        <w:rPr>
          <w:rFonts w:ascii="Arial Narrow" w:hAnsi="Arial Narrow"/>
          <w:b/>
          <w:sz w:val="36"/>
        </w:rPr>
      </w:pPr>
      <w:r w:rsidRPr="008679A1">
        <w:rPr>
          <w:rFonts w:ascii="Arial Narrow" w:hAnsi="Arial Narrow"/>
          <w:b/>
          <w:sz w:val="36"/>
        </w:rPr>
        <w:tab/>
      </w:r>
    </w:p>
    <w:p w14:paraId="07F9C791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469BFD3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69913368" w14:textId="77777777">
        <w:trPr>
          <w:trHeight w:val="468"/>
        </w:trPr>
        <w:tc>
          <w:tcPr>
            <w:tcW w:w="2686" w:type="dxa"/>
            <w:vAlign w:val="center"/>
          </w:tcPr>
          <w:p w14:paraId="37F0B35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281C87C4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 Básica</w:t>
            </w:r>
          </w:p>
        </w:tc>
      </w:tr>
      <w:tr w:rsidR="004A3DFA" w14:paraId="200F9ACE" w14:textId="77777777">
        <w:trPr>
          <w:trHeight w:val="468"/>
        </w:trPr>
        <w:tc>
          <w:tcPr>
            <w:tcW w:w="2686" w:type="dxa"/>
            <w:vAlign w:val="center"/>
          </w:tcPr>
          <w:p w14:paraId="026E086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524444C8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I</w:t>
            </w:r>
          </w:p>
        </w:tc>
      </w:tr>
      <w:tr w:rsidR="004A3DFA" w14:paraId="2274F777" w14:textId="77777777">
        <w:trPr>
          <w:trHeight w:val="468"/>
        </w:trPr>
        <w:tc>
          <w:tcPr>
            <w:tcW w:w="2686" w:type="dxa"/>
            <w:vAlign w:val="center"/>
          </w:tcPr>
          <w:p w14:paraId="11B29BC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0C0E7A42" w14:textId="15FF04BE" w:rsidR="004A3DFA" w:rsidRDefault="0021373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456</w:t>
            </w:r>
          </w:p>
        </w:tc>
      </w:tr>
      <w:tr w:rsidR="004A3DFA" w14:paraId="1C3300C9" w14:textId="77777777">
        <w:trPr>
          <w:trHeight w:val="468"/>
        </w:trPr>
        <w:tc>
          <w:tcPr>
            <w:tcW w:w="2686" w:type="dxa"/>
            <w:vAlign w:val="center"/>
          </w:tcPr>
          <w:p w14:paraId="7C4660A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32F5D682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4A3DFA" w14:paraId="28587189" w14:textId="77777777">
        <w:trPr>
          <w:trHeight w:val="468"/>
        </w:trPr>
        <w:tc>
          <w:tcPr>
            <w:tcW w:w="2686" w:type="dxa"/>
            <w:vAlign w:val="center"/>
          </w:tcPr>
          <w:p w14:paraId="6BB1E467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229424E7" w14:textId="77777777"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___</w:t>
            </w:r>
            <w:r w:rsidR="008679A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         Teóricas _</w:t>
            </w:r>
            <w:r w:rsidR="008679A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2____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Practicas __</w:t>
            </w:r>
            <w:r w:rsidR="008679A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_____</w:t>
            </w:r>
          </w:p>
        </w:tc>
      </w:tr>
      <w:tr w:rsidR="004A3DFA" w14:paraId="13A7DF6D" w14:textId="77777777">
        <w:trPr>
          <w:trHeight w:val="468"/>
        </w:trPr>
        <w:tc>
          <w:tcPr>
            <w:tcW w:w="2686" w:type="dxa"/>
            <w:vAlign w:val="center"/>
          </w:tcPr>
          <w:p w14:paraId="6408506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2E01BC77" w14:textId="1BDC8AE9" w:rsidR="004A3DFA" w:rsidRDefault="00213730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IX</w:t>
            </w:r>
          </w:p>
        </w:tc>
      </w:tr>
      <w:tr w:rsidR="004A3DFA" w14:paraId="7B719821" w14:textId="77777777">
        <w:trPr>
          <w:trHeight w:val="468"/>
        </w:trPr>
        <w:tc>
          <w:tcPr>
            <w:tcW w:w="2686" w:type="dxa"/>
            <w:vAlign w:val="center"/>
          </w:tcPr>
          <w:p w14:paraId="2A3302EF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0204565B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 w14:paraId="761F8C2C" w14:textId="77777777">
        <w:trPr>
          <w:trHeight w:val="468"/>
        </w:trPr>
        <w:tc>
          <w:tcPr>
            <w:tcW w:w="2686" w:type="dxa"/>
            <w:vAlign w:val="center"/>
          </w:tcPr>
          <w:p w14:paraId="4FE6173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49164345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Grados Olivera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Maria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del Rosario</w:t>
            </w:r>
          </w:p>
        </w:tc>
      </w:tr>
      <w:tr w:rsidR="004A3DFA" w14:paraId="6730DE8F" w14:textId="77777777">
        <w:trPr>
          <w:trHeight w:val="468"/>
        </w:trPr>
        <w:tc>
          <w:tcPr>
            <w:tcW w:w="2686" w:type="dxa"/>
            <w:vAlign w:val="center"/>
          </w:tcPr>
          <w:p w14:paraId="3351799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57B21DDF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mgradoso@unjfsc.edu.pe</w:t>
            </w:r>
          </w:p>
        </w:tc>
      </w:tr>
      <w:tr w:rsidR="004A3DFA" w14:paraId="3D1B6E13" w14:textId="77777777">
        <w:trPr>
          <w:trHeight w:val="468"/>
        </w:trPr>
        <w:tc>
          <w:tcPr>
            <w:tcW w:w="2686" w:type="dxa"/>
            <w:vAlign w:val="center"/>
          </w:tcPr>
          <w:p w14:paraId="58D6F907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4A1C5CA8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963608595</w:t>
            </w:r>
          </w:p>
        </w:tc>
      </w:tr>
    </w:tbl>
    <w:p w14:paraId="605AAEF5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1F6E7F7" w14:textId="77777777" w:rsidR="008679A1" w:rsidRDefault="008679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482DA4FA" w14:textId="77777777" w:rsidR="008679A1" w:rsidRDefault="008679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A1EF825" w14:textId="77777777" w:rsidR="008679A1" w:rsidRDefault="008679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1225771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14:paraId="6772C572" w14:textId="77777777" w:rsidR="00213730" w:rsidRDefault="00213730" w:rsidP="00213730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0FB360A" w14:textId="77777777" w:rsidR="00213730" w:rsidRPr="00213730" w:rsidRDefault="00213730" w:rsidP="00213730">
      <w:pPr>
        <w:ind w:right="-93"/>
        <w:jc w:val="both"/>
        <w:rPr>
          <w:rFonts w:ascii="Arial Narrow" w:hAnsi="Arial Narrow"/>
        </w:rPr>
      </w:pPr>
      <w:r w:rsidRPr="00213730">
        <w:rPr>
          <w:rFonts w:ascii="Arial Narrow" w:hAnsi="Arial Narrow"/>
        </w:rPr>
        <w:t>La asignatura es de naturaleza teórico práctica, está orientada a desarrollar la capacidad humanística del estudiante, focaliza los principios éticos y deontológicos del actuar humano y profesional, y brinda experiencias teórico prácticas que le permitan aplicar los principios fundamentales de la ética y la bioética, relacionándolo con los avances de la ciencia.</w:t>
      </w:r>
    </w:p>
    <w:p w14:paraId="5054FCCB" w14:textId="77777777" w:rsidR="00213730" w:rsidRPr="00213730" w:rsidRDefault="00213730" w:rsidP="00213730">
      <w:pPr>
        <w:ind w:right="-93"/>
        <w:jc w:val="both"/>
        <w:rPr>
          <w:rFonts w:ascii="Arial Narrow" w:hAnsi="Arial Narrow"/>
        </w:rPr>
      </w:pPr>
      <w:r w:rsidRPr="00213730">
        <w:rPr>
          <w:rFonts w:ascii="Arial Narrow" w:hAnsi="Arial Narrow"/>
        </w:rPr>
        <w:t>La actividad profesional es una actividad social, orientada frecuentemente al servicio a los demás, en la que se hace necesaria una reflexión sobre las normas que regulan los fines de las actividades profesionales. Con este curso conocerá el significado y la aplicación de la deontología profesional y la ética profesional. La sociedad actual, convulsa, vertiginosa y cambiante, reclama cada vez más una conciencia profesional que actúe como directriz del comportamiento de los profesionales. Su propósito: Selecciona políticas y programas de protección a las personas con discapacidad, identificando las discapacidades que existe en la población, para proponer su integración y protección social.</w:t>
      </w:r>
    </w:p>
    <w:p w14:paraId="20818E26" w14:textId="77777777" w:rsidR="004A3DFA" w:rsidRDefault="004A3DFA">
      <w:pPr>
        <w:spacing w:after="0"/>
        <w:ind w:left="426"/>
        <w:jc w:val="both"/>
        <w:rPr>
          <w:rFonts w:ascii="Arial Narrow" w:eastAsia="Arial" w:hAnsi="Arial Narrow" w:cs="Arial"/>
        </w:rPr>
      </w:pPr>
    </w:p>
    <w:p w14:paraId="2536FECE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061E5D94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55F8AAC4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1418"/>
      </w:tblGrid>
      <w:tr w:rsidR="004A3DFA" w14:paraId="0086ECC1" w14:textId="77777777" w:rsidTr="004F5284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FD4A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0E2C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39303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FC20E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2451223E" w14:textId="77777777" w:rsidTr="004F5284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5335496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3E4D00F5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14:paraId="0A86B096" w14:textId="232EE7B9" w:rsidR="004A3DFA" w:rsidRPr="00213730" w:rsidRDefault="00213730" w:rsidP="008679A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13730">
              <w:rPr>
                <w:rFonts w:ascii="Arial Narrow" w:hAnsi="Arial Narrow"/>
              </w:rPr>
              <w:t>Introducción a la Deontología Profesional</w:t>
            </w:r>
          </w:p>
        </w:tc>
        <w:tc>
          <w:tcPr>
            <w:tcW w:w="3260" w:type="dxa"/>
            <w:shd w:val="clear" w:color="auto" w:fill="auto"/>
          </w:tcPr>
          <w:p w14:paraId="1CE88714" w14:textId="77777777" w:rsidR="00213730" w:rsidRPr="00213730" w:rsidRDefault="00213730" w:rsidP="00213730">
            <w:pPr>
              <w:pStyle w:val="TableParagraph"/>
              <w:tabs>
                <w:tab w:val="left" w:pos="1738"/>
              </w:tabs>
              <w:ind w:right="102"/>
              <w:rPr>
                <w:rFonts w:ascii="Arial Narrow" w:hAnsi="Arial Narrow"/>
              </w:rPr>
            </w:pPr>
            <w:r w:rsidRPr="00213730">
              <w:rPr>
                <w:rFonts w:ascii="Arial Narrow" w:hAnsi="Arial Narrow"/>
              </w:rPr>
              <w:t>Etimología de Deontología</w:t>
            </w:r>
          </w:p>
          <w:p w14:paraId="1F92D007" w14:textId="77777777" w:rsidR="00213730" w:rsidRPr="00213730" w:rsidRDefault="00213730" w:rsidP="00213730">
            <w:pPr>
              <w:pStyle w:val="TableParagraph"/>
              <w:tabs>
                <w:tab w:val="left" w:pos="1738"/>
              </w:tabs>
              <w:ind w:right="102"/>
              <w:rPr>
                <w:rFonts w:ascii="Arial Narrow" w:hAnsi="Arial Narrow"/>
              </w:rPr>
            </w:pPr>
            <w:r w:rsidRPr="00213730">
              <w:rPr>
                <w:rFonts w:ascii="Arial Narrow" w:hAnsi="Arial Narrow"/>
              </w:rPr>
              <w:t>Objetivos de la Deontología Profesional</w:t>
            </w:r>
          </w:p>
          <w:p w14:paraId="5E435423" w14:textId="77777777" w:rsidR="00213730" w:rsidRPr="00213730" w:rsidRDefault="00213730" w:rsidP="004F5284">
            <w:pPr>
              <w:pStyle w:val="TableParagraph"/>
              <w:tabs>
                <w:tab w:val="left" w:pos="1738"/>
              </w:tabs>
              <w:ind w:right="102"/>
              <w:rPr>
                <w:rFonts w:ascii="Arial Narrow" w:hAnsi="Arial Narrow"/>
              </w:rPr>
            </w:pPr>
            <w:r w:rsidRPr="00213730">
              <w:rPr>
                <w:rFonts w:ascii="Arial Narrow" w:hAnsi="Arial Narrow"/>
              </w:rPr>
              <w:t>Ética y Moral</w:t>
            </w:r>
          </w:p>
          <w:p w14:paraId="6C31108E" w14:textId="57FFBA60" w:rsidR="004A3DFA" w:rsidRPr="004A39E9" w:rsidRDefault="00213730" w:rsidP="00213730">
            <w:pPr>
              <w:spacing w:after="0"/>
              <w:rPr>
                <w:rFonts w:ascii="Arial Narrow" w:hAnsi="Arial Narrow"/>
                <w:color w:val="000000"/>
              </w:rPr>
            </w:pPr>
            <w:r w:rsidRPr="00213730">
              <w:rPr>
                <w:rFonts w:ascii="Arial Narrow" w:hAnsi="Arial Narrow"/>
              </w:rPr>
              <w:t>Evaluación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4FBE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14:paraId="1EF0A742" w14:textId="77777777" w:rsidTr="004F5284">
        <w:trPr>
          <w:cantSplit/>
          <w:trHeight w:val="1385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579B5D05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7E4C610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14:paraId="62A7846B" w14:textId="139982D4" w:rsidR="004A3DFA" w:rsidRPr="004F5284" w:rsidRDefault="004F5284" w:rsidP="004A39E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F5284">
              <w:rPr>
                <w:rFonts w:ascii="Arial Narrow" w:hAnsi="Arial Narrow"/>
              </w:rPr>
              <w:t>Deontología Profesional</w:t>
            </w:r>
          </w:p>
        </w:tc>
        <w:tc>
          <w:tcPr>
            <w:tcW w:w="3260" w:type="dxa"/>
            <w:shd w:val="clear" w:color="auto" w:fill="auto"/>
          </w:tcPr>
          <w:p w14:paraId="07DD37AD" w14:textId="77777777" w:rsidR="004F5284" w:rsidRPr="004F5284" w:rsidRDefault="004F5284" w:rsidP="004F5284">
            <w:pPr>
              <w:pStyle w:val="TableParagraph"/>
              <w:ind w:right="102"/>
              <w:contextualSpacing/>
              <w:jc w:val="both"/>
              <w:rPr>
                <w:rFonts w:ascii="Arial Narrow" w:hAnsi="Arial Narrow"/>
              </w:rPr>
            </w:pPr>
            <w:r w:rsidRPr="004F5284">
              <w:rPr>
                <w:rFonts w:ascii="Arial Narrow" w:hAnsi="Arial Narrow"/>
              </w:rPr>
              <w:t>Que es una profesión</w:t>
            </w:r>
          </w:p>
          <w:p w14:paraId="4CAD8FA2" w14:textId="77777777" w:rsidR="004F5284" w:rsidRPr="004F5284" w:rsidRDefault="004F5284" w:rsidP="004F5284">
            <w:pPr>
              <w:pStyle w:val="TableParagraph"/>
              <w:spacing w:before="105"/>
              <w:ind w:right="100"/>
              <w:contextualSpacing/>
              <w:jc w:val="both"/>
              <w:rPr>
                <w:rFonts w:ascii="Arial Narrow" w:hAnsi="Arial Narrow"/>
              </w:rPr>
            </w:pPr>
            <w:r w:rsidRPr="004F5284">
              <w:rPr>
                <w:rFonts w:ascii="Arial Narrow" w:hAnsi="Arial Narrow"/>
              </w:rPr>
              <w:t>Principios Deontológicos</w:t>
            </w:r>
          </w:p>
          <w:p w14:paraId="396C2500" w14:textId="77777777" w:rsidR="004F5284" w:rsidRPr="004F5284" w:rsidRDefault="004F5284" w:rsidP="004F5284">
            <w:pPr>
              <w:pStyle w:val="TableParagraph"/>
              <w:spacing w:before="105"/>
              <w:ind w:right="100"/>
              <w:contextualSpacing/>
              <w:jc w:val="both"/>
              <w:rPr>
                <w:rFonts w:ascii="Arial Narrow" w:hAnsi="Arial Narrow"/>
              </w:rPr>
            </w:pPr>
            <w:r w:rsidRPr="004F5284">
              <w:rPr>
                <w:rFonts w:ascii="Arial Narrow" w:hAnsi="Arial Narrow"/>
              </w:rPr>
              <w:t>Horma de comportamiento</w:t>
            </w:r>
          </w:p>
          <w:p w14:paraId="04D4411A" w14:textId="77777777" w:rsidR="004F5284" w:rsidRPr="004F5284" w:rsidRDefault="004F5284" w:rsidP="004F5284">
            <w:pPr>
              <w:pStyle w:val="TableParagraph"/>
              <w:spacing w:before="105"/>
              <w:ind w:right="100"/>
              <w:contextualSpacing/>
              <w:jc w:val="both"/>
              <w:rPr>
                <w:rFonts w:ascii="Arial Narrow" w:hAnsi="Arial Narrow"/>
              </w:rPr>
            </w:pPr>
            <w:r w:rsidRPr="004F5284">
              <w:rPr>
                <w:rFonts w:ascii="Arial Narrow" w:hAnsi="Arial Narrow"/>
              </w:rPr>
              <w:t>Emolumentos profesionales</w:t>
            </w:r>
          </w:p>
          <w:p w14:paraId="4F8FEFBC" w14:textId="5DD23C97" w:rsidR="004A3DFA" w:rsidRPr="004F5284" w:rsidRDefault="004F5284" w:rsidP="004F5284">
            <w:pPr>
              <w:rPr>
                <w:rFonts w:ascii="Arial Narrow" w:hAnsi="Arial Narrow"/>
                <w:color w:val="000000"/>
              </w:rPr>
            </w:pPr>
            <w:r w:rsidRPr="004F5284">
              <w:rPr>
                <w:rFonts w:ascii="Arial Narrow" w:hAnsi="Arial Narrow"/>
              </w:rPr>
              <w:t>Evaluación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CEA9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14:paraId="7FF2C211" w14:textId="77777777" w:rsidTr="004F5284">
        <w:trPr>
          <w:cantSplit/>
          <w:trHeight w:val="902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14D40E2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5BBED087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14:paraId="78F3939B" w14:textId="282E9AC6" w:rsidR="004A3DFA" w:rsidRPr="004F5284" w:rsidRDefault="004F5284" w:rsidP="004A39E9">
            <w:pPr>
              <w:spacing w:after="0"/>
              <w:rPr>
                <w:rFonts w:ascii="Arial Narrow" w:hAnsi="Arial Narrow"/>
                <w:color w:val="000000"/>
              </w:rPr>
            </w:pPr>
            <w:r w:rsidRPr="004F5284">
              <w:rPr>
                <w:rFonts w:ascii="Arial Narrow" w:hAnsi="Arial Narrow"/>
              </w:rPr>
              <w:t>Códigos Deontológicos</w:t>
            </w:r>
          </w:p>
        </w:tc>
        <w:tc>
          <w:tcPr>
            <w:tcW w:w="3260" w:type="dxa"/>
            <w:shd w:val="clear" w:color="auto" w:fill="auto"/>
          </w:tcPr>
          <w:p w14:paraId="41C60C64" w14:textId="77777777" w:rsidR="004F5284" w:rsidRPr="004F5284" w:rsidRDefault="004F5284" w:rsidP="004F5284">
            <w:pPr>
              <w:pStyle w:val="TableParagraph"/>
              <w:jc w:val="both"/>
              <w:rPr>
                <w:rFonts w:ascii="Arial Narrow" w:hAnsi="Arial Narrow"/>
              </w:rPr>
            </w:pPr>
            <w:r w:rsidRPr="004F5284">
              <w:rPr>
                <w:rFonts w:ascii="Arial Narrow" w:hAnsi="Arial Narrow"/>
              </w:rPr>
              <w:t>Definición y condiciones de los códigos deontológicos</w:t>
            </w:r>
          </w:p>
          <w:p w14:paraId="65D6407A" w14:textId="77777777" w:rsidR="004F5284" w:rsidRPr="004F5284" w:rsidRDefault="004F5284" w:rsidP="004F5284">
            <w:pPr>
              <w:pStyle w:val="TableParagraph"/>
              <w:jc w:val="both"/>
              <w:rPr>
                <w:rFonts w:ascii="Arial Narrow" w:hAnsi="Arial Narrow"/>
              </w:rPr>
            </w:pPr>
            <w:r w:rsidRPr="004F5284">
              <w:rPr>
                <w:rFonts w:ascii="Arial Narrow" w:hAnsi="Arial Narrow"/>
              </w:rPr>
              <w:t>Colegios profesionales</w:t>
            </w:r>
          </w:p>
          <w:p w14:paraId="2B83030A" w14:textId="42C40016" w:rsidR="003C151E" w:rsidRPr="004F5284" w:rsidRDefault="003C151E" w:rsidP="003C151E">
            <w:pPr>
              <w:pStyle w:val="TableParagraph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Legislación de los Colegios Profesionales</w:t>
            </w:r>
          </w:p>
          <w:p w14:paraId="79A9B0C0" w14:textId="77777777" w:rsidR="004F5284" w:rsidRPr="004F5284" w:rsidRDefault="004F5284" w:rsidP="004F5284">
            <w:pPr>
              <w:pStyle w:val="TableParagraph"/>
              <w:jc w:val="both"/>
              <w:rPr>
                <w:rFonts w:ascii="Arial Narrow" w:hAnsi="Arial Narrow"/>
              </w:rPr>
            </w:pPr>
            <w:r w:rsidRPr="004F5284">
              <w:rPr>
                <w:rFonts w:ascii="Arial Narrow" w:hAnsi="Arial Narrow"/>
              </w:rPr>
              <w:t>¿Quién es el cliente?</w:t>
            </w:r>
          </w:p>
          <w:p w14:paraId="337290A7" w14:textId="7DEEA52A" w:rsidR="004A3DFA" w:rsidRPr="004F5284" w:rsidRDefault="004F5284" w:rsidP="004F5284">
            <w:pPr>
              <w:rPr>
                <w:rFonts w:ascii="Arial Narrow" w:hAnsi="Arial Narrow"/>
                <w:color w:val="000000"/>
              </w:rPr>
            </w:pPr>
            <w:r w:rsidRPr="004F5284">
              <w:rPr>
                <w:rFonts w:ascii="Arial Narrow" w:hAnsi="Arial Narrow"/>
              </w:rPr>
              <w:t>Evaluación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42D8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F5284" w14:paraId="380E18AA" w14:textId="77777777" w:rsidTr="004F5284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F0C1152" w14:textId="77777777" w:rsidR="004F5284" w:rsidRDefault="004F5284" w:rsidP="004F528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2D01361B" w14:textId="77777777" w:rsidR="004F5284" w:rsidRDefault="004F5284" w:rsidP="004F528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544" w:type="dxa"/>
            <w:shd w:val="clear" w:color="auto" w:fill="auto"/>
          </w:tcPr>
          <w:p w14:paraId="22856FF2" w14:textId="2E5C5589" w:rsidR="004F5284" w:rsidRPr="004F5284" w:rsidRDefault="004F5284" w:rsidP="004F528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F5284">
              <w:rPr>
                <w:rFonts w:ascii="Arial Narrow" w:hAnsi="Arial Narrow"/>
              </w:rPr>
              <w:t>Discapacidad</w:t>
            </w:r>
          </w:p>
        </w:tc>
        <w:tc>
          <w:tcPr>
            <w:tcW w:w="3260" w:type="dxa"/>
            <w:shd w:val="clear" w:color="auto" w:fill="auto"/>
          </w:tcPr>
          <w:p w14:paraId="274A3D84" w14:textId="77777777" w:rsidR="004F5284" w:rsidRPr="004F5284" w:rsidRDefault="004F5284" w:rsidP="004F5284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  <w:r w:rsidRPr="004F5284">
              <w:rPr>
                <w:rFonts w:cs="Arial"/>
                <w:szCs w:val="22"/>
              </w:rPr>
              <w:t>Definición de Discapacidad</w:t>
            </w:r>
          </w:p>
          <w:p w14:paraId="6626B523" w14:textId="77777777" w:rsidR="004F5284" w:rsidRPr="004F5284" w:rsidRDefault="004F5284" w:rsidP="004F5284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  <w:r w:rsidRPr="004F5284">
              <w:rPr>
                <w:rFonts w:cs="Arial"/>
                <w:szCs w:val="22"/>
              </w:rPr>
              <w:t>Diferencia y relación entre deficiencia y discapacidad y minusvalía</w:t>
            </w:r>
          </w:p>
          <w:p w14:paraId="75FFE4CA" w14:textId="77777777" w:rsidR="004F5284" w:rsidRPr="004F5284" w:rsidRDefault="004F5284" w:rsidP="004F5284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  <w:r w:rsidRPr="004F5284">
              <w:rPr>
                <w:rFonts w:cs="Arial"/>
                <w:szCs w:val="22"/>
              </w:rPr>
              <w:t>Clasificación de la OMS de las deficiencias, discapacidades y minusvalías</w:t>
            </w:r>
          </w:p>
          <w:p w14:paraId="74F91ADB" w14:textId="77777777" w:rsidR="004F5284" w:rsidRPr="004F5284" w:rsidRDefault="004F5284" w:rsidP="004F5284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  <w:r w:rsidRPr="004F5284">
              <w:rPr>
                <w:rFonts w:cs="Arial"/>
                <w:szCs w:val="22"/>
              </w:rPr>
              <w:t>Normatividad legal a nivel internacional y nacional.</w:t>
            </w:r>
          </w:p>
          <w:p w14:paraId="74244AFD" w14:textId="13883EF8" w:rsidR="004F5284" w:rsidRPr="004F5284" w:rsidRDefault="004F5284" w:rsidP="004F5284">
            <w:pPr>
              <w:rPr>
                <w:rFonts w:ascii="Arial Narrow" w:hAnsi="Arial Narrow"/>
                <w:color w:val="000000"/>
              </w:rPr>
            </w:pPr>
            <w:r w:rsidRPr="004F5284">
              <w:rPr>
                <w:rFonts w:ascii="Arial Narrow" w:hAnsi="Arial Narrow" w:cs="Arial"/>
              </w:rPr>
              <w:t>Evaluación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DAEF7" w14:textId="77777777" w:rsidR="004F5284" w:rsidRDefault="004F5284" w:rsidP="004F528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2C95ABEF" w14:textId="77777777" w:rsidR="00213730" w:rsidRDefault="00213730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BF6D512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332910CF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4758FB3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3BAB3BF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F5284" w14:paraId="03D74D80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9769C02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664BC527" w14:textId="5E1F9429" w:rsidR="004F5284" w:rsidRDefault="004F5284" w:rsidP="004F5284">
            <w:pPr>
              <w:pStyle w:val="TableParagraph"/>
              <w:spacing w:line="227" w:lineRule="exact"/>
              <w:rPr>
                <w:sz w:val="20"/>
              </w:rPr>
            </w:pPr>
            <w:r w:rsidRPr="004A40F2">
              <w:rPr>
                <w:sz w:val="18"/>
                <w:szCs w:val="18"/>
              </w:rPr>
              <w:t xml:space="preserve"> </w:t>
            </w:r>
            <w:r w:rsidRPr="00C72872">
              <w:rPr>
                <w:b/>
                <w:sz w:val="18"/>
                <w:szCs w:val="18"/>
              </w:rPr>
              <w:t>Explica</w:t>
            </w:r>
            <w:r w:rsidRPr="004A40F2">
              <w:rPr>
                <w:sz w:val="18"/>
                <w:szCs w:val="18"/>
              </w:rPr>
              <w:t xml:space="preserve"> la importancia de la asignatura</w:t>
            </w:r>
            <w:r>
              <w:rPr>
                <w:sz w:val="18"/>
                <w:szCs w:val="18"/>
              </w:rPr>
              <w:t xml:space="preserve"> en la carrera de Ingeniería Ambiental</w:t>
            </w:r>
            <w:r w:rsidRPr="004A40F2">
              <w:rPr>
                <w:sz w:val="18"/>
                <w:szCs w:val="18"/>
              </w:rPr>
              <w:t xml:space="preserve"> en el contexto actual de globalización</w:t>
            </w:r>
          </w:p>
        </w:tc>
      </w:tr>
      <w:tr w:rsidR="004F5284" w14:paraId="361CF71A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5C4E34A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1D508C24" w14:textId="07749262" w:rsidR="004F5284" w:rsidRDefault="004F5284" w:rsidP="004F5284">
            <w:pPr>
              <w:pStyle w:val="TableParagraph"/>
              <w:spacing w:before="71"/>
              <w:rPr>
                <w:sz w:val="20"/>
              </w:rPr>
            </w:pPr>
            <w:r w:rsidRPr="00C72872"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>:</w:t>
            </w:r>
            <w:r w:rsidRPr="00C72872">
              <w:rPr>
                <w:sz w:val="18"/>
                <w:szCs w:val="18"/>
              </w:rPr>
              <w:t xml:space="preserve"> El concepto de ética moral y de deontología.</w:t>
            </w:r>
          </w:p>
        </w:tc>
      </w:tr>
      <w:tr w:rsidR="004F5284" w14:paraId="2CF99945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04078DD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146976A7" w14:textId="1E207433" w:rsidR="004F5284" w:rsidRDefault="004F5284" w:rsidP="004F5284">
            <w:pPr>
              <w:pStyle w:val="TableParagraph"/>
              <w:spacing w:before="69"/>
              <w:rPr>
                <w:sz w:val="20"/>
              </w:rPr>
            </w:pPr>
            <w:r w:rsidRPr="00C72872">
              <w:rPr>
                <w:b/>
                <w:sz w:val="18"/>
                <w:szCs w:val="18"/>
              </w:rPr>
              <w:t>Identifica</w:t>
            </w:r>
            <w:r>
              <w:rPr>
                <w:b/>
                <w:sz w:val="18"/>
                <w:szCs w:val="18"/>
              </w:rPr>
              <w:t>:</w:t>
            </w:r>
            <w:r w:rsidRPr="00C72872">
              <w:rPr>
                <w:sz w:val="18"/>
                <w:szCs w:val="18"/>
              </w:rPr>
              <w:t xml:space="preserve"> los valores y virtudes morales e</w:t>
            </w:r>
            <w:r>
              <w:rPr>
                <w:sz w:val="18"/>
                <w:szCs w:val="18"/>
              </w:rPr>
              <w:t>n la Profesión de Ingeniería Ambiental</w:t>
            </w:r>
            <w:r w:rsidRPr="00C72872">
              <w:rPr>
                <w:sz w:val="18"/>
                <w:szCs w:val="18"/>
              </w:rPr>
              <w:t>.</w:t>
            </w:r>
            <w:r w:rsidRPr="00C72872">
              <w:rPr>
                <w:rFonts w:eastAsia="David"/>
                <w:sz w:val="18"/>
                <w:szCs w:val="18"/>
              </w:rPr>
              <w:t xml:space="preserve"> </w:t>
            </w:r>
          </w:p>
        </w:tc>
      </w:tr>
      <w:tr w:rsidR="004F5284" w14:paraId="09E1CF5E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E79B32B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1DDB8749" w14:textId="5E167DA6" w:rsidR="004F5284" w:rsidRDefault="004F5284" w:rsidP="004F5284">
            <w:pPr>
              <w:pStyle w:val="TableParagraph"/>
              <w:spacing w:before="81"/>
              <w:rPr>
                <w:sz w:val="20"/>
              </w:rPr>
            </w:pPr>
            <w:r w:rsidRPr="0097227D">
              <w:rPr>
                <w:rFonts w:eastAsia="David"/>
                <w:b/>
                <w:sz w:val="18"/>
                <w:szCs w:val="18"/>
              </w:rPr>
              <w:t>Categorizar</w:t>
            </w:r>
            <w:r w:rsidRPr="0097227D">
              <w:rPr>
                <w:rFonts w:eastAsia="David"/>
                <w:sz w:val="18"/>
                <w:szCs w:val="18"/>
              </w:rPr>
              <w:t xml:space="preserve"> Las teorías fundamentales acerca ética y la moral.   </w:t>
            </w:r>
          </w:p>
        </w:tc>
      </w:tr>
      <w:tr w:rsidR="004F5284" w14:paraId="1941362E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6DD0671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584CE6DB" w14:textId="1FDF4131" w:rsidR="004F5284" w:rsidRDefault="004F5284" w:rsidP="004F5284">
            <w:pPr>
              <w:pStyle w:val="TableParagraph"/>
              <w:spacing w:line="230" w:lineRule="exact"/>
              <w:rPr>
                <w:sz w:val="20"/>
              </w:rPr>
            </w:pPr>
            <w:r w:rsidRPr="00C72872">
              <w:rPr>
                <w:b/>
                <w:sz w:val="18"/>
                <w:szCs w:val="18"/>
              </w:rPr>
              <w:t>Asume</w:t>
            </w:r>
            <w:r>
              <w:rPr>
                <w:sz w:val="18"/>
                <w:szCs w:val="18"/>
              </w:rPr>
              <w:t>:</w:t>
            </w:r>
            <w:r w:rsidRPr="00C72872">
              <w:rPr>
                <w:sz w:val="18"/>
                <w:szCs w:val="18"/>
              </w:rPr>
              <w:t xml:space="preserve"> Normas Morales.</w:t>
            </w:r>
          </w:p>
        </w:tc>
      </w:tr>
      <w:tr w:rsidR="004F5284" w14:paraId="528B9206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5C83549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1CB122AA" w14:textId="52D4C041" w:rsidR="004F5284" w:rsidRDefault="004F5284" w:rsidP="004F5284">
            <w:pPr>
              <w:pStyle w:val="TableParagraph"/>
              <w:spacing w:line="228" w:lineRule="exact"/>
              <w:rPr>
                <w:sz w:val="20"/>
              </w:rPr>
            </w:pPr>
            <w:r w:rsidRPr="00C72872">
              <w:rPr>
                <w:b/>
                <w:sz w:val="18"/>
                <w:szCs w:val="18"/>
              </w:rPr>
              <w:t>Cumple</w:t>
            </w:r>
            <w:r>
              <w:rPr>
                <w:sz w:val="18"/>
                <w:szCs w:val="18"/>
              </w:rPr>
              <w:t>:</w:t>
            </w:r>
            <w:r w:rsidRPr="00C72872">
              <w:rPr>
                <w:sz w:val="18"/>
                <w:szCs w:val="18"/>
              </w:rPr>
              <w:t xml:space="preserve"> la responsabilidad profesional, legal y civil</w:t>
            </w:r>
          </w:p>
        </w:tc>
      </w:tr>
      <w:tr w:rsidR="004F5284" w14:paraId="15EEDCF9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F6DC7D8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4198973D" w14:textId="46E05415" w:rsidR="004F5284" w:rsidRDefault="004F5284" w:rsidP="004F5284">
            <w:pPr>
              <w:pStyle w:val="TableParagraph"/>
              <w:tabs>
                <w:tab w:val="left" w:pos="988"/>
                <w:tab w:val="left" w:pos="1381"/>
                <w:tab w:val="left" w:pos="2632"/>
                <w:tab w:val="left" w:pos="2968"/>
                <w:tab w:val="left" w:pos="4119"/>
                <w:tab w:val="left" w:pos="5146"/>
              </w:tabs>
              <w:ind w:right="100"/>
              <w:rPr>
                <w:sz w:val="20"/>
              </w:rPr>
            </w:pPr>
            <w:r w:rsidRPr="0097227D">
              <w:rPr>
                <w:b/>
                <w:sz w:val="18"/>
                <w:szCs w:val="18"/>
              </w:rPr>
              <w:t xml:space="preserve">analiza </w:t>
            </w:r>
            <w:r w:rsidRPr="0097227D">
              <w:rPr>
                <w:sz w:val="18"/>
                <w:szCs w:val="18"/>
              </w:rPr>
              <w:t xml:space="preserve"> La Ética y la Moral teniendo como propósito ejercitar los  principios y valores de justicia, respeto, equidad  y    responsabilidad</w:t>
            </w:r>
          </w:p>
        </w:tc>
      </w:tr>
      <w:tr w:rsidR="004F5284" w14:paraId="672C1358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79FFFD2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2025DA15" w14:textId="270674A2" w:rsidR="004F5284" w:rsidRPr="00576B84" w:rsidRDefault="004F5284" w:rsidP="004F5284">
            <w:pPr>
              <w:pStyle w:val="TableParagraph"/>
              <w:spacing w:line="227" w:lineRule="exact"/>
              <w:jc w:val="both"/>
              <w:rPr>
                <w:sz w:val="18"/>
                <w:szCs w:val="18"/>
              </w:rPr>
            </w:pPr>
            <w:r w:rsidRPr="00C72872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>:</w:t>
            </w:r>
            <w:r w:rsidRPr="00C72872">
              <w:rPr>
                <w:sz w:val="18"/>
                <w:szCs w:val="18"/>
              </w:rPr>
              <w:t xml:space="preserve"> características esenciales en toda profesión</w:t>
            </w:r>
          </w:p>
        </w:tc>
      </w:tr>
      <w:tr w:rsidR="004F5284" w14:paraId="18C2016F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0EF0E42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14:paraId="0E02B40D" w14:textId="3DB53DDF" w:rsidR="004F5284" w:rsidRDefault="004F5284" w:rsidP="004F5284">
            <w:pPr>
              <w:pStyle w:val="TableParagraph"/>
              <w:spacing w:line="227" w:lineRule="exact"/>
              <w:rPr>
                <w:sz w:val="20"/>
              </w:rPr>
            </w:pPr>
            <w:r w:rsidRPr="00C72872">
              <w:rPr>
                <w:b/>
                <w:sz w:val="18"/>
                <w:szCs w:val="18"/>
              </w:rPr>
              <w:t>Discernir</w:t>
            </w:r>
            <w:r>
              <w:rPr>
                <w:b/>
                <w:sz w:val="18"/>
                <w:szCs w:val="18"/>
              </w:rPr>
              <w:t>:</w:t>
            </w:r>
            <w:r w:rsidRPr="00C72872">
              <w:rPr>
                <w:sz w:val="18"/>
                <w:szCs w:val="18"/>
              </w:rPr>
              <w:t xml:space="preserve"> deontología y sus teorías.</w:t>
            </w:r>
          </w:p>
        </w:tc>
      </w:tr>
      <w:tr w:rsidR="004F5284" w14:paraId="34179EE0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5BDC754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14:paraId="3C94D0B6" w14:textId="6D1377BD" w:rsidR="004F5284" w:rsidRPr="00576B84" w:rsidRDefault="004F5284" w:rsidP="004F5284">
            <w:pPr>
              <w:pStyle w:val="TableParagraph"/>
              <w:spacing w:line="230" w:lineRule="exact"/>
              <w:jc w:val="both"/>
              <w:rPr>
                <w:sz w:val="18"/>
                <w:szCs w:val="18"/>
              </w:rPr>
            </w:pPr>
            <w:r w:rsidRPr="001614A0">
              <w:rPr>
                <w:b/>
              </w:rPr>
              <w:t>I</w:t>
            </w:r>
            <w:r w:rsidRPr="001614A0">
              <w:rPr>
                <w:b/>
                <w:sz w:val="18"/>
                <w:szCs w:val="18"/>
              </w:rPr>
              <w:t>dentifica</w:t>
            </w:r>
            <w:r>
              <w:rPr>
                <w:sz w:val="18"/>
                <w:szCs w:val="18"/>
              </w:rPr>
              <w:t>:</w:t>
            </w:r>
            <w:r w:rsidRPr="001614A0">
              <w:rPr>
                <w:sz w:val="18"/>
                <w:szCs w:val="18"/>
              </w:rPr>
              <w:t xml:space="preserve"> personas en situación de discapacidad</w:t>
            </w:r>
          </w:p>
        </w:tc>
      </w:tr>
      <w:tr w:rsidR="004F5284" w14:paraId="6F12A527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936B92A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136A462B" w14:textId="1EE584CC" w:rsidR="004F5284" w:rsidRDefault="004F5284" w:rsidP="004F5284">
            <w:pPr>
              <w:pStyle w:val="TableParagraph"/>
              <w:rPr>
                <w:sz w:val="20"/>
              </w:rPr>
            </w:pPr>
            <w:r w:rsidRPr="001614A0">
              <w:rPr>
                <w:b/>
                <w:sz w:val="18"/>
                <w:szCs w:val="18"/>
              </w:rPr>
              <w:t>Encuentra</w:t>
            </w:r>
            <w:r>
              <w:rPr>
                <w:b/>
                <w:sz w:val="18"/>
                <w:szCs w:val="18"/>
              </w:rPr>
              <w:t>:</w:t>
            </w:r>
            <w:r w:rsidRPr="001614A0">
              <w:rPr>
                <w:sz w:val="18"/>
                <w:szCs w:val="18"/>
              </w:rPr>
              <w:t xml:space="preserve"> barreras de: respetos, discriminaciones, faltas de oportunidades diferencias género, aceptación, accesibilidad</w:t>
            </w:r>
          </w:p>
        </w:tc>
      </w:tr>
      <w:tr w:rsidR="004F5284" w14:paraId="08EB03D4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956B896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4EF4303A" w14:textId="662458C1" w:rsidR="004F5284" w:rsidRDefault="004F5284" w:rsidP="004F5284">
            <w:pPr>
              <w:pStyle w:val="TableParagraph"/>
              <w:spacing w:line="227" w:lineRule="exact"/>
              <w:rPr>
                <w:sz w:val="20"/>
              </w:rPr>
            </w:pPr>
            <w:r w:rsidRPr="003776C9">
              <w:rPr>
                <w:sz w:val="18"/>
                <w:szCs w:val="18"/>
              </w:rPr>
              <w:t>I</w:t>
            </w:r>
            <w:r w:rsidRPr="003776C9">
              <w:rPr>
                <w:b/>
                <w:sz w:val="18"/>
                <w:szCs w:val="18"/>
              </w:rPr>
              <w:t>dentifica</w:t>
            </w:r>
            <w:r w:rsidRPr="003776C9">
              <w:rPr>
                <w:sz w:val="18"/>
                <w:szCs w:val="18"/>
              </w:rPr>
              <w:t xml:space="preserve"> y caracteriza instituciones en relación a las personas en situación de discapacidad</w:t>
            </w:r>
            <w:r w:rsidRPr="003776C9">
              <w:rPr>
                <w:rFonts w:eastAsia="David"/>
                <w:sz w:val="18"/>
                <w:szCs w:val="18"/>
              </w:rPr>
              <w:t>.</w:t>
            </w:r>
          </w:p>
        </w:tc>
      </w:tr>
      <w:tr w:rsidR="004F5284" w14:paraId="318302D5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9EED" w14:textId="77777777" w:rsidR="004F5284" w:rsidRDefault="004F5284" w:rsidP="004F528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7247" w14:textId="1B6DCB5E" w:rsidR="004F5284" w:rsidRDefault="004F5284" w:rsidP="004F5284">
            <w:pPr>
              <w:pStyle w:val="TableParagraph"/>
              <w:spacing w:line="227" w:lineRule="exact"/>
              <w:rPr>
                <w:sz w:val="20"/>
              </w:rPr>
            </w:pPr>
            <w:r w:rsidRPr="003776C9">
              <w:rPr>
                <w:b/>
                <w:sz w:val="18"/>
                <w:szCs w:val="18"/>
              </w:rPr>
              <w:t xml:space="preserve">Identifica </w:t>
            </w:r>
            <w:r w:rsidRPr="003776C9">
              <w:rPr>
                <w:sz w:val="18"/>
                <w:szCs w:val="18"/>
              </w:rPr>
              <w:t>los derechos que justifican el desarrollo de las personas con discapacidad</w:t>
            </w:r>
          </w:p>
        </w:tc>
      </w:tr>
    </w:tbl>
    <w:p w14:paraId="593252F9" w14:textId="77777777" w:rsidR="004A3DFA" w:rsidRDefault="004A3DFA">
      <w:pPr>
        <w:sectPr w:rsidR="004A3DFA">
          <w:headerReference w:type="default" r:id="rId12"/>
          <w:footerReference w:type="default" r:id="rId13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7AA60E25" w14:textId="77777777" w:rsidR="004A3DFA" w:rsidRPr="003055C3" w:rsidRDefault="001F2626" w:rsidP="003055C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3055C3"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53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548"/>
        <w:gridCol w:w="1701"/>
        <w:gridCol w:w="2382"/>
        <w:gridCol w:w="1020"/>
        <w:gridCol w:w="2977"/>
        <w:gridCol w:w="1493"/>
        <w:gridCol w:w="1342"/>
        <w:gridCol w:w="3119"/>
      </w:tblGrid>
      <w:tr w:rsidR="004A3DFA" w14:paraId="33A3FCF1" w14:textId="77777777" w:rsidTr="00D0453A">
        <w:trPr>
          <w:cantSplit/>
          <w:trHeight w:val="83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798CAA" w14:textId="25D188E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D0453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IETIMOLOGIA DE LA DEONTOLOGIA</w:t>
            </w:r>
          </w:p>
          <w:p w14:paraId="05162CE7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C556E9" w14:textId="2E0A7565" w:rsidR="004A3DFA" w:rsidRDefault="001F2626" w:rsidP="00D0453A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</w:t>
            </w:r>
            <w:r w:rsidRPr="003055C3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:</w:t>
            </w:r>
            <w:r w:rsidR="00D0453A" w:rsidRPr="00D0453A">
              <w:rPr>
                <w:rFonts w:ascii="Arial Narrow" w:hAnsi="Arial Narrow"/>
                <w:b/>
                <w:i/>
              </w:rPr>
              <w:t xml:space="preserve"> El término deontología profesional hace referencia al conjunto de principios y reglas éticas que regulan y guían una actividad profesional. Estas normas determinan los deberes mínimamente exigibles a los profesionales en el desempeño de su actividad</w:t>
            </w:r>
          </w:p>
        </w:tc>
      </w:tr>
      <w:tr w:rsidR="004A3DFA" w14:paraId="7F487AEC" w14:textId="77777777" w:rsidTr="00503696">
        <w:trPr>
          <w:trHeight w:val="511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B6A4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99705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76F90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3BF8A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BDFAB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686C5E86" w14:textId="77777777" w:rsidTr="00503696">
        <w:trPr>
          <w:trHeight w:val="319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0A94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878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DCFC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91D0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B424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A622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8A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0453A" w14:paraId="67031E4F" w14:textId="77777777" w:rsidTr="00503696">
        <w:trPr>
          <w:trHeight w:val="3661"/>
        </w:trPr>
        <w:tc>
          <w:tcPr>
            <w:tcW w:w="7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31771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71EF1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7B4AFC08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6B3C21C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92A61BF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9F4B15B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B44C926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08E58F86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9BFBD8D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BD7BB10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E3043C9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3CA529F2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746FE09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98C5FEE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949244C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289A1" w14:textId="5E0734CD" w:rsidR="00D0453A" w:rsidRPr="00503696" w:rsidRDefault="00D0453A" w:rsidP="00D0453A">
            <w:pPr>
              <w:pStyle w:val="TableParagraph"/>
              <w:spacing w:before="10"/>
              <w:rPr>
                <w:rFonts w:ascii="Arial Narrow" w:hAnsi="Arial Narrow"/>
              </w:rPr>
            </w:pPr>
            <w:r w:rsidRPr="00503696">
              <w:rPr>
                <w:rFonts w:ascii="Arial Narrow" w:hAnsi="Arial Narrow"/>
              </w:rPr>
              <w:t>La ética</w:t>
            </w:r>
          </w:p>
          <w:p w14:paraId="4BF3AD0E" w14:textId="2EDEF0A5" w:rsidR="00D0453A" w:rsidRPr="00503696" w:rsidRDefault="00D0453A" w:rsidP="00D0453A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</w:p>
          <w:p w14:paraId="39C2AE47" w14:textId="7CA4A671" w:rsidR="00D0453A" w:rsidRPr="00503696" w:rsidRDefault="00D0453A" w:rsidP="00D0453A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53923649" w14:textId="09DC9F79" w:rsidR="00503696" w:rsidRDefault="00D0453A" w:rsidP="00D0453A">
            <w:pPr>
              <w:rPr>
                <w:rFonts w:ascii="Arial Narrow" w:eastAsia="Times New Roman" w:hAnsi="Arial Narrow"/>
                <w:lang w:eastAsia="es-PE"/>
              </w:rPr>
            </w:pPr>
            <w:r w:rsidRPr="00503696">
              <w:rPr>
                <w:rFonts w:ascii="Arial Narrow" w:hAnsi="Arial Narrow"/>
              </w:rPr>
              <w:t>La Moral</w:t>
            </w:r>
          </w:p>
          <w:p w14:paraId="3998FEFF" w14:textId="77777777" w:rsidR="00EC7CB0" w:rsidRDefault="00EC7CB0" w:rsidP="00503696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51486693" w14:textId="559AC23D" w:rsidR="00A31169" w:rsidRDefault="00503696" w:rsidP="00503696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>Etimología de la Deontología</w:t>
            </w:r>
          </w:p>
          <w:p w14:paraId="2D1A6F29" w14:textId="6A2738EE" w:rsidR="00A31169" w:rsidRDefault="00A31169" w:rsidP="00A31169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7DBFF5C6" w14:textId="48449BAC" w:rsidR="00A31169" w:rsidRDefault="00A31169" w:rsidP="00A31169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0B15014F" w14:textId="20E4FC6C" w:rsidR="00D0453A" w:rsidRPr="00A31169" w:rsidRDefault="00A31169" w:rsidP="00A31169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 xml:space="preserve">Diferencia entre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Etica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y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Deontologia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63C065" w14:textId="77777777" w:rsidR="00D0453A" w:rsidRPr="00503696" w:rsidRDefault="00D0453A" w:rsidP="00D0453A">
            <w:pPr>
              <w:pStyle w:val="Prrafodelista"/>
              <w:ind w:left="-4" w:firstLine="4"/>
              <w:jc w:val="both"/>
              <w:rPr>
                <w:rStyle w:val="apple-converted-space"/>
                <w:rFonts w:ascii="Arial Narrow" w:hAnsi="Arial Narrow"/>
                <w:color w:val="445555"/>
                <w:shd w:val="clear" w:color="auto" w:fill="FFFFFF"/>
              </w:rPr>
            </w:pPr>
            <w:r w:rsidRPr="00503696">
              <w:rPr>
                <w:rFonts w:ascii="Arial Narrow" w:hAnsi="Arial Narrow"/>
              </w:rPr>
              <w:t>Lee los contenidos</w:t>
            </w:r>
            <w:r w:rsidRPr="00503696">
              <w:rPr>
                <w:rFonts w:ascii="Arial Narrow" w:hAnsi="Arial Narrow"/>
                <w:color w:val="445555"/>
                <w:shd w:val="clear" w:color="auto" w:fill="FFFFFF"/>
              </w:rPr>
              <w:t xml:space="preserve"> </w:t>
            </w:r>
            <w:r w:rsidRPr="00503696">
              <w:rPr>
                <w:rStyle w:val="apple-converted-space"/>
                <w:rFonts w:ascii="Arial Narrow" w:hAnsi="Arial Narrow"/>
                <w:color w:val="445555"/>
                <w:shd w:val="clear" w:color="auto" w:fill="FFFFFF"/>
              </w:rPr>
              <w:t> </w:t>
            </w:r>
          </w:p>
          <w:p w14:paraId="7895A415" w14:textId="2412B53B" w:rsidR="00D0453A" w:rsidRPr="00503696" w:rsidRDefault="00D0453A" w:rsidP="00D0453A">
            <w:pPr>
              <w:rPr>
                <w:rFonts w:ascii="Arial Narrow" w:eastAsia="Times New Roman" w:hAnsi="Arial Narrow"/>
                <w:lang w:eastAsia="es-PE"/>
              </w:rPr>
            </w:pPr>
            <w:r w:rsidRPr="00503696">
              <w:rPr>
                <w:rFonts w:ascii="Arial Narrow" w:hAnsi="Arial Narrow"/>
                <w:color w:val="445555"/>
                <w:shd w:val="clear" w:color="auto" w:fill="FFFFFF"/>
              </w:rPr>
              <w:t>la</w:t>
            </w:r>
            <w:r w:rsidRPr="00503696">
              <w:rPr>
                <w:rStyle w:val="apple-converted-space"/>
                <w:rFonts w:ascii="Arial Narrow" w:hAnsi="Arial Narrow"/>
                <w:color w:val="445555"/>
                <w:shd w:val="clear" w:color="auto" w:fill="FFFFFF"/>
              </w:rPr>
              <w:t> </w:t>
            </w:r>
            <w:hyperlink r:id="rId14" w:history="1">
              <w:r w:rsidRPr="00503696">
                <w:rPr>
                  <w:rStyle w:val="Hipervnculo"/>
                  <w:rFonts w:ascii="Arial Narrow" w:hAnsi="Arial Narrow"/>
                  <w:color w:val="0D0D0D" w:themeColor="text1" w:themeTint="F2"/>
                  <w:u w:val="none"/>
                </w:rPr>
                <w:t>ética</w:t>
              </w:r>
            </w:hyperlink>
            <w:r w:rsidRPr="00503696">
              <w:rPr>
                <w:rStyle w:val="apple-converted-space"/>
                <w:rFonts w:ascii="Arial Narrow" w:hAnsi="Arial Narrow"/>
                <w:color w:val="0D0D0D" w:themeColor="text1" w:themeTint="F2"/>
                <w:shd w:val="clear" w:color="auto" w:fill="FFFFFF"/>
              </w:rPr>
              <w:t> </w:t>
            </w:r>
            <w:r w:rsidRPr="00503696">
              <w:rPr>
                <w:rFonts w:ascii="Arial Narrow" w:hAnsi="Arial Narrow"/>
                <w:color w:val="0D0D0D" w:themeColor="text1" w:themeTint="F2"/>
                <w:shd w:val="clear" w:color="auto" w:fill="FFFFFF"/>
              </w:rPr>
              <w:t>o</w:t>
            </w:r>
            <w:r w:rsidRPr="00503696">
              <w:rPr>
                <w:rStyle w:val="apple-converted-space"/>
                <w:rFonts w:ascii="Arial Narrow" w:hAnsi="Arial Narrow"/>
                <w:color w:val="0D0D0D" w:themeColor="text1" w:themeTint="F2"/>
                <w:shd w:val="clear" w:color="auto" w:fill="FFFFFF"/>
              </w:rPr>
              <w:t> </w:t>
            </w:r>
            <w:hyperlink r:id="rId15" w:history="1">
              <w:r w:rsidRPr="00503696">
                <w:rPr>
                  <w:rStyle w:val="Hipervnculo"/>
                  <w:rFonts w:ascii="Arial Narrow" w:hAnsi="Arial Narrow"/>
                  <w:color w:val="0D0D0D" w:themeColor="text1" w:themeTint="F2"/>
                  <w:u w:val="none"/>
                </w:rPr>
                <w:t>filosofía</w:t>
              </w:r>
            </w:hyperlink>
            <w:r w:rsidRPr="00503696">
              <w:rPr>
                <w:rStyle w:val="apple-converted-space"/>
                <w:rFonts w:ascii="Arial Narrow" w:hAnsi="Arial Narrow"/>
                <w:color w:val="0D0D0D" w:themeColor="text1" w:themeTint="F2"/>
                <w:shd w:val="clear" w:color="auto" w:fill="FFFFFF"/>
              </w:rPr>
              <w:t> </w:t>
            </w:r>
            <w:hyperlink r:id="rId16" w:history="1">
              <w:r w:rsidRPr="00503696">
                <w:rPr>
                  <w:rStyle w:val="Hipervnculo"/>
                  <w:rFonts w:ascii="Arial Narrow" w:hAnsi="Arial Narrow"/>
                  <w:color w:val="0D0D0D" w:themeColor="text1" w:themeTint="F2"/>
                  <w:u w:val="none"/>
                </w:rPr>
                <w:t>moral</w:t>
              </w:r>
            </w:hyperlink>
            <w:r w:rsidRPr="00503696">
              <w:rPr>
                <w:rStyle w:val="apple-converted-space"/>
                <w:rFonts w:ascii="Arial Narrow" w:hAnsi="Arial Narrow"/>
                <w:color w:val="445555"/>
                <w:shd w:val="clear" w:color="auto" w:fill="FFFFFF"/>
              </w:rPr>
              <w:t> </w:t>
            </w:r>
          </w:p>
          <w:p w14:paraId="7CBF4C6E" w14:textId="51E41A69" w:rsidR="00D0453A" w:rsidRPr="00503696" w:rsidRDefault="00D0453A" w:rsidP="00D0453A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36D61120" w14:textId="708EC598" w:rsidR="00503696" w:rsidRDefault="00D0453A" w:rsidP="00D0453A">
            <w:pPr>
              <w:rPr>
                <w:rFonts w:ascii="Arial Narrow" w:eastAsia="Times New Roman" w:hAnsi="Arial Narrow"/>
                <w:lang w:eastAsia="es-PE"/>
              </w:rPr>
            </w:pPr>
            <w:r w:rsidRPr="00503696">
              <w:rPr>
                <w:rFonts w:ascii="Arial Narrow" w:hAnsi="Arial Narrow"/>
                <w:color w:val="000000"/>
                <w:shd w:val="clear" w:color="auto" w:fill="FFFFFF"/>
              </w:rPr>
              <w:t>Analiza filósofo alemán Immanuel</w:t>
            </w:r>
            <w:r w:rsidRPr="00503696">
              <w:rPr>
                <w:rStyle w:val="apple-converted-space"/>
                <w:rFonts w:ascii="Arial Narrow" w:hAnsi="Arial Narrow"/>
                <w:color w:val="000000"/>
                <w:shd w:val="clear" w:color="auto" w:fill="FFFFFF"/>
              </w:rPr>
              <w:t> </w:t>
            </w:r>
            <w:hyperlink r:id="rId17" w:history="1">
              <w:r w:rsidRPr="00503696">
                <w:rPr>
                  <w:rStyle w:val="Hipervnculo"/>
                  <w:rFonts w:ascii="Arial Narrow" w:hAnsi="Arial Narrow"/>
                  <w:color w:val="0D0D0D" w:themeColor="text1" w:themeTint="F2"/>
                </w:rPr>
                <w:t>Kant</w:t>
              </w:r>
            </w:hyperlink>
            <w:r w:rsidRPr="00503696">
              <w:rPr>
                <w:rStyle w:val="apple-converted-space"/>
                <w:rFonts w:ascii="Arial Narrow" w:hAnsi="Arial Narrow"/>
                <w:color w:val="000000"/>
                <w:shd w:val="clear" w:color="auto" w:fill="FFFFFF"/>
              </w:rPr>
              <w:t> </w:t>
            </w:r>
            <w:r w:rsidRPr="00503696">
              <w:rPr>
                <w:rFonts w:ascii="Arial Narrow" w:hAnsi="Arial Narrow"/>
                <w:color w:val="000000"/>
                <w:shd w:val="clear" w:color="auto" w:fill="FFFFFF"/>
              </w:rPr>
              <w:t xml:space="preserve"> quien   nos habla sobre la moral</w:t>
            </w:r>
          </w:p>
          <w:p w14:paraId="6319BDCF" w14:textId="0C33F8B5" w:rsidR="00336838" w:rsidRDefault="00A31169" w:rsidP="00503696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>S</w:t>
            </w:r>
            <w:r w:rsidR="00503696" w:rsidRPr="00503696">
              <w:rPr>
                <w:rFonts w:ascii="Arial Narrow" w:hAnsi="Arial Narrow" w:cs="Arial"/>
                <w:color w:val="222222"/>
                <w:shd w:val="clear" w:color="auto" w:fill="FFFFFF"/>
              </w:rPr>
              <w:t>e centra en el análisis de los deberes y de los valores regidos por la moral. Se estudia al filósofo británico Jeremy Bentham.</w:t>
            </w:r>
          </w:p>
          <w:p w14:paraId="40D8E131" w14:textId="7F134A7C" w:rsidR="00D0453A" w:rsidRPr="00336838" w:rsidRDefault="00336838" w:rsidP="00336838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proofErr w:type="gramStart"/>
            <w:r w:rsidRPr="00336838">
              <w:rPr>
                <w:rFonts w:ascii="Arial Narrow" w:hAnsi="Arial Narrow" w:cs="Arial"/>
                <w:b/>
                <w:bCs/>
                <w:color w:val="222222"/>
                <w:shd w:val="clear" w:color="auto" w:fill="FFFFFF"/>
              </w:rPr>
              <w:t>deontología</w:t>
            </w:r>
            <w:proofErr w:type="gramEnd"/>
            <w:r w:rsidRPr="00336838">
              <w:rPr>
                <w:rFonts w:ascii="Arial Narrow" w:hAnsi="Arial Narrow" w:cs="Arial"/>
                <w:color w:val="222222"/>
                <w:shd w:val="clear" w:color="auto" w:fill="FFFFFF"/>
              </w:rPr>
              <w:t> es el conjunto de normas a seguir. Mientras que la </w:t>
            </w:r>
            <w:r w:rsidRPr="00336838">
              <w:rPr>
                <w:rFonts w:ascii="Arial Narrow" w:hAnsi="Arial Narrow" w:cs="Arial"/>
                <w:b/>
                <w:bCs/>
                <w:color w:val="222222"/>
                <w:shd w:val="clear" w:color="auto" w:fill="FFFFFF"/>
              </w:rPr>
              <w:t>ética</w:t>
            </w:r>
            <w:r w:rsidRPr="00336838">
              <w:rPr>
                <w:rFonts w:ascii="Arial Narrow" w:hAnsi="Arial Narrow" w:cs="Arial"/>
                <w:color w:val="222222"/>
                <w:shd w:val="clear" w:color="auto" w:fill="FFFFFF"/>
              </w:rPr>
              <w:t> no son unas normas impuestas, sino que son las situaciones que cada ser humano busca para poder decidir lo que está bien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A19AB" w14:textId="486DDA73" w:rsidR="00D0453A" w:rsidRPr="00503696" w:rsidRDefault="00D0453A" w:rsidP="00D0453A">
            <w:pPr>
              <w:rPr>
                <w:rFonts w:ascii="Arial Narrow" w:eastAsia="Times New Roman" w:hAnsi="Arial Narrow"/>
                <w:lang w:eastAsia="es-PE"/>
              </w:rPr>
            </w:pPr>
            <w:r w:rsidRPr="00503696">
              <w:rPr>
                <w:rFonts w:ascii="Arial Narrow" w:hAnsi="Arial Narrow"/>
              </w:rPr>
              <w:t>Se interesa por aprender cómo surge la ética.</w:t>
            </w:r>
          </w:p>
          <w:p w14:paraId="39624BE3" w14:textId="0B0622B4" w:rsidR="00D0453A" w:rsidRPr="00503696" w:rsidRDefault="00D0453A" w:rsidP="00D0453A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056E01B3" w14:textId="2D73705B" w:rsidR="00A31169" w:rsidRDefault="00D0453A" w:rsidP="00D0453A">
            <w:pPr>
              <w:rPr>
                <w:rFonts w:ascii="Arial Narrow" w:eastAsia="Times New Roman" w:hAnsi="Arial Narrow"/>
                <w:lang w:eastAsia="es-PE"/>
              </w:rPr>
            </w:pPr>
            <w:r w:rsidRPr="00503696">
              <w:rPr>
                <w:rFonts w:ascii="Arial Narrow" w:hAnsi="Arial Narrow"/>
                <w:color w:val="000000"/>
                <w:shd w:val="clear" w:color="auto" w:fill="FFFFFF"/>
              </w:rPr>
              <w:t>se interesó por el campo de la moral</w:t>
            </w:r>
          </w:p>
          <w:p w14:paraId="263282F8" w14:textId="77777777" w:rsidR="00A31169" w:rsidRDefault="00A31169" w:rsidP="00A31169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6208202B" w14:textId="01F10152" w:rsidR="00FE54B8" w:rsidRDefault="00A31169" w:rsidP="00A31169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>Propicia el interés del estudiante</w:t>
            </w:r>
          </w:p>
          <w:p w14:paraId="504A3BB4" w14:textId="77777777" w:rsidR="00D0453A" w:rsidRDefault="00D0453A" w:rsidP="00FE54B8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6F3CFAFB" w14:textId="77777777" w:rsidR="00FE54B8" w:rsidRDefault="00FE54B8" w:rsidP="00FE54B8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006F7E3B" w14:textId="40EA1539" w:rsidR="00FE54B8" w:rsidRPr="00FE54B8" w:rsidRDefault="00FE54B8" w:rsidP="00FE54B8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>Respeta las opiniones de sus compañeros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57A824" w14:textId="77777777" w:rsidR="00D0453A" w:rsidRDefault="00D0453A" w:rsidP="00D0453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24DA1996" w14:textId="77777777" w:rsidR="00D0453A" w:rsidRDefault="00D0453A" w:rsidP="00D0453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5E146549" w14:textId="77777777" w:rsidR="00D0453A" w:rsidRDefault="00D0453A" w:rsidP="00D0453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F7E7A89" w14:textId="77777777" w:rsidR="00D0453A" w:rsidRDefault="00D0453A" w:rsidP="00D0453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22FAB84" w14:textId="77777777" w:rsidR="00D0453A" w:rsidRDefault="00D0453A" w:rsidP="00D0453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9D3C750" w14:textId="77777777" w:rsidR="00D0453A" w:rsidRDefault="00D0453A" w:rsidP="00D0453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C92122C" w14:textId="77777777" w:rsidR="00D0453A" w:rsidRDefault="00D0453A" w:rsidP="00D0453A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ACFC7BF" w14:textId="77777777" w:rsidR="00D0453A" w:rsidRDefault="00D0453A" w:rsidP="00D0453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02ED934" w14:textId="77777777" w:rsidR="00D0453A" w:rsidRDefault="00D0453A" w:rsidP="00D0453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504F9288" w14:textId="77777777" w:rsidR="00D0453A" w:rsidRDefault="00D0453A" w:rsidP="00D0453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7B541F4" w14:textId="77777777" w:rsidR="00D0453A" w:rsidRDefault="00D0453A" w:rsidP="00D0453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AFD940" w14:textId="77777777" w:rsidR="00D0453A" w:rsidRDefault="00D0453A" w:rsidP="00D0453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82E3B26" w14:textId="77777777" w:rsidR="00D0453A" w:rsidRDefault="00D0453A" w:rsidP="00D0453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60A004E8" w14:textId="77777777" w:rsidR="00D0453A" w:rsidRDefault="00D0453A" w:rsidP="00D0453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055C3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8803A" w14:textId="7283F04B" w:rsidR="00D0453A" w:rsidRPr="00D0453A" w:rsidRDefault="00D0453A" w:rsidP="00D0453A">
            <w:pPr>
              <w:rPr>
                <w:rFonts w:ascii="Arial Narrow" w:hAnsi="Arial Narrow"/>
              </w:rPr>
            </w:pPr>
            <w:r w:rsidRPr="00D0453A">
              <w:rPr>
                <w:rFonts w:ascii="Arial Narrow" w:hAnsi="Arial Narrow"/>
                <w:b/>
              </w:rPr>
              <w:t xml:space="preserve">Define </w:t>
            </w:r>
            <w:r w:rsidRPr="00D0453A">
              <w:rPr>
                <w:rFonts w:ascii="Arial Narrow" w:hAnsi="Arial Narrow"/>
              </w:rPr>
              <w:t xml:space="preserve"> comprensivamente la ética encontrado confluencias, diferencias y confusiones con otras ciencias s</w:t>
            </w:r>
            <w:r>
              <w:rPr>
                <w:rFonts w:ascii="Arial Narrow" w:hAnsi="Arial Narrow"/>
              </w:rPr>
              <w:t>ociales y humanas.</w:t>
            </w:r>
          </w:p>
          <w:p w14:paraId="1D8DE126" w14:textId="09E485A0" w:rsidR="00A31169" w:rsidRDefault="00503696" w:rsidP="00D0453A">
            <w:pPr>
              <w:rPr>
                <w:rFonts w:ascii="Arial Narrow" w:hAnsi="Arial Narrow"/>
              </w:rPr>
            </w:pPr>
            <w:r w:rsidRPr="00503696">
              <w:rPr>
                <w:rFonts w:ascii="Arial Narrow" w:hAnsi="Arial Narrow"/>
                <w:b/>
              </w:rPr>
              <w:t>Identificar</w:t>
            </w:r>
            <w:r w:rsidRPr="00503696">
              <w:rPr>
                <w:rFonts w:ascii="Arial Narrow" w:hAnsi="Arial Narrow"/>
              </w:rPr>
              <w:t xml:space="preserve"> el marco social en que surge la moral  autores, claves, tomando como base la sociedad y la religión.</w:t>
            </w:r>
          </w:p>
          <w:p w14:paraId="1EE6F2FD" w14:textId="221D766D" w:rsidR="00336838" w:rsidRDefault="00A31169" w:rsidP="00A3116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shd w:val="clear" w:color="auto" w:fill="FFFFFF"/>
              </w:rPr>
              <w:t xml:space="preserve">Define la Deontología que </w:t>
            </w:r>
            <w:r w:rsidRPr="00A31169">
              <w:rPr>
                <w:rFonts w:ascii="Arial Narrow" w:hAnsi="Arial Narrow" w:cs="Helvetica"/>
                <w:shd w:val="clear" w:color="auto" w:fill="FFFFFF"/>
              </w:rPr>
              <w:t>es una rama de la Ética, cuyo objeto de estudio son los deberes morales.</w:t>
            </w:r>
          </w:p>
          <w:p w14:paraId="5F550558" w14:textId="36B38987" w:rsidR="00D0453A" w:rsidRPr="00336838" w:rsidRDefault="00336838" w:rsidP="003368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Diferencia entre </w:t>
            </w:r>
            <w:r w:rsidR="00044567">
              <w:rPr>
                <w:rFonts w:ascii="Arial Narrow" w:hAnsi="Arial Narrow"/>
              </w:rPr>
              <w:t>Deontología</w:t>
            </w:r>
            <w:r>
              <w:rPr>
                <w:rFonts w:ascii="Arial Narrow" w:hAnsi="Arial Narrow"/>
              </w:rPr>
              <w:t xml:space="preserve"> y </w:t>
            </w:r>
            <w:proofErr w:type="spellStart"/>
            <w:r>
              <w:rPr>
                <w:rFonts w:ascii="Arial Narrow" w:hAnsi="Arial Narrow"/>
              </w:rPr>
              <w:t>Etica</w:t>
            </w:r>
            <w:proofErr w:type="spellEnd"/>
          </w:p>
        </w:tc>
      </w:tr>
      <w:tr w:rsidR="00D0453A" w14:paraId="4A61ACEC" w14:textId="77777777" w:rsidTr="00D0453A">
        <w:trPr>
          <w:trHeight w:val="30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AE9CAE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DB334" w14:textId="77777777" w:rsidR="00D0453A" w:rsidRDefault="00D0453A" w:rsidP="00D0453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908C43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D0453A" w14:paraId="39DBAF15" w14:textId="77777777" w:rsidTr="00D0453A">
        <w:trPr>
          <w:trHeight w:val="249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33B79F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81916" w14:textId="77777777" w:rsidR="00D0453A" w:rsidRDefault="00D0453A" w:rsidP="00D0453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6863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807E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A5C82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D0453A" w14:paraId="16492895" w14:textId="77777777" w:rsidTr="00D0453A">
        <w:trPr>
          <w:trHeight w:val="265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D899E3" w14:textId="77777777" w:rsidR="00D0453A" w:rsidRDefault="00D0453A" w:rsidP="00D0453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46A75" w14:textId="77777777" w:rsidR="00D0453A" w:rsidRDefault="00D0453A" w:rsidP="00D0453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1844" w14:textId="77777777" w:rsidR="00D0453A" w:rsidRDefault="00D0453A" w:rsidP="00D0453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5340DC04" w14:textId="77777777" w:rsidR="00D0453A" w:rsidRDefault="00D0453A" w:rsidP="00D0453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7445" w14:textId="77777777" w:rsidR="00D0453A" w:rsidRDefault="00D0453A" w:rsidP="00D0453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58A6DB5" w14:textId="77777777" w:rsidR="00D0453A" w:rsidRDefault="00D0453A" w:rsidP="00D0453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F8F4C" w14:textId="77777777" w:rsidR="00D0453A" w:rsidRDefault="00D0453A" w:rsidP="00D0453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0FA6AB08" w14:textId="77777777" w:rsidR="004A3DFA" w:rsidRDefault="004A3DFA">
      <w:pPr>
        <w:rPr>
          <w:rFonts w:ascii="Arial Narrow" w:hAnsi="Arial Narrow"/>
        </w:rPr>
      </w:pPr>
    </w:p>
    <w:tbl>
      <w:tblPr>
        <w:tblW w:w="1495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238"/>
        <w:gridCol w:w="1575"/>
        <w:gridCol w:w="2535"/>
        <w:gridCol w:w="2315"/>
        <w:gridCol w:w="2363"/>
        <w:gridCol w:w="2126"/>
      </w:tblGrid>
      <w:tr w:rsidR="004A3DFA" w14:paraId="2DEAD272" w14:textId="77777777" w:rsidTr="00023585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FC0FA7" w14:textId="50A698E8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II:</w:t>
            </w:r>
            <w:r w:rsidR="00E0136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DEONTOLOGIA PROFESIONAL</w:t>
            </w:r>
          </w:p>
          <w:p w14:paraId="6BF1208E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7ACBD8" w14:textId="166D355B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29352C" w:rsidRPr="0029352C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D</w:t>
            </w:r>
            <w:r w:rsidR="0029352C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eontología P</w:t>
            </w:r>
            <w:r w:rsidR="0029352C" w:rsidRPr="0029352C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rofesional</w:t>
            </w:r>
          </w:p>
        </w:tc>
      </w:tr>
      <w:tr w:rsidR="004A3DFA" w14:paraId="74DF1E6E" w14:textId="77777777" w:rsidTr="00E01365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230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838AB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6CA46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EB15A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AA57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11F9E99E" w14:textId="77777777" w:rsidTr="00E01365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F4E1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59A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13A70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B69F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D324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1F7A5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D7D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2D2EC4" w14:paraId="51698130" w14:textId="77777777" w:rsidTr="00E01365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40BF2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B0992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2F3B0AE5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1DB967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5E5F77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735D652" w14:textId="77777777" w:rsidR="00E01365" w:rsidRDefault="00E01365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18110CD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3F6E67A2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98A7F8E" w14:textId="77777777" w:rsidR="00023585" w:rsidRDefault="00023585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14C2BED" w14:textId="77777777" w:rsidR="00023585" w:rsidRDefault="00023585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2ACF8CA" w14:textId="77777777" w:rsidR="00E01365" w:rsidRDefault="00E01365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23DE590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1B9C7D36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7C476D" w14:textId="77777777" w:rsidR="00023585" w:rsidRDefault="00023585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CB3D1E4" w14:textId="77777777" w:rsidR="00A5649F" w:rsidRDefault="00A5649F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988072D" w14:textId="77777777" w:rsidR="00A5649F" w:rsidRDefault="00A5649F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3CD0408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2E329" w14:textId="3C8C5CBC" w:rsidR="002D2EC4" w:rsidRPr="00E01365" w:rsidRDefault="0029352C" w:rsidP="00023585">
            <w:pPr>
              <w:rPr>
                <w:rFonts w:ascii="Arial Narrow" w:hAnsi="Arial Narrow"/>
              </w:rPr>
            </w:pPr>
            <w:r w:rsidRPr="00E01365">
              <w:rPr>
                <w:rFonts w:ascii="Arial Narrow" w:hAnsi="Arial Narrow"/>
              </w:rPr>
              <w:t>Que es una profesión</w:t>
            </w:r>
          </w:p>
          <w:p w14:paraId="06B97DD3" w14:textId="77777777" w:rsidR="00A862E7" w:rsidRPr="00E01365" w:rsidRDefault="00A862E7" w:rsidP="00023585">
            <w:pPr>
              <w:rPr>
                <w:rFonts w:ascii="Arial Narrow" w:hAnsi="Arial Narrow"/>
                <w:sz w:val="18"/>
                <w:lang w:eastAsia="es-PE" w:bidi="es-PE"/>
              </w:rPr>
            </w:pPr>
          </w:p>
          <w:p w14:paraId="1FC6C2C5" w14:textId="77777777" w:rsidR="00A273E5" w:rsidRPr="00E01365" w:rsidRDefault="00A273E5" w:rsidP="00A273E5">
            <w:pPr>
              <w:rPr>
                <w:rFonts w:ascii="Arial Narrow" w:hAnsi="Arial Narrow"/>
                <w:sz w:val="18"/>
              </w:rPr>
            </w:pPr>
          </w:p>
          <w:p w14:paraId="1C7FFEBB" w14:textId="77777777" w:rsidR="006F336A" w:rsidRPr="00E01365" w:rsidRDefault="006F336A" w:rsidP="006F336A">
            <w:pPr>
              <w:pStyle w:val="Ttulo5"/>
              <w:spacing w:before="300"/>
              <w:jc w:val="both"/>
              <w:rPr>
                <w:rFonts w:ascii="Arial Narrow" w:hAnsi="Arial Narrow"/>
                <w:color w:val="auto"/>
              </w:rPr>
            </w:pPr>
            <w:r w:rsidRPr="00E01365">
              <w:rPr>
                <w:rStyle w:val="Textoennegrita"/>
                <w:rFonts w:ascii="Arial Narrow" w:hAnsi="Arial Narrow"/>
                <w:b w:val="0"/>
                <w:bCs w:val="0"/>
                <w:color w:val="auto"/>
              </w:rPr>
              <w:t>La costumbre y la responsabilidad profesional</w:t>
            </w:r>
          </w:p>
          <w:p w14:paraId="776BEE96" w14:textId="77777777" w:rsidR="00E01365" w:rsidRPr="00E01365" w:rsidRDefault="00E01365" w:rsidP="006F336A">
            <w:pPr>
              <w:pStyle w:val="TableParagraph"/>
              <w:spacing w:before="105"/>
              <w:ind w:right="100"/>
              <w:contextualSpacing/>
              <w:jc w:val="both"/>
              <w:rPr>
                <w:rFonts w:ascii="Arial Narrow" w:hAnsi="Arial Narrow"/>
              </w:rPr>
            </w:pPr>
          </w:p>
          <w:p w14:paraId="40D12072" w14:textId="77777777" w:rsidR="00E01365" w:rsidRPr="00E01365" w:rsidRDefault="00E01365" w:rsidP="006F336A">
            <w:pPr>
              <w:pStyle w:val="TableParagraph"/>
              <w:spacing w:before="105"/>
              <w:ind w:right="100"/>
              <w:contextualSpacing/>
              <w:jc w:val="both"/>
              <w:rPr>
                <w:rFonts w:ascii="Arial Narrow" w:hAnsi="Arial Narrow"/>
              </w:rPr>
            </w:pPr>
          </w:p>
          <w:p w14:paraId="64F74CDB" w14:textId="77777777" w:rsidR="006F336A" w:rsidRPr="00E01365" w:rsidRDefault="006F336A" w:rsidP="006F336A">
            <w:pPr>
              <w:pStyle w:val="TableParagraph"/>
              <w:spacing w:before="105"/>
              <w:ind w:right="100"/>
              <w:contextualSpacing/>
              <w:jc w:val="both"/>
              <w:rPr>
                <w:rFonts w:ascii="Arial Narrow" w:hAnsi="Arial Narrow"/>
              </w:rPr>
            </w:pPr>
            <w:r w:rsidRPr="00E01365">
              <w:rPr>
                <w:rFonts w:ascii="Arial Narrow" w:hAnsi="Arial Narrow"/>
              </w:rPr>
              <w:t>Principios Deontológicos</w:t>
            </w:r>
          </w:p>
          <w:p w14:paraId="3CAE1859" w14:textId="77777777" w:rsidR="00A273E5" w:rsidRPr="00E01365" w:rsidRDefault="00A273E5" w:rsidP="00A273E5">
            <w:pPr>
              <w:rPr>
                <w:rFonts w:ascii="Arial Narrow" w:hAnsi="Arial Narrow"/>
                <w:sz w:val="18"/>
                <w:lang w:bidi="es-PE"/>
              </w:rPr>
            </w:pPr>
          </w:p>
          <w:p w14:paraId="6D718D08" w14:textId="77777777" w:rsidR="00A5649F" w:rsidRDefault="00A5649F" w:rsidP="006F336A">
            <w:pPr>
              <w:pStyle w:val="TableParagraph"/>
              <w:spacing w:before="105"/>
              <w:ind w:right="100"/>
              <w:contextualSpacing/>
              <w:jc w:val="both"/>
              <w:rPr>
                <w:rFonts w:ascii="Arial Narrow" w:hAnsi="Arial Narrow"/>
              </w:rPr>
            </w:pPr>
          </w:p>
          <w:p w14:paraId="383C4F1D" w14:textId="77777777" w:rsidR="00A5649F" w:rsidRDefault="00A5649F" w:rsidP="006F336A">
            <w:pPr>
              <w:pStyle w:val="TableParagraph"/>
              <w:spacing w:before="105"/>
              <w:ind w:right="100"/>
              <w:contextualSpacing/>
              <w:jc w:val="both"/>
              <w:rPr>
                <w:rFonts w:ascii="Arial Narrow" w:hAnsi="Arial Narrow"/>
              </w:rPr>
            </w:pPr>
          </w:p>
          <w:p w14:paraId="54EDA594" w14:textId="77777777" w:rsidR="006F336A" w:rsidRPr="00E01365" w:rsidRDefault="006F336A" w:rsidP="006F336A">
            <w:pPr>
              <w:pStyle w:val="TableParagraph"/>
              <w:spacing w:before="105"/>
              <w:ind w:right="100"/>
              <w:contextualSpacing/>
              <w:jc w:val="both"/>
              <w:rPr>
                <w:rFonts w:ascii="Arial Narrow" w:hAnsi="Arial Narrow"/>
              </w:rPr>
            </w:pPr>
            <w:r w:rsidRPr="00E01365">
              <w:rPr>
                <w:rFonts w:ascii="Arial Narrow" w:hAnsi="Arial Narrow"/>
              </w:rPr>
              <w:t>Emolumentos profesionales</w:t>
            </w:r>
          </w:p>
          <w:p w14:paraId="2DB228C2" w14:textId="4E3FCC69" w:rsidR="00A273E5" w:rsidRPr="00E01365" w:rsidRDefault="00A273E5" w:rsidP="00A273E5">
            <w:pPr>
              <w:rPr>
                <w:rFonts w:ascii="Arial Narrow" w:hAnsi="Arial Narrow"/>
                <w:lang w:eastAsia="es-PE" w:bidi="es-PE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482B54" w14:textId="57EA4424" w:rsidR="00023585" w:rsidRPr="00E01365" w:rsidRDefault="0029352C" w:rsidP="00E01365">
            <w:pPr>
              <w:jc w:val="both"/>
              <w:rPr>
                <w:rFonts w:ascii="Arial Narrow" w:hAnsi="Arial Narrow"/>
                <w:lang w:eastAsia="es-PE" w:bidi="es-PE"/>
              </w:rPr>
            </w:pPr>
            <w:proofErr w:type="gramStart"/>
            <w:r w:rsidRPr="00E01365">
              <w:rPr>
                <w:rFonts w:ascii="Arial Narrow" w:hAnsi="Arial Narrow" w:cs="Arial"/>
                <w:shd w:val="clear" w:color="auto" w:fill="FFFFFF"/>
              </w:rPr>
              <w:t>la</w:t>
            </w:r>
            <w:proofErr w:type="gramEnd"/>
            <w:r w:rsidRPr="00E01365">
              <w:rPr>
                <w:rFonts w:ascii="Arial Narrow" w:hAnsi="Arial Narrow" w:cs="Arial"/>
                <w:shd w:val="clear" w:color="auto" w:fill="FFFFFF"/>
              </w:rPr>
              <w:t> </w:t>
            </w:r>
            <w:r w:rsidRPr="00E01365">
              <w:rPr>
                <w:rFonts w:ascii="Arial Narrow" w:hAnsi="Arial Narrow" w:cs="Arial"/>
                <w:b/>
                <w:bCs/>
                <w:shd w:val="clear" w:color="auto" w:fill="FFFFFF"/>
              </w:rPr>
              <w:t>profesión</w:t>
            </w:r>
            <w:r w:rsidRPr="00E01365">
              <w:rPr>
                <w:rFonts w:ascii="Arial Narrow" w:hAnsi="Arial Narrow" w:cs="Arial"/>
                <w:shd w:val="clear" w:color="auto" w:fill="FFFFFF"/>
              </w:rPr>
              <w:t> hace referencia a la ocupación por la cual una persona se ha especializado, por ejemplo, un contador público, un médico o un abogado. Un </w:t>
            </w:r>
            <w:r w:rsidRPr="00E01365">
              <w:rPr>
                <w:rFonts w:ascii="Arial Narrow" w:hAnsi="Arial Narrow" w:cs="Arial"/>
                <w:b/>
                <w:bCs/>
                <w:shd w:val="clear" w:color="auto" w:fill="FFFFFF"/>
              </w:rPr>
              <w:t>profesional</w:t>
            </w:r>
            <w:r w:rsidRPr="00E01365">
              <w:rPr>
                <w:rFonts w:ascii="Arial Narrow" w:hAnsi="Arial Narrow" w:cs="Arial"/>
                <w:shd w:val="clear" w:color="auto" w:fill="FFFFFF"/>
              </w:rPr>
              <w:t> tiene el respaldo académico para realizar un trabajo específico</w:t>
            </w:r>
          </w:p>
          <w:p w14:paraId="5030BD79" w14:textId="667164AD" w:rsidR="00A862E7" w:rsidRPr="00E01365" w:rsidRDefault="006F336A" w:rsidP="00E01365">
            <w:pPr>
              <w:jc w:val="both"/>
              <w:rPr>
                <w:rFonts w:ascii="Arial Narrow" w:hAnsi="Arial Narrow"/>
                <w:lang w:eastAsia="es-PE" w:bidi="es-PE"/>
              </w:rPr>
            </w:pPr>
            <w:r w:rsidRPr="00E01365">
              <w:rPr>
                <w:rFonts w:ascii="Arial Narrow" w:hAnsi="Arial Narrow"/>
                <w:shd w:val="clear" w:color="auto" w:fill="FFFFFF"/>
              </w:rPr>
              <w:t>Las costumbres son normas que crea una sociedad y que le dan un hecho jurídico palpable. Tienen consecuencias cuando son violadas, al igual que ocurre con las leyes.</w:t>
            </w:r>
          </w:p>
          <w:p w14:paraId="31D67EB3" w14:textId="77777777" w:rsidR="00A273E5" w:rsidRPr="00E01365" w:rsidRDefault="00E01365" w:rsidP="00E01365">
            <w:pPr>
              <w:jc w:val="both"/>
              <w:rPr>
                <w:rFonts w:ascii="Arial Narrow" w:hAnsi="Arial Narrow"/>
                <w:shd w:val="clear" w:color="auto" w:fill="FFFFFF"/>
              </w:rPr>
            </w:pPr>
            <w:r w:rsidRPr="00E01365">
              <w:rPr>
                <w:rFonts w:ascii="Arial Narrow" w:hAnsi="Arial Narrow"/>
                <w:shd w:val="clear" w:color="auto" w:fill="FFFFFF"/>
              </w:rPr>
              <w:t>Tener presente las características del código deontológico, juntos con sus criterios, normas y valores.</w:t>
            </w:r>
          </w:p>
          <w:p w14:paraId="6963AE77" w14:textId="6BDF9981" w:rsidR="00E01365" w:rsidRPr="00E01365" w:rsidRDefault="00E01365" w:rsidP="00E01365">
            <w:pPr>
              <w:jc w:val="both"/>
              <w:rPr>
                <w:rFonts w:ascii="Arial Narrow" w:hAnsi="Arial Narrow"/>
                <w:lang w:eastAsia="es-PE" w:bidi="es-PE"/>
              </w:rPr>
            </w:pPr>
            <w:r w:rsidRPr="00E01365">
              <w:rPr>
                <w:rFonts w:ascii="Arial Narrow" w:hAnsi="Arial Narrow" w:cs="Arial"/>
                <w:shd w:val="clear" w:color="auto" w:fill="FFFFFF"/>
              </w:rPr>
              <w:t>Aunque estas denominaciones varían según las disposiciones administrativas de cada país y época,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D6C8B" w14:textId="13860194" w:rsidR="00A273E5" w:rsidRPr="00E01365" w:rsidRDefault="00FF559B" w:rsidP="00023585">
            <w:pPr>
              <w:rPr>
                <w:rFonts w:ascii="Arial Narrow" w:hAnsi="Arial Narrow"/>
                <w:lang w:eastAsia="es-PE" w:bidi="es-PE"/>
              </w:rPr>
            </w:pPr>
            <w:r w:rsidRPr="00E01365">
              <w:rPr>
                <w:rFonts w:ascii="Arial Narrow" w:hAnsi="Arial Narrow"/>
              </w:rPr>
              <w:t>Valora  el rol del profesional como parte  de la sociedad</w:t>
            </w:r>
          </w:p>
          <w:p w14:paraId="1DBADCA6" w14:textId="77777777" w:rsidR="006F336A" w:rsidRPr="00E01365" w:rsidRDefault="006F336A" w:rsidP="00A273E5">
            <w:pPr>
              <w:pStyle w:val="TableParagraph"/>
              <w:spacing w:before="1"/>
              <w:rPr>
                <w:rFonts w:ascii="Arial Narrow" w:hAnsi="Arial Narrow"/>
              </w:rPr>
            </w:pPr>
          </w:p>
          <w:p w14:paraId="10D13352" w14:textId="77777777" w:rsidR="00A273E5" w:rsidRPr="00E01365" w:rsidRDefault="00A273E5" w:rsidP="00A273E5">
            <w:pPr>
              <w:pStyle w:val="TableParagraph"/>
              <w:spacing w:before="1"/>
              <w:rPr>
                <w:rFonts w:ascii="Arial Narrow" w:hAnsi="Arial Narrow"/>
              </w:rPr>
            </w:pPr>
            <w:r w:rsidRPr="00E01365">
              <w:rPr>
                <w:rFonts w:ascii="Arial Narrow" w:hAnsi="Arial Narrow"/>
              </w:rPr>
              <w:t>Propicia el interés de los estudiantes</w:t>
            </w:r>
          </w:p>
          <w:p w14:paraId="3E7F4A6C" w14:textId="77777777" w:rsidR="00A273E5" w:rsidRPr="00E01365" w:rsidRDefault="00A273E5" w:rsidP="00023585">
            <w:pPr>
              <w:rPr>
                <w:rFonts w:ascii="Arial Narrow" w:hAnsi="Arial Narrow"/>
                <w:lang w:eastAsia="es-PE" w:bidi="es-PE"/>
              </w:rPr>
            </w:pPr>
          </w:p>
          <w:p w14:paraId="06540044" w14:textId="77777777" w:rsidR="00A273E5" w:rsidRPr="00E01365" w:rsidRDefault="00A273E5" w:rsidP="00023585">
            <w:pPr>
              <w:rPr>
                <w:rFonts w:ascii="Arial Narrow" w:hAnsi="Arial Narrow"/>
                <w:lang w:eastAsia="es-PE" w:bidi="es-PE"/>
              </w:rPr>
            </w:pPr>
          </w:p>
          <w:p w14:paraId="55CB0B25" w14:textId="0FC844D2" w:rsidR="00A273E5" w:rsidRPr="00023585" w:rsidRDefault="00A273E5" w:rsidP="00023585">
            <w:pPr>
              <w:rPr>
                <w:rFonts w:ascii="Arial Narrow" w:hAnsi="Arial Narrow"/>
                <w:lang w:eastAsia="es-PE" w:bidi="es-PE"/>
              </w:rPr>
            </w:pPr>
            <w:r w:rsidRPr="00E01365">
              <w:rPr>
                <w:rFonts w:ascii="Arial Narrow" w:hAnsi="Arial Narrow"/>
              </w:rPr>
              <w:t>Valora  el rol del profesional como parte  de la sociedad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777FED" w14:textId="77777777" w:rsidR="002D2EC4" w:rsidRPr="00023585" w:rsidRDefault="002D2EC4" w:rsidP="002D2EC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2873A01C" w14:textId="77777777" w:rsidR="002D2EC4" w:rsidRPr="00023585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76D2130F" w14:textId="77777777" w:rsidR="002D2EC4" w:rsidRPr="00023585" w:rsidRDefault="002D2EC4" w:rsidP="002D2EC4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320BD3" w14:textId="77777777" w:rsidR="002D2EC4" w:rsidRPr="00023585" w:rsidRDefault="002D2EC4" w:rsidP="002D2EC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EFC94B7" w14:textId="77777777" w:rsidR="002D2EC4" w:rsidRPr="00023585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AE1FC14" w14:textId="77777777" w:rsidR="002D2EC4" w:rsidRPr="00023585" w:rsidRDefault="002D2EC4" w:rsidP="002D2EC4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A909608" w14:textId="77777777" w:rsidR="002D2EC4" w:rsidRPr="00023585" w:rsidRDefault="002D2EC4" w:rsidP="002D2EC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27D89A08" w14:textId="77777777" w:rsidR="002D2EC4" w:rsidRPr="00023585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3B99F8AD" w14:textId="77777777" w:rsidR="002D2EC4" w:rsidRPr="00023585" w:rsidRDefault="002D2EC4" w:rsidP="002D2EC4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E5E189" w14:textId="77777777" w:rsidR="002D2EC4" w:rsidRPr="00023585" w:rsidRDefault="002D2EC4" w:rsidP="002D2EC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3A0A12B2" w14:textId="77777777" w:rsidR="002D2EC4" w:rsidRPr="00023585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2F7C0CE8" w14:textId="77777777" w:rsidR="002D2EC4" w:rsidRPr="00023585" w:rsidRDefault="002D2EC4" w:rsidP="002D2EC4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507FCBE" w14:textId="77777777" w:rsidR="002D2EC4" w:rsidRPr="00023585" w:rsidRDefault="002D2EC4" w:rsidP="002D2EC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E933" w14:textId="5328DB0D" w:rsidR="00A273E5" w:rsidRDefault="00FF559B" w:rsidP="00023585">
            <w:pPr>
              <w:rPr>
                <w:rFonts w:ascii="Arial Narrow" w:eastAsia="Times New Roman" w:hAnsi="Arial Narrow"/>
                <w:lang w:val="es-ES" w:eastAsia="es-PE"/>
              </w:rPr>
            </w:pPr>
            <w:r>
              <w:rPr>
                <w:rFonts w:ascii="Arial Narrow" w:eastAsia="Times New Roman" w:hAnsi="Arial Narrow"/>
                <w:lang w:val="es-ES" w:eastAsia="es-PE"/>
              </w:rPr>
              <w:t xml:space="preserve">Define que es una </w:t>
            </w:r>
            <w:r w:rsidR="00E01365">
              <w:rPr>
                <w:rFonts w:ascii="Arial Narrow" w:eastAsia="Times New Roman" w:hAnsi="Arial Narrow"/>
                <w:lang w:val="es-ES" w:eastAsia="es-PE"/>
              </w:rPr>
              <w:t>profesión</w:t>
            </w:r>
          </w:p>
          <w:p w14:paraId="0865F41E" w14:textId="77777777" w:rsidR="00A273E5" w:rsidRDefault="00A273E5" w:rsidP="00023585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5F25BE80" w14:textId="0E0B2D64" w:rsidR="00A273E5" w:rsidRPr="00E01365" w:rsidRDefault="006F336A" w:rsidP="00023585">
            <w:pPr>
              <w:rPr>
                <w:rFonts w:ascii="Arial Narrow" w:eastAsia="Times New Roman" w:hAnsi="Arial Narrow"/>
                <w:lang w:val="es-ES" w:eastAsia="es-PE"/>
              </w:rPr>
            </w:pPr>
            <w:r w:rsidRPr="00E01365">
              <w:rPr>
                <w:rFonts w:ascii="Arial Narrow" w:hAnsi="Arial Narrow"/>
              </w:rPr>
              <w:t>Análisis y solución de problema</w:t>
            </w:r>
          </w:p>
          <w:p w14:paraId="0DF6ED33" w14:textId="77777777" w:rsidR="00A273E5" w:rsidRDefault="00A273E5" w:rsidP="00023585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242C4540" w14:textId="7AA0184E" w:rsidR="00A5649F" w:rsidRDefault="00A5649F" w:rsidP="006F336A">
            <w:pPr>
              <w:pStyle w:val="TableParagraph"/>
              <w:spacing w:before="7"/>
              <w:rPr>
                <w:rFonts w:ascii="Arial Narrow" w:eastAsia="Times New Roman" w:hAnsi="Arial Narrow"/>
                <w:lang w:val="es-ES"/>
              </w:rPr>
            </w:pPr>
            <w:r w:rsidRPr="00A5649F">
              <w:rPr>
                <w:rFonts w:ascii="Arial Narrow" w:hAnsi="Arial Narrow"/>
              </w:rPr>
              <w:t>Trabajo en equipo y compañerismo</w:t>
            </w:r>
          </w:p>
          <w:p w14:paraId="6AD155F4" w14:textId="7BDB67F3" w:rsidR="00A5649F" w:rsidRDefault="00A5649F" w:rsidP="00A5649F">
            <w:pPr>
              <w:rPr>
                <w:lang w:val="es-ES" w:eastAsia="es-PE" w:bidi="es-PE"/>
              </w:rPr>
            </w:pPr>
          </w:p>
          <w:p w14:paraId="2B2FCE4A" w14:textId="625F23D0" w:rsidR="00A273E5" w:rsidRPr="00A5649F" w:rsidRDefault="00A5649F" w:rsidP="00A5649F">
            <w:pPr>
              <w:rPr>
                <w:lang w:val="es-ES" w:eastAsia="es-PE" w:bidi="es-PE"/>
              </w:rPr>
            </w:pPr>
            <w:r>
              <w:rPr>
                <w:lang w:val="es-ES" w:eastAsia="es-PE" w:bidi="es-PE"/>
              </w:rPr>
              <w:t>Define el concepto de emolumentos profesionales</w:t>
            </w:r>
          </w:p>
        </w:tc>
      </w:tr>
      <w:tr w:rsidR="002D2EC4" w14:paraId="31A4AC0C" w14:textId="77777777" w:rsidTr="00023585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DFF94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2B53E" w14:textId="77777777" w:rsidR="002D2EC4" w:rsidRDefault="002D2EC4" w:rsidP="002D2EC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3FFB9F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D2EC4" w14:paraId="3846D60B" w14:textId="77777777" w:rsidTr="00023585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69256D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D7905" w14:textId="77777777" w:rsidR="002D2EC4" w:rsidRDefault="002D2EC4" w:rsidP="002D2EC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BE62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A253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C1322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D2EC4" w14:paraId="0BA600E3" w14:textId="77777777" w:rsidTr="00023585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8E43E8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FE1F0" w14:textId="77777777" w:rsidR="002D2EC4" w:rsidRDefault="002D2EC4" w:rsidP="002D2EC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990B" w14:textId="77777777" w:rsidR="002D2EC4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53CB0134" w14:textId="77777777" w:rsidR="002D2EC4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094D" w14:textId="77777777" w:rsidR="002D2EC4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6C43878B" w14:textId="77777777" w:rsidR="002D2EC4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3BEA7" w14:textId="77777777" w:rsidR="002D2EC4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7A7CAD73" w14:textId="77777777" w:rsidR="004A3DFA" w:rsidRDefault="004A3DFA">
      <w:pPr>
        <w:rPr>
          <w:rFonts w:ascii="Arial Narrow" w:hAnsi="Arial Narrow"/>
        </w:rPr>
      </w:pPr>
    </w:p>
    <w:p w14:paraId="1C16FC55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806"/>
        <w:gridCol w:w="1004"/>
        <w:gridCol w:w="1847"/>
        <w:gridCol w:w="2411"/>
        <w:gridCol w:w="598"/>
        <w:gridCol w:w="1890"/>
        <w:gridCol w:w="2261"/>
      </w:tblGrid>
      <w:tr w:rsidR="004A3DFA" w14:paraId="7F61449E" w14:textId="77777777" w:rsidTr="00BB42E1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DAFD8E" w14:textId="1EF8CC2A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  <w:r w:rsidR="00BB42E1">
              <w:rPr>
                <w:b/>
              </w:rPr>
              <w:t xml:space="preserve"> CODIGOS DEONTOLOGICOS</w:t>
            </w:r>
          </w:p>
          <w:p w14:paraId="443DFEA9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5F7D94" w14:textId="25D3D966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8393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B42E1">
              <w:rPr>
                <w:rFonts w:ascii="Arial Narrow" w:hAnsi="Arial Narrow"/>
                <w:b/>
              </w:rPr>
              <w:t>CODIGOS DEONTOLOGICOS</w:t>
            </w:r>
          </w:p>
        </w:tc>
      </w:tr>
      <w:tr w:rsidR="004A3DFA" w14:paraId="76F7E7CF" w14:textId="77777777" w:rsidTr="00BB42E1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67E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A897D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D57F7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882EA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73AE7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5EBB7864" w14:textId="77777777" w:rsidTr="00BB42E1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4EA5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9BB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48975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2D8F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A7F4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E2ABA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EB9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RPr="0068393D" w14:paraId="642464AA" w14:textId="77777777" w:rsidTr="00BB42E1">
        <w:trPr>
          <w:trHeight w:val="2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6816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FC2A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7C1AB1C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EF2FCC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7099D5F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8FE7026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722A23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76B5F51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DEB0368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D17ADD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C71D2D6" w14:textId="77777777" w:rsidR="00DC2AD8" w:rsidRDefault="00DC2AD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D89514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57FFA81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0DCEE7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121B29E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CCA68D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5E08D5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B7630" w14:textId="77777777" w:rsidR="00BB42E1" w:rsidRPr="004F5284" w:rsidRDefault="00BB42E1" w:rsidP="00BB42E1">
            <w:pPr>
              <w:pStyle w:val="TableParagraph"/>
              <w:jc w:val="both"/>
              <w:rPr>
                <w:rFonts w:ascii="Arial Narrow" w:hAnsi="Arial Narrow"/>
              </w:rPr>
            </w:pPr>
            <w:r w:rsidRPr="004F5284">
              <w:rPr>
                <w:rFonts w:ascii="Arial Narrow" w:hAnsi="Arial Narrow"/>
              </w:rPr>
              <w:t>Definición y condiciones de los códigos deontológicos</w:t>
            </w:r>
          </w:p>
          <w:p w14:paraId="129C112A" w14:textId="5A76D806" w:rsidR="00BB42E1" w:rsidRDefault="00BB42E1" w:rsidP="00C557A3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1C4A3CAB" w14:textId="67062178" w:rsidR="00BB42E1" w:rsidRDefault="00BB42E1" w:rsidP="00BB42E1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13FEA846" w14:textId="77777777" w:rsidR="00BB42E1" w:rsidRPr="004F5284" w:rsidRDefault="00BB42E1" w:rsidP="00BB42E1">
            <w:pPr>
              <w:pStyle w:val="TableParagraph"/>
              <w:jc w:val="both"/>
              <w:rPr>
                <w:rFonts w:ascii="Arial Narrow" w:hAnsi="Arial Narrow"/>
              </w:rPr>
            </w:pPr>
            <w:r w:rsidRPr="004F5284">
              <w:rPr>
                <w:rFonts w:ascii="Arial Narrow" w:hAnsi="Arial Narrow"/>
              </w:rPr>
              <w:t>Colegios profesionales</w:t>
            </w:r>
          </w:p>
          <w:p w14:paraId="713EDF05" w14:textId="70657192" w:rsidR="00BB42E1" w:rsidRDefault="00BB42E1" w:rsidP="00BB42E1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7EC2EE17" w14:textId="1734D288" w:rsidR="00BB42E1" w:rsidRDefault="00BB42E1" w:rsidP="00BB42E1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2204B64D" w14:textId="77777777" w:rsidR="00BB42E1" w:rsidRDefault="00BB42E1" w:rsidP="00BB42E1">
            <w:pPr>
              <w:pStyle w:val="TableParagraph"/>
              <w:jc w:val="both"/>
              <w:rPr>
                <w:rFonts w:ascii="Arial Narrow" w:hAnsi="Arial Narrow"/>
              </w:rPr>
            </w:pPr>
          </w:p>
          <w:p w14:paraId="45BC89D0" w14:textId="77777777" w:rsidR="00DC2AD8" w:rsidRDefault="00DC2AD8" w:rsidP="00BB42E1">
            <w:pPr>
              <w:pStyle w:val="TableParagraph"/>
              <w:jc w:val="both"/>
              <w:rPr>
                <w:rFonts w:ascii="Arial Narrow" w:hAnsi="Arial Narrow"/>
              </w:rPr>
            </w:pPr>
          </w:p>
          <w:p w14:paraId="46E6FC2B" w14:textId="6FE85E9F" w:rsidR="00BB42E1" w:rsidRPr="004F5284" w:rsidRDefault="003C151E" w:rsidP="00BB42E1">
            <w:pPr>
              <w:pStyle w:val="TableParagraph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Legislación de los Colegios Profesionales</w:t>
            </w:r>
          </w:p>
          <w:p w14:paraId="607D6DB7" w14:textId="040CAE2A" w:rsidR="00BB42E1" w:rsidRDefault="00BB42E1" w:rsidP="00BB42E1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75824644" w14:textId="21CE83B5" w:rsidR="00BB42E1" w:rsidRDefault="00BB42E1" w:rsidP="00BB42E1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06E1FF2A" w14:textId="7740BABD" w:rsidR="00BB42E1" w:rsidRPr="004F5284" w:rsidRDefault="003C151E" w:rsidP="00BB42E1">
            <w:pPr>
              <w:pStyle w:val="TableParagraph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SimSun"/>
                <w:lang w:bidi="ar-SA"/>
              </w:rPr>
              <w:t>Ética Profesional</w:t>
            </w:r>
          </w:p>
          <w:p w14:paraId="175DDC88" w14:textId="77777777" w:rsidR="00F52D99" w:rsidRPr="00BB42E1" w:rsidRDefault="00F52D99" w:rsidP="00BB42E1">
            <w:pPr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0692C0" w14:textId="6F255D48" w:rsidR="00BB42E1" w:rsidRPr="00DC2AD8" w:rsidRDefault="00BB42E1" w:rsidP="00BB42E1">
            <w:pPr>
              <w:pStyle w:val="TableParagraph"/>
              <w:jc w:val="both"/>
              <w:rPr>
                <w:rFonts w:ascii="Arial Narrow" w:hAnsi="Arial Narrow"/>
                <w:color w:val="202020"/>
                <w:shd w:val="clear" w:color="auto" w:fill="FFFFFF"/>
              </w:rPr>
            </w:pPr>
            <w:r w:rsidRPr="00DC2AD8">
              <w:rPr>
                <w:rFonts w:ascii="Arial Narrow" w:hAnsi="Arial Narrow"/>
                <w:color w:val="202020"/>
                <w:shd w:val="clear" w:color="auto" w:fill="FFFFFF"/>
              </w:rPr>
              <w:t>Todo grupo profesional trata de mantener determinados niveles de exigencia, de competencia y de calidad en el trabajo.</w:t>
            </w:r>
          </w:p>
          <w:p w14:paraId="42BA91DE" w14:textId="77777777" w:rsidR="00DC2AD8" w:rsidRPr="00DC2AD8" w:rsidRDefault="00DC2AD8" w:rsidP="00BB42E1">
            <w:pPr>
              <w:pStyle w:val="TableParagraph"/>
              <w:jc w:val="both"/>
              <w:rPr>
                <w:rFonts w:ascii="Arial Narrow" w:hAnsi="Arial Narrow"/>
              </w:rPr>
            </w:pPr>
          </w:p>
          <w:p w14:paraId="2912F10B" w14:textId="77777777" w:rsidR="00F52D99" w:rsidRPr="00DC2AD8" w:rsidRDefault="00BB42E1" w:rsidP="0068393D">
            <w:pPr>
              <w:rPr>
                <w:rFonts w:ascii="Arial Narrow" w:hAnsi="Arial Narrow"/>
                <w:color w:val="202020"/>
                <w:shd w:val="clear" w:color="auto" w:fill="FFFFFF"/>
              </w:rPr>
            </w:pPr>
            <w:r w:rsidRPr="00DC2AD8">
              <w:rPr>
                <w:rFonts w:ascii="Arial Narrow" w:hAnsi="Arial Narrow"/>
                <w:color w:val="202020"/>
                <w:shd w:val="clear" w:color="auto" w:fill="FFFFFF"/>
              </w:rPr>
              <w:t>Los Colegios Profesionales, tal como los define la ley, son “corporaciones de derecho público, amparadas por la ley y reconocidas por el Estado,</w:t>
            </w:r>
          </w:p>
          <w:p w14:paraId="7F897C25" w14:textId="77777777" w:rsidR="003C151E" w:rsidRPr="00DC2AD8" w:rsidRDefault="003C151E" w:rsidP="0068393D">
            <w:pPr>
              <w:rPr>
                <w:rFonts w:ascii="Arial Narrow" w:hAnsi="Arial Narrow"/>
                <w:color w:val="202020"/>
                <w:shd w:val="clear" w:color="auto" w:fill="FFFFFF"/>
              </w:rPr>
            </w:pPr>
            <w:r w:rsidRPr="00DC2AD8">
              <w:rPr>
                <w:rFonts w:ascii="Arial Narrow" w:hAnsi="Arial Narrow"/>
                <w:color w:val="202020"/>
                <w:shd w:val="clear" w:color="auto" w:fill="FFFFFF"/>
              </w:rPr>
              <w:t>La legislación vigente sobre los colegios profesionales data de 1974, con la Ley 2/1974 de 13 de febrero sobre colegios profesionales.</w:t>
            </w:r>
          </w:p>
          <w:p w14:paraId="084B2CB6" w14:textId="7A8DFC5E" w:rsidR="00DC2AD8" w:rsidRPr="0068393D" w:rsidRDefault="00DC2AD8" w:rsidP="0068393D">
            <w:pPr>
              <w:rPr>
                <w:rFonts w:ascii="Arial Narrow" w:eastAsia="Times New Roman" w:hAnsi="Arial Narrow"/>
                <w:lang w:eastAsia="es-PE"/>
              </w:rPr>
            </w:pPr>
            <w:r w:rsidRPr="00DC2AD8">
              <w:rPr>
                <w:rFonts w:ascii="Arial Narrow" w:hAnsi="Arial Narrow" w:cs="Arial"/>
                <w:color w:val="222222"/>
                <w:shd w:val="clear" w:color="auto" w:fill="FFFFFF"/>
              </w:rPr>
              <w:t>La </w:t>
            </w:r>
            <w:r w:rsidRPr="00DC2AD8">
              <w:rPr>
                <w:rFonts w:ascii="Arial Narrow" w:hAnsi="Arial Narrow" w:cs="Arial"/>
                <w:b/>
                <w:bCs/>
                <w:color w:val="222222"/>
                <w:shd w:val="clear" w:color="auto" w:fill="FFFFFF"/>
              </w:rPr>
              <w:t>ética profesional</w:t>
            </w:r>
            <w:r w:rsidRPr="00DC2AD8">
              <w:rPr>
                <w:rFonts w:ascii="Arial Narrow" w:hAnsi="Arial Narrow" w:cs="Arial"/>
                <w:color w:val="222222"/>
                <w:shd w:val="clear" w:color="auto" w:fill="FFFFFF"/>
              </w:rPr>
              <w:t> consiste en un conjunto de normas y valores que rigen el actuar de los trabajadores en una organización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9CACB3" w14:textId="77777777" w:rsidR="00C557A3" w:rsidRPr="00DC2AD8" w:rsidRDefault="00A273E5" w:rsidP="0068393D">
            <w:pPr>
              <w:rPr>
                <w:rFonts w:ascii="Arial Narrow" w:hAnsi="Arial Narrow" w:cs="Arial"/>
              </w:rPr>
            </w:pPr>
            <w:r w:rsidRPr="00DC2AD8">
              <w:rPr>
                <w:rFonts w:ascii="Arial Narrow" w:hAnsi="Arial Narrow" w:cs="Arial"/>
              </w:rPr>
              <w:t>Desarrollo de espíritu analítico-crítico.</w:t>
            </w:r>
          </w:p>
          <w:p w14:paraId="70D18457" w14:textId="77777777" w:rsidR="00F52D99" w:rsidRPr="00DC2AD8" w:rsidRDefault="00F52D99" w:rsidP="00F52D99">
            <w:pPr>
              <w:rPr>
                <w:rFonts w:ascii="Arial Narrow" w:hAnsi="Arial Narrow" w:cs="Arial"/>
              </w:rPr>
            </w:pPr>
          </w:p>
          <w:p w14:paraId="7B019FFC" w14:textId="77777777" w:rsidR="00F52D99" w:rsidRPr="00DC2AD8" w:rsidRDefault="00F52D99" w:rsidP="00F52D99">
            <w:pPr>
              <w:rPr>
                <w:rFonts w:ascii="Arial Narrow" w:hAnsi="Arial Narrow" w:cs="Arial"/>
              </w:rPr>
            </w:pPr>
            <w:r w:rsidRPr="00DC2AD8">
              <w:rPr>
                <w:rFonts w:ascii="Arial Narrow" w:hAnsi="Arial Narrow" w:cs="Arial"/>
              </w:rPr>
              <w:t>Seguridad personal para argumentar y debatir sus ideas</w:t>
            </w:r>
          </w:p>
          <w:p w14:paraId="6A49E71F" w14:textId="77777777" w:rsidR="00F52D99" w:rsidRPr="00DC2AD8" w:rsidRDefault="00F52D99" w:rsidP="00F52D99">
            <w:pPr>
              <w:rPr>
                <w:rFonts w:ascii="Arial Narrow" w:hAnsi="Arial Narrow" w:cs="Arial"/>
              </w:rPr>
            </w:pPr>
          </w:p>
          <w:p w14:paraId="6CFFC6BA" w14:textId="77777777" w:rsidR="00DC2AD8" w:rsidRDefault="00DC2AD8" w:rsidP="00DC2AD8">
            <w:pPr>
              <w:pStyle w:val="TableParagraph"/>
              <w:spacing w:before="1"/>
              <w:ind w:right="201"/>
              <w:jc w:val="both"/>
              <w:rPr>
                <w:rFonts w:ascii="Arial Narrow" w:hAnsi="Arial Narrow"/>
              </w:rPr>
            </w:pPr>
          </w:p>
          <w:p w14:paraId="478438D0" w14:textId="77777777" w:rsidR="00F52D99" w:rsidRPr="00DC2AD8" w:rsidRDefault="00F52D99" w:rsidP="00DC2AD8">
            <w:pPr>
              <w:pStyle w:val="TableParagraph"/>
              <w:spacing w:before="1"/>
              <w:ind w:right="201"/>
              <w:jc w:val="both"/>
              <w:rPr>
                <w:rFonts w:ascii="Arial Narrow" w:hAnsi="Arial Narrow"/>
              </w:rPr>
            </w:pPr>
            <w:r w:rsidRPr="00DC2AD8">
              <w:rPr>
                <w:rFonts w:ascii="Arial Narrow" w:hAnsi="Arial Narrow"/>
              </w:rPr>
              <w:t>Respeto y valoración de las ideas del otro</w:t>
            </w:r>
          </w:p>
          <w:p w14:paraId="4DD3F9BD" w14:textId="77777777" w:rsidR="00F52D99" w:rsidRPr="00DC2AD8" w:rsidRDefault="00F52D99" w:rsidP="00F52D99">
            <w:pPr>
              <w:rPr>
                <w:rFonts w:ascii="Arial Narrow" w:hAnsi="Arial Narrow" w:cs="Arial"/>
              </w:rPr>
            </w:pPr>
            <w:r w:rsidRPr="00DC2AD8">
              <w:rPr>
                <w:rFonts w:ascii="Arial Narrow" w:hAnsi="Arial Narrow" w:cs="Arial"/>
              </w:rPr>
              <w:t>.</w:t>
            </w:r>
          </w:p>
          <w:p w14:paraId="7695CBFF" w14:textId="77777777" w:rsidR="00F52D99" w:rsidRPr="00DC2AD8" w:rsidRDefault="00F52D99" w:rsidP="00F52D99">
            <w:pPr>
              <w:rPr>
                <w:rFonts w:ascii="Arial Narrow" w:hAnsi="Arial Narrow" w:cs="Arial"/>
              </w:rPr>
            </w:pPr>
          </w:p>
          <w:p w14:paraId="4E710391" w14:textId="77777777" w:rsidR="00F52D99" w:rsidRPr="00DC2AD8" w:rsidRDefault="00F52D99" w:rsidP="00F52D99">
            <w:pPr>
              <w:pStyle w:val="TableParagraph"/>
              <w:spacing w:before="7"/>
              <w:rPr>
                <w:rFonts w:ascii="Arial Narrow" w:hAnsi="Arial Narrow"/>
              </w:rPr>
            </w:pPr>
            <w:r w:rsidRPr="00DC2AD8">
              <w:rPr>
                <w:rFonts w:ascii="Arial Narrow" w:hAnsi="Arial Narrow"/>
              </w:rPr>
              <w:t>Concentración para el trabajo individual.</w:t>
            </w:r>
          </w:p>
          <w:p w14:paraId="516A1BB9" w14:textId="58209F8D" w:rsidR="00F52D99" w:rsidRPr="00F52D99" w:rsidRDefault="00F52D99" w:rsidP="00F52D99">
            <w:pPr>
              <w:rPr>
                <w:rFonts w:ascii="Arial Narrow" w:hAnsi="Arial Narrow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B1010" w14:textId="77777777" w:rsidR="004A3DFA" w:rsidRPr="0068393D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0A408E9" w14:textId="77777777" w:rsidR="004A3DFA" w:rsidRPr="0068393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6FF696FA" w14:textId="77777777" w:rsidR="004A3DFA" w:rsidRPr="0068393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68393D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620AE7D5" w14:textId="77777777" w:rsidR="004A3DFA" w:rsidRPr="0068393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76CCFB0" w14:textId="77777777" w:rsidR="004A3DFA" w:rsidRPr="0068393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04686FB4" w14:textId="77777777" w:rsidR="004A3DFA" w:rsidRPr="0068393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591FAEC" w14:textId="77777777" w:rsidR="004A3DFA" w:rsidRPr="0068393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C5401DB" w14:textId="77777777" w:rsidR="004A3DFA" w:rsidRPr="0068393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7DD80B64" w14:textId="77777777" w:rsidR="004A3DFA" w:rsidRPr="0068393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6439FD8D" w14:textId="77777777" w:rsidR="004A3DFA" w:rsidRPr="0068393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C0FEBD" w14:textId="77777777" w:rsidR="004A3DFA" w:rsidRPr="0068393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49F95D72" w14:textId="77777777" w:rsidR="004A3DFA" w:rsidRPr="0068393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E82AE82" w14:textId="77777777" w:rsidR="004A3DFA" w:rsidRPr="0068393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66DB818" w14:textId="77777777" w:rsidR="004A3DFA" w:rsidRPr="0068393D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F73B4E" w14:textId="0774A2A0" w:rsidR="00C557A3" w:rsidRPr="00DC2AD8" w:rsidRDefault="003C151E" w:rsidP="00DC2AD8">
            <w:pPr>
              <w:pStyle w:val="TableParagraph"/>
              <w:ind w:right="138"/>
              <w:rPr>
                <w:rFonts w:ascii="Arial Narrow" w:eastAsia="Times New Roman" w:hAnsi="Arial Narrow"/>
                <w:lang w:val="es-ES"/>
              </w:rPr>
            </w:pPr>
            <w:r w:rsidRPr="00DC2AD8">
              <w:rPr>
                <w:rFonts w:ascii="Arial Narrow" w:eastAsia="Times New Roman" w:hAnsi="Arial Narrow"/>
                <w:lang w:val="es-ES"/>
              </w:rPr>
              <w:t xml:space="preserve">Debate los códigos </w:t>
            </w:r>
            <w:r w:rsidR="00DC2AD8" w:rsidRPr="00DC2AD8">
              <w:rPr>
                <w:rFonts w:ascii="Arial Narrow" w:eastAsia="Times New Roman" w:hAnsi="Arial Narrow"/>
                <w:lang w:val="es-ES"/>
              </w:rPr>
              <w:t>deontológicos</w:t>
            </w:r>
          </w:p>
          <w:p w14:paraId="5BBD5941" w14:textId="77777777" w:rsidR="00F52D99" w:rsidRPr="00DC2AD8" w:rsidRDefault="00F52D99" w:rsidP="00A273E5">
            <w:pPr>
              <w:pStyle w:val="TableParagraph"/>
              <w:ind w:left="108" w:right="138"/>
              <w:rPr>
                <w:rFonts w:ascii="Arial Narrow" w:eastAsia="Times New Roman" w:hAnsi="Arial Narrow"/>
                <w:lang w:val="es-ES"/>
              </w:rPr>
            </w:pPr>
          </w:p>
          <w:p w14:paraId="76E4D581" w14:textId="77777777" w:rsidR="00F52D99" w:rsidRPr="00DC2AD8" w:rsidRDefault="00F52D99" w:rsidP="00A273E5">
            <w:pPr>
              <w:pStyle w:val="TableParagraph"/>
              <w:ind w:left="108" w:right="138"/>
              <w:rPr>
                <w:rFonts w:ascii="Arial Narrow" w:hAnsi="Arial Narrow"/>
              </w:rPr>
            </w:pPr>
          </w:p>
          <w:p w14:paraId="064DB482" w14:textId="77777777" w:rsidR="00F52D99" w:rsidRPr="00DC2AD8" w:rsidRDefault="00F52D99" w:rsidP="00A273E5">
            <w:pPr>
              <w:pStyle w:val="TableParagraph"/>
              <w:ind w:left="108" w:right="138"/>
              <w:rPr>
                <w:rFonts w:ascii="Arial Narrow" w:eastAsia="Times New Roman" w:hAnsi="Arial Narrow"/>
                <w:lang w:val="es-ES"/>
              </w:rPr>
            </w:pPr>
          </w:p>
          <w:p w14:paraId="2B7FE296" w14:textId="7955446B" w:rsidR="003C151E" w:rsidRPr="00DC2AD8" w:rsidRDefault="003C151E" w:rsidP="00DC2AD8">
            <w:pPr>
              <w:pStyle w:val="TableParagraph"/>
              <w:ind w:right="138"/>
              <w:rPr>
                <w:rFonts w:ascii="Arial Narrow" w:eastAsia="Times New Roman" w:hAnsi="Arial Narrow"/>
                <w:lang w:val="es-ES"/>
              </w:rPr>
            </w:pPr>
            <w:r w:rsidRPr="00DC2AD8">
              <w:rPr>
                <w:rFonts w:ascii="Arial Narrow" w:eastAsia="Times New Roman" w:hAnsi="Arial Narrow"/>
                <w:lang w:val="es-ES"/>
              </w:rPr>
              <w:t>Define que es un Colegio Profesional</w:t>
            </w:r>
          </w:p>
          <w:p w14:paraId="4F29BC2E" w14:textId="77777777" w:rsidR="003C151E" w:rsidRPr="00DC2AD8" w:rsidRDefault="003C151E" w:rsidP="003C151E">
            <w:pPr>
              <w:rPr>
                <w:rFonts w:ascii="Arial Narrow" w:hAnsi="Arial Narrow"/>
                <w:lang w:val="es-ES" w:eastAsia="es-PE" w:bidi="es-PE"/>
              </w:rPr>
            </w:pPr>
          </w:p>
          <w:p w14:paraId="19BF6428" w14:textId="615CD57B" w:rsidR="00DC2AD8" w:rsidRPr="00DC2AD8" w:rsidRDefault="003C151E" w:rsidP="003C151E">
            <w:pPr>
              <w:rPr>
                <w:rFonts w:ascii="Arial Narrow" w:hAnsi="Arial Narrow"/>
                <w:lang w:val="es-ES" w:eastAsia="es-PE" w:bidi="es-PE"/>
              </w:rPr>
            </w:pPr>
            <w:r w:rsidRPr="00DC2AD8">
              <w:rPr>
                <w:rFonts w:ascii="Arial Narrow" w:hAnsi="Arial Narrow"/>
                <w:lang w:val="es-ES" w:eastAsia="es-PE" w:bidi="es-PE"/>
              </w:rPr>
              <w:t>Reconoce las Leyes de los Colegios Profesionales</w:t>
            </w:r>
          </w:p>
          <w:p w14:paraId="7B0D27BE" w14:textId="77777777" w:rsidR="00DC2AD8" w:rsidRDefault="00DC2AD8" w:rsidP="00DC2AD8">
            <w:pPr>
              <w:rPr>
                <w:rFonts w:ascii="Arial Narrow" w:hAnsi="Arial Narrow" w:cs="Arial"/>
                <w:color w:val="222222"/>
                <w:shd w:val="clear" w:color="auto" w:fill="FFFFFF"/>
              </w:rPr>
            </w:pPr>
          </w:p>
          <w:p w14:paraId="4176B4FD" w14:textId="64B20F0C" w:rsidR="00F52D99" w:rsidRPr="00DC2AD8" w:rsidRDefault="00DC2AD8" w:rsidP="00DC2AD8">
            <w:pPr>
              <w:rPr>
                <w:lang w:val="es-ES" w:eastAsia="es-PE" w:bidi="es-PE"/>
              </w:rPr>
            </w:pPr>
            <w:r w:rsidRPr="00DC2AD8">
              <w:rPr>
                <w:rFonts w:ascii="Arial Narrow" w:hAnsi="Arial Narrow" w:cs="Arial"/>
                <w:color w:val="222222"/>
                <w:shd w:val="clear" w:color="auto" w:fill="FFFFFF"/>
              </w:rPr>
              <w:t>Tiene presente los códigos o normas </w:t>
            </w:r>
            <w:r w:rsidRPr="00DC2AD8">
              <w:rPr>
                <w:rFonts w:ascii="Arial Narrow" w:hAnsi="Arial Narrow" w:cs="Arial"/>
                <w:b/>
                <w:bCs/>
                <w:color w:val="222222"/>
                <w:shd w:val="clear" w:color="auto" w:fill="FFFFFF"/>
              </w:rPr>
              <w:t>que</w:t>
            </w:r>
            <w:r w:rsidRPr="00DC2AD8">
              <w:rPr>
                <w:rFonts w:ascii="Arial Narrow" w:hAnsi="Arial Narrow" w:cs="Arial"/>
                <w:color w:val="222222"/>
                <w:shd w:val="clear" w:color="auto" w:fill="FFFFFF"/>
              </w:rPr>
              <w:t> se aplican a todas las profesiones</w:t>
            </w:r>
          </w:p>
        </w:tc>
      </w:tr>
      <w:tr w:rsidR="004A3DFA" w14:paraId="208A0E7F" w14:textId="77777777" w:rsidTr="00BB42E1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6B53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392B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B0611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08E760E9" w14:textId="77777777" w:rsidTr="00BB42E1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5ACEC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B0AA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524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13F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FA2D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48944945" w14:textId="77777777" w:rsidTr="00BB42E1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D8AB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F273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F3D8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5FCA8C58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Cuestionarios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F4DE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Trabajos individuales y/o grupales</w:t>
            </w:r>
          </w:p>
          <w:p w14:paraId="069CCDE1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2F38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Comportamiento en clase virtual y chat</w:t>
            </w:r>
          </w:p>
        </w:tc>
      </w:tr>
    </w:tbl>
    <w:p w14:paraId="7BCBB8C0" w14:textId="77777777" w:rsidR="004A3DFA" w:rsidRDefault="004A3DFA">
      <w:pPr>
        <w:rPr>
          <w:rFonts w:ascii="Arial Narrow" w:hAnsi="Arial Narrow"/>
        </w:rPr>
      </w:pPr>
    </w:p>
    <w:tbl>
      <w:tblPr>
        <w:tblW w:w="1537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22"/>
        <w:gridCol w:w="3126"/>
        <w:gridCol w:w="497"/>
        <w:gridCol w:w="2355"/>
        <w:gridCol w:w="2313"/>
        <w:gridCol w:w="595"/>
        <w:gridCol w:w="1545"/>
        <w:gridCol w:w="3185"/>
      </w:tblGrid>
      <w:tr w:rsidR="004A3DFA" w14:paraId="5D67AB3B" w14:textId="77777777" w:rsidTr="00EC7CB0">
        <w:trPr>
          <w:cantSplit/>
          <w:trHeight w:val="567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9E5FE1" w14:textId="0342B589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</w:t>
            </w:r>
            <w:r w:rsidRPr="00EC7CB0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:</w:t>
            </w:r>
            <w:r w:rsidR="00EC7CB0" w:rsidRPr="00EC7CB0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DISCAPACIDAD</w:t>
            </w:r>
          </w:p>
          <w:p w14:paraId="32D0F0D6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B42121" w14:textId="5831A2E3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EC7CB0" w:rsidRPr="00EC7CB0">
              <w:rPr>
                <w:rFonts w:ascii="Arial Narrow" w:hAnsi="Arial Narrow"/>
                <w:b/>
                <w:i/>
              </w:rPr>
              <w:t>Discapacidad</w:t>
            </w:r>
          </w:p>
        </w:tc>
      </w:tr>
      <w:tr w:rsidR="004A3DFA" w14:paraId="01DA0859" w14:textId="77777777" w:rsidTr="00EC7CB0">
        <w:trPr>
          <w:trHeight w:val="51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D1C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1C5C8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1607C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3600C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C8290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64B11587" w14:textId="77777777" w:rsidTr="00777CDA">
        <w:trPr>
          <w:trHeight w:val="319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EF0E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E56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2A5BB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0D628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88E5C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3C0E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83E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4D398FC0" w14:textId="77777777" w:rsidTr="00777CDA">
        <w:trPr>
          <w:trHeight w:val="5415"/>
        </w:trPr>
        <w:tc>
          <w:tcPr>
            <w:tcW w:w="8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3D49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2A77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6D1076D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632A13A" w14:textId="77777777" w:rsidR="00C92F60" w:rsidRDefault="00C92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F7305F8" w14:textId="77777777" w:rsidR="00C92F60" w:rsidRDefault="00C92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7A22079" w14:textId="77777777" w:rsidR="00C92F60" w:rsidRDefault="00C92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A00CC9B" w14:textId="77777777" w:rsidR="00C92F60" w:rsidRDefault="00C92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BAD2AA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2D49C97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C4F1745" w14:textId="77777777" w:rsidR="00C92F60" w:rsidRDefault="00C92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F8B3C16" w14:textId="77777777" w:rsidR="00D4530C" w:rsidRDefault="00D4530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4C89F69" w14:textId="77777777" w:rsidR="00777CDA" w:rsidRDefault="00777CD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F984C19" w14:textId="77777777" w:rsidR="00777CDA" w:rsidRDefault="00777CD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2C3C08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2ABE38D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32AB21E" w14:textId="77777777" w:rsidR="00D4530C" w:rsidRDefault="00D4530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8000A3B" w14:textId="77777777" w:rsidR="00D4530C" w:rsidRDefault="00D4530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4955167" w14:textId="77777777" w:rsidR="00D4530C" w:rsidRDefault="00D4530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E64B6E5" w14:textId="77777777" w:rsidR="00D4530C" w:rsidRDefault="00D4530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E97474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99D43" w14:textId="77777777" w:rsidR="009D4095" w:rsidRPr="00777CDA" w:rsidRDefault="009D4095" w:rsidP="009D4095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  <w:r w:rsidRPr="00777CDA">
              <w:rPr>
                <w:rFonts w:cs="Arial"/>
                <w:szCs w:val="22"/>
              </w:rPr>
              <w:t>Definición de Discapacidad</w:t>
            </w:r>
          </w:p>
          <w:p w14:paraId="5B77E5F0" w14:textId="21BD016E" w:rsidR="00273048" w:rsidRPr="00777CDA" w:rsidRDefault="00273048" w:rsidP="00C92F60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6308936D" w14:textId="5B0CAF16" w:rsidR="00273048" w:rsidRPr="00777CDA" w:rsidRDefault="00273048" w:rsidP="00C92F60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78EB86E1" w14:textId="77777777" w:rsidR="001C30A9" w:rsidRPr="00777CDA" w:rsidRDefault="001C30A9" w:rsidP="004E6CB1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</w:p>
          <w:p w14:paraId="7EA2694F" w14:textId="77777777" w:rsidR="001C30A9" w:rsidRPr="00777CDA" w:rsidRDefault="001C30A9" w:rsidP="004E6CB1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</w:p>
          <w:p w14:paraId="37AEFA67" w14:textId="77777777" w:rsidR="001C30A9" w:rsidRPr="00777CDA" w:rsidRDefault="001C30A9" w:rsidP="004E6CB1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</w:p>
          <w:p w14:paraId="4EC92140" w14:textId="77777777" w:rsidR="001C30A9" w:rsidRPr="00777CDA" w:rsidRDefault="001C30A9" w:rsidP="004E6CB1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</w:p>
          <w:p w14:paraId="4D5F6F2A" w14:textId="4E97E66D" w:rsidR="004E6CB1" w:rsidRPr="00777CDA" w:rsidRDefault="004E6CB1" w:rsidP="004E6CB1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  <w:r w:rsidRPr="00777CDA">
              <w:rPr>
                <w:rFonts w:cs="Arial"/>
                <w:szCs w:val="22"/>
              </w:rPr>
              <w:t>Diferencia y relación entre deficiencia y discapacidad y minusvalía</w:t>
            </w:r>
          </w:p>
          <w:p w14:paraId="6E56BE7F" w14:textId="0CB315FE" w:rsidR="00273048" w:rsidRPr="00777CDA" w:rsidRDefault="00273048" w:rsidP="00C92F60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7B8E4379" w14:textId="77777777" w:rsidR="00273048" w:rsidRPr="00777CDA" w:rsidRDefault="00273048" w:rsidP="00C92F60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16AF8EC1" w14:textId="77777777" w:rsidR="004E6CB1" w:rsidRPr="00777CDA" w:rsidRDefault="004E6CB1" w:rsidP="004E6CB1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</w:p>
          <w:p w14:paraId="3E13BFBD" w14:textId="77777777" w:rsidR="004E6CB1" w:rsidRPr="00777CDA" w:rsidRDefault="004E6CB1" w:rsidP="004E6CB1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  <w:r w:rsidRPr="00777CDA">
              <w:rPr>
                <w:rFonts w:cs="Arial"/>
                <w:szCs w:val="22"/>
              </w:rPr>
              <w:t>Clasificación de la OMS de las deficiencias, discapacidades y minusvalías</w:t>
            </w:r>
          </w:p>
          <w:p w14:paraId="76B1900E" w14:textId="6E17E57B" w:rsidR="00777CDA" w:rsidRPr="00777CDA" w:rsidRDefault="00777CDA" w:rsidP="004E6CB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</w:rPr>
            </w:pPr>
          </w:p>
          <w:p w14:paraId="25CB8C2F" w14:textId="0CCD9B27" w:rsidR="00777CDA" w:rsidRPr="00777CDA" w:rsidRDefault="00777CDA" w:rsidP="00777CDA">
            <w:pPr>
              <w:rPr>
                <w:rFonts w:ascii="Arial Narrow" w:eastAsia="Times New Roman" w:hAnsi="Arial Narrow"/>
              </w:rPr>
            </w:pPr>
          </w:p>
          <w:p w14:paraId="46C5E3DC" w14:textId="06AC1D7D" w:rsidR="00BF30BD" w:rsidRPr="00777CDA" w:rsidRDefault="00777CDA" w:rsidP="00777CDA">
            <w:pPr>
              <w:rPr>
                <w:rFonts w:ascii="Arial Narrow" w:eastAsia="Times New Roman" w:hAnsi="Arial Narrow"/>
              </w:rPr>
            </w:pPr>
            <w:r w:rsidRPr="00777CDA">
              <w:rPr>
                <w:rFonts w:ascii="Arial Narrow" w:hAnsi="Arial Narrow"/>
              </w:rPr>
              <w:t>Inclusión Social, alcances, propuestas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10D6C" w14:textId="6A24382D" w:rsidR="008978E2" w:rsidRPr="00777CDA" w:rsidRDefault="001C30A9" w:rsidP="008978E2">
            <w:pPr>
              <w:rPr>
                <w:rFonts w:ascii="Arial Narrow" w:hAnsi="Arial Narrow"/>
                <w:sz w:val="18"/>
                <w:szCs w:val="18"/>
              </w:rPr>
            </w:pPr>
            <w:r w:rsidRPr="00777CDA">
              <w:rPr>
                <w:rFonts w:ascii="Arial Narrow" w:hAnsi="Arial Narrow" w:cs="Arial"/>
                <w:color w:val="222222"/>
                <w:shd w:val="clear" w:color="auto" w:fill="FFFFFF"/>
              </w:rPr>
              <w:t>Falta o limitación de alguna facultad física o mental que imposibilita o dificulta el desarrollo normal de la actividad de una persona.</w:t>
            </w:r>
          </w:p>
          <w:p w14:paraId="3A57E2D1" w14:textId="5000F0E0" w:rsidR="00FA0FA3" w:rsidRPr="00777CDA" w:rsidRDefault="00FA0FA3" w:rsidP="001C30A9">
            <w:pPr>
              <w:rPr>
                <w:rFonts w:ascii="Arial Narrow" w:hAnsi="Arial Narrow"/>
              </w:rPr>
            </w:pPr>
            <w:r w:rsidRPr="00777CDA">
              <w:rPr>
                <w:rFonts w:ascii="Arial Narrow" w:hAnsi="Arial Narrow"/>
              </w:rPr>
              <w:t>Registra características de las situaciones de discapacidades.</w:t>
            </w:r>
          </w:p>
          <w:p w14:paraId="2A0B2F37" w14:textId="77777777" w:rsidR="00777CDA" w:rsidRPr="00777CDA" w:rsidRDefault="00777CDA" w:rsidP="001C30A9">
            <w:pPr>
              <w:rPr>
                <w:rFonts w:ascii="Arial Narrow" w:hAnsi="Arial Narrow"/>
              </w:rPr>
            </w:pPr>
          </w:p>
          <w:p w14:paraId="0A1F135F" w14:textId="77777777" w:rsidR="00777CDA" w:rsidRPr="00777CDA" w:rsidRDefault="00777CDA" w:rsidP="001C30A9">
            <w:pPr>
              <w:rPr>
                <w:rFonts w:ascii="Arial Narrow" w:hAnsi="Arial Narrow"/>
              </w:rPr>
            </w:pPr>
          </w:p>
          <w:p w14:paraId="665F919F" w14:textId="13F3E754" w:rsidR="00777CDA" w:rsidRPr="00777CDA" w:rsidRDefault="00FA0FA3" w:rsidP="001C30A9">
            <w:pPr>
              <w:rPr>
                <w:rFonts w:ascii="Arial Narrow" w:eastAsia="Times New Roman" w:hAnsi="Arial Narrow"/>
                <w:lang w:eastAsia="es-PE"/>
              </w:rPr>
            </w:pPr>
            <w:r w:rsidRPr="00777CDA">
              <w:rPr>
                <w:rFonts w:ascii="Arial Narrow" w:hAnsi="Arial Narrow"/>
              </w:rPr>
              <w:t>Elabora cuadros sobre tipos de discapacidad según informes encontrados.</w:t>
            </w:r>
          </w:p>
          <w:p w14:paraId="0EFE4DB9" w14:textId="4CF85B44" w:rsidR="00777CDA" w:rsidRPr="00777CDA" w:rsidRDefault="00777CDA" w:rsidP="00777CDA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6ED22E38" w14:textId="4D411F79" w:rsidR="00273048" w:rsidRPr="00777CDA" w:rsidRDefault="00777CDA" w:rsidP="00777CDA">
            <w:pPr>
              <w:rPr>
                <w:rFonts w:ascii="Arial Narrow" w:eastAsia="Times New Roman" w:hAnsi="Arial Narrow"/>
                <w:lang w:eastAsia="es-PE"/>
              </w:rPr>
            </w:pPr>
            <w:r w:rsidRPr="00777CDA">
              <w:rPr>
                <w:rFonts w:ascii="Arial Narrow" w:hAnsi="Arial Narrow"/>
              </w:rPr>
              <w:t>propuestas y procesos de inclusión social de las situaciones de personas con discapacidad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043D1" w14:textId="0B78F691" w:rsidR="001C30A9" w:rsidRPr="00777CDA" w:rsidRDefault="001C30A9" w:rsidP="00273048">
            <w:pPr>
              <w:rPr>
                <w:rFonts w:ascii="Arial Narrow" w:eastAsia="Times New Roman" w:hAnsi="Arial Narrow"/>
                <w:lang w:eastAsia="es-PE"/>
              </w:rPr>
            </w:pPr>
            <w:r w:rsidRPr="00777CDA">
              <w:rPr>
                <w:rFonts w:ascii="Arial Narrow" w:hAnsi="Arial Narrow"/>
              </w:rPr>
              <w:t>Aprecia situaciones de discapacidad</w:t>
            </w:r>
          </w:p>
          <w:p w14:paraId="51A7C8EA" w14:textId="77777777" w:rsidR="001C30A9" w:rsidRPr="00777CDA" w:rsidRDefault="001C30A9" w:rsidP="001C30A9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3A97C662" w14:textId="2CD390C0" w:rsidR="001C30A9" w:rsidRPr="00777CDA" w:rsidRDefault="001C30A9" w:rsidP="001C30A9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4B64E420" w14:textId="76968AFE" w:rsidR="00FA0FA3" w:rsidRPr="00777CDA" w:rsidRDefault="001C30A9" w:rsidP="001C30A9">
            <w:pPr>
              <w:rPr>
                <w:rFonts w:ascii="Arial Narrow" w:eastAsia="Times New Roman" w:hAnsi="Arial Narrow"/>
                <w:lang w:eastAsia="es-PE"/>
              </w:rPr>
            </w:pPr>
            <w:r w:rsidRPr="00777CDA">
              <w:rPr>
                <w:rFonts w:ascii="Arial Narrow" w:hAnsi="Arial Narrow"/>
              </w:rPr>
              <w:t>Acrecienta la identificación de discapacidades existentes.</w:t>
            </w:r>
          </w:p>
          <w:p w14:paraId="1669A627" w14:textId="77777777" w:rsidR="00777CDA" w:rsidRPr="00777CDA" w:rsidRDefault="00777CDA" w:rsidP="00FA0FA3">
            <w:pPr>
              <w:rPr>
                <w:rFonts w:ascii="Arial Narrow" w:hAnsi="Arial Narrow"/>
              </w:rPr>
            </w:pPr>
          </w:p>
          <w:p w14:paraId="085F38B3" w14:textId="56613D4C" w:rsidR="00777CDA" w:rsidRPr="00777CDA" w:rsidRDefault="00FA0FA3" w:rsidP="00FA0FA3">
            <w:pPr>
              <w:rPr>
                <w:rFonts w:ascii="Arial Narrow" w:eastAsia="Times New Roman" w:hAnsi="Arial Narrow"/>
                <w:lang w:eastAsia="es-PE"/>
              </w:rPr>
            </w:pPr>
            <w:r w:rsidRPr="00777CDA">
              <w:rPr>
                <w:rFonts w:ascii="Arial Narrow" w:hAnsi="Arial Narrow"/>
              </w:rPr>
              <w:t>Cambio para mejorar el medio ambiente</w:t>
            </w:r>
          </w:p>
          <w:p w14:paraId="6B796C5E" w14:textId="2C3F313C" w:rsidR="00777CDA" w:rsidRPr="00777CDA" w:rsidRDefault="00777CDA" w:rsidP="00777CDA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0F50919B" w14:textId="20EEB3BD" w:rsidR="00777CDA" w:rsidRPr="00777CDA" w:rsidRDefault="00777CDA" w:rsidP="00777CDA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007217A1" w14:textId="7F0005F6" w:rsidR="00273048" w:rsidRPr="00777CDA" w:rsidRDefault="00777CDA" w:rsidP="00777CDA">
            <w:pPr>
              <w:rPr>
                <w:rFonts w:ascii="Arial Narrow" w:eastAsia="Times New Roman" w:hAnsi="Arial Narrow"/>
                <w:lang w:eastAsia="es-PE"/>
              </w:rPr>
            </w:pPr>
            <w:r w:rsidRPr="00777CDA">
              <w:rPr>
                <w:rFonts w:ascii="Arial Narrow" w:hAnsi="Arial Narrow"/>
              </w:rPr>
              <w:t>Apreciar estrategias propuestas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15CA1E" w14:textId="77777777" w:rsidR="004A3DFA" w:rsidRPr="000A2D3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14F7BF3C" w14:textId="77777777" w:rsidR="004A3DFA" w:rsidRPr="000A2D3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0A2D3E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7F702E92" w14:textId="77777777" w:rsidR="004A3DFA" w:rsidRPr="000A2D3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DB785B6" w14:textId="77777777" w:rsidR="004A3DFA" w:rsidRPr="000A2D3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54915588" w14:textId="77777777" w:rsidR="004A3DFA" w:rsidRPr="000A2D3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668B2802" w14:textId="77777777" w:rsidR="004A3DFA" w:rsidRPr="000A2D3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38ABA42" w14:textId="77777777" w:rsidR="004A3DFA" w:rsidRPr="000A2D3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7C182E2B" w14:textId="77777777" w:rsidR="004A3DFA" w:rsidRPr="000A2D3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46B030AA" w14:textId="77777777" w:rsidR="004A3DFA" w:rsidRPr="000A2D3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047CC23" w14:textId="77777777" w:rsidR="004A3DFA" w:rsidRPr="000A2D3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0D6F4784" w14:textId="77777777" w:rsidR="004A3DFA" w:rsidRPr="000A2D3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1173C8B" w14:textId="77777777" w:rsidR="004A3DFA" w:rsidRPr="000A2D3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37A4CB3" w14:textId="77777777" w:rsidR="004A3DFA" w:rsidRPr="000A2D3E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1655A" w14:textId="799CDC8D" w:rsidR="001C30A9" w:rsidRPr="00FA0FA3" w:rsidRDefault="00FA0FA3" w:rsidP="0025346F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7D7D7D"/>
                <w:sz w:val="27"/>
                <w:szCs w:val="27"/>
                <w:shd w:val="clear" w:color="auto" w:fill="FFFFFF"/>
              </w:rPr>
            </w:pPr>
            <w:r w:rsidRPr="00FA0FA3">
              <w:rPr>
                <w:rFonts w:ascii="Arial Narrow" w:hAnsi="Arial Narrow"/>
              </w:rPr>
              <w:t>Identifica personas en situación de discapacidad</w:t>
            </w:r>
          </w:p>
          <w:p w14:paraId="4169D9D4" w14:textId="77777777" w:rsidR="001C30A9" w:rsidRPr="00FA0FA3" w:rsidRDefault="001C30A9" w:rsidP="0025346F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7D7D7D"/>
                <w:sz w:val="27"/>
                <w:szCs w:val="27"/>
                <w:shd w:val="clear" w:color="auto" w:fill="FFFFFF"/>
              </w:rPr>
            </w:pPr>
          </w:p>
          <w:p w14:paraId="14D67355" w14:textId="77777777" w:rsidR="001C30A9" w:rsidRPr="00FA0FA3" w:rsidRDefault="001C30A9" w:rsidP="0025346F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7D7D7D"/>
                <w:sz w:val="27"/>
                <w:szCs w:val="27"/>
                <w:shd w:val="clear" w:color="auto" w:fill="FFFFFF"/>
              </w:rPr>
            </w:pPr>
          </w:p>
          <w:p w14:paraId="02134B24" w14:textId="77777777" w:rsidR="001C30A9" w:rsidRPr="00FA0FA3" w:rsidRDefault="001C30A9" w:rsidP="0025346F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7D7D7D"/>
                <w:sz w:val="27"/>
                <w:szCs w:val="27"/>
                <w:shd w:val="clear" w:color="auto" w:fill="FFFFFF"/>
              </w:rPr>
            </w:pPr>
          </w:p>
          <w:p w14:paraId="0BF83C9A" w14:textId="1DF66D87" w:rsidR="00FA0FA3" w:rsidRPr="00FA0FA3" w:rsidRDefault="00FA0FA3" w:rsidP="0025346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lang w:val="es-ES" w:eastAsia="es-PE"/>
              </w:rPr>
            </w:pPr>
            <w:r w:rsidRPr="00FA0FA3">
              <w:rPr>
                <w:rFonts w:ascii="Arial Narrow" w:hAnsi="Arial Narrow"/>
              </w:rPr>
              <w:t>Identifica diversidades de Situaciones y problemáticas de discapacidades</w:t>
            </w:r>
          </w:p>
          <w:p w14:paraId="43A22C45" w14:textId="77777777" w:rsidR="00FA0FA3" w:rsidRPr="00FA0FA3" w:rsidRDefault="00FA0FA3" w:rsidP="00FA0FA3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11D48AF8" w14:textId="3F893287" w:rsidR="00FA0FA3" w:rsidRPr="00FA0FA3" w:rsidRDefault="00FA0FA3" w:rsidP="00FA0FA3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0D642842" w14:textId="3EF1B098" w:rsidR="00777CDA" w:rsidRPr="00777CDA" w:rsidRDefault="00FA0FA3" w:rsidP="00FA0FA3">
            <w:pPr>
              <w:rPr>
                <w:rFonts w:ascii="Arial Narrow" w:eastAsia="Times New Roman" w:hAnsi="Arial Narrow"/>
                <w:lang w:val="es-ES" w:eastAsia="es-PE"/>
              </w:rPr>
            </w:pPr>
            <w:r w:rsidRPr="00777CDA">
              <w:rPr>
                <w:rFonts w:ascii="Arial Narrow" w:hAnsi="Arial Narrow"/>
              </w:rPr>
              <w:t>Percibe Problemas dimensión discapacidades e indicadores que limitan su desarrollo</w:t>
            </w:r>
          </w:p>
          <w:p w14:paraId="5136FDB5" w14:textId="77777777" w:rsidR="00777CDA" w:rsidRPr="00777CDA" w:rsidRDefault="00777CDA" w:rsidP="00777CDA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5910855E" w14:textId="45AFE943" w:rsidR="00777CDA" w:rsidRPr="00777CDA" w:rsidRDefault="00777CDA" w:rsidP="00777CDA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08948762" w14:textId="3E42D3EA" w:rsidR="00A640AB" w:rsidRPr="00777CDA" w:rsidRDefault="00777CDA" w:rsidP="00777CDA">
            <w:pPr>
              <w:rPr>
                <w:rFonts w:ascii="Arial Narrow" w:eastAsia="Times New Roman" w:hAnsi="Arial Narrow"/>
                <w:lang w:val="es-ES" w:eastAsia="es-PE"/>
              </w:rPr>
            </w:pPr>
            <w:r w:rsidRPr="00777CDA">
              <w:rPr>
                <w:rFonts w:ascii="Arial Narrow" w:hAnsi="Arial Narrow"/>
              </w:rPr>
              <w:t>Analiza alcances de la inclusión social</w:t>
            </w:r>
          </w:p>
        </w:tc>
      </w:tr>
      <w:tr w:rsidR="0025346F" w14:paraId="19C276A9" w14:textId="77777777" w:rsidTr="00EC7CB0">
        <w:trPr>
          <w:trHeight w:val="379"/>
        </w:trPr>
        <w:tc>
          <w:tcPr>
            <w:tcW w:w="8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4B334" w14:textId="77777777" w:rsidR="0025346F" w:rsidRDefault="0025346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BD191" w14:textId="77777777" w:rsidR="0025346F" w:rsidRDefault="0025346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616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D50D3" w14:textId="59980818" w:rsidR="0025346F" w:rsidRPr="00C92F60" w:rsidRDefault="0025346F" w:rsidP="00300F9A">
            <w:pPr>
              <w:spacing w:after="0"/>
              <w:jc w:val="center"/>
              <w:rPr>
                <w:rFonts w:ascii="Arial Narrow" w:hAnsi="Arial Narrow" w:cs="Arial"/>
                <w:color w:val="000000"/>
                <w:spacing w:val="-2"/>
                <w:w w:val="96"/>
                <w:lang w:val="es-ES_tradn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6690FCFC" w14:textId="77777777" w:rsidTr="00EC7CB0">
        <w:trPr>
          <w:trHeight w:val="249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C4D17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3D01E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D03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769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B900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206ABBD8" w14:textId="77777777" w:rsidTr="00EC7CB0">
        <w:trPr>
          <w:trHeight w:val="265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46426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EA17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4A1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250B064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EAC5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56A4469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F368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753918CD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2A795D7F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0D048FB5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0309B992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14:paraId="2720CCF7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3063D8AE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14:paraId="017C577E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1A352CCE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05049EE0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1D4FB3A8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15ABFFAD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027C3E32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14:paraId="736AB1AE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5F2F5A88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36B10560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4027F1EA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14:paraId="57788722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45E4F71F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7BE93CF2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DD40434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09B21523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0FE195D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5C3D2BF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31CBC585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71655AA7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5853A29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1B925B3F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58C33D2D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550ED784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356EB99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73D1EEF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57C9DDF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76550AFE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1EF4C5E3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793B04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37DF67E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10A18194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398460F4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F585501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AC1E266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2B17577F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410C48CC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68844DD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4C68C0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FF7D0A6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05029544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F51817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4DFA2E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278F2AC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4F2510F1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5C07D314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333984D4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40A97555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4007202F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4F45C1FD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422FD942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14:paraId="786459E5" w14:textId="3BF810B4" w:rsidR="00A543A3" w:rsidRPr="00096309" w:rsidRDefault="00A543A3" w:rsidP="00096309">
      <w:pPr>
        <w:spacing w:after="0" w:line="276" w:lineRule="auto"/>
        <w:ind w:left="1134"/>
        <w:jc w:val="both"/>
        <w:rPr>
          <w:rFonts w:ascii="Arial Narrow" w:hAnsi="Arial Narrow"/>
        </w:rPr>
      </w:pPr>
      <w:r w:rsidRPr="00096309">
        <w:rPr>
          <w:rFonts w:ascii="Arial Narrow" w:hAnsi="Arial Narrow"/>
        </w:rPr>
        <w:t>SEDESOL. Diagnóstico sobre la situación de las personas con discapacidad en México.</w:t>
      </w:r>
    </w:p>
    <w:p w14:paraId="584A785B" w14:textId="314F0A95" w:rsidR="00A543A3" w:rsidRPr="00096309" w:rsidRDefault="00A543A3" w:rsidP="00096309">
      <w:pPr>
        <w:spacing w:after="0" w:line="276" w:lineRule="auto"/>
        <w:ind w:left="1134"/>
        <w:jc w:val="both"/>
        <w:rPr>
          <w:rFonts w:ascii="Arial Narrow" w:hAnsi="Arial Narrow"/>
        </w:rPr>
      </w:pPr>
      <w:r w:rsidRPr="00096309">
        <w:rPr>
          <w:rFonts w:ascii="Arial Narrow" w:hAnsi="Arial Narrow"/>
        </w:rPr>
        <w:t xml:space="preserve">DE LORENZO, </w:t>
      </w:r>
      <w:proofErr w:type="spellStart"/>
      <w:r w:rsidRPr="00096309">
        <w:rPr>
          <w:rFonts w:ascii="Arial Narrow" w:hAnsi="Arial Narrow"/>
        </w:rPr>
        <w:t>Rafaek</w:t>
      </w:r>
      <w:proofErr w:type="spellEnd"/>
      <w:r w:rsidRPr="00096309">
        <w:rPr>
          <w:rFonts w:ascii="Arial Narrow" w:hAnsi="Arial Narrow"/>
        </w:rPr>
        <w:t xml:space="preserve"> .2007. Discapacidad, Sistemas de Protección y Trabajo </w:t>
      </w:r>
      <w:proofErr w:type="spellStart"/>
      <w:r w:rsidRPr="00096309">
        <w:rPr>
          <w:rFonts w:ascii="Arial Narrow" w:hAnsi="Arial Narrow"/>
        </w:rPr>
        <w:t>Social.alianza</w:t>
      </w:r>
      <w:proofErr w:type="spellEnd"/>
      <w:r w:rsidRPr="00096309">
        <w:rPr>
          <w:rFonts w:ascii="Arial Narrow" w:hAnsi="Arial Narrow"/>
        </w:rPr>
        <w:t xml:space="preserve"> </w:t>
      </w:r>
      <w:proofErr w:type="spellStart"/>
      <w:r w:rsidRPr="00096309">
        <w:rPr>
          <w:rFonts w:ascii="Arial Narrow" w:hAnsi="Arial Narrow"/>
        </w:rPr>
        <w:t>Editarial</w:t>
      </w:r>
      <w:proofErr w:type="spellEnd"/>
      <w:r w:rsidRPr="00096309">
        <w:rPr>
          <w:rFonts w:ascii="Arial Narrow" w:hAnsi="Arial Narrow"/>
        </w:rPr>
        <w:t>. Madrid. España (926)</w:t>
      </w:r>
    </w:p>
    <w:p w14:paraId="09AF49AA" w14:textId="38D4A318" w:rsidR="00096309" w:rsidRPr="00096309" w:rsidRDefault="00096309" w:rsidP="00096309">
      <w:pPr>
        <w:spacing w:after="0" w:line="276" w:lineRule="auto"/>
        <w:ind w:left="1134"/>
        <w:jc w:val="both"/>
        <w:rPr>
          <w:rFonts w:ascii="Arial Narrow" w:hAnsi="Arial Narrow"/>
        </w:rPr>
      </w:pPr>
      <w:r w:rsidRPr="00096309">
        <w:rPr>
          <w:rFonts w:ascii="Arial Narrow" w:hAnsi="Arial Narrow"/>
        </w:rPr>
        <w:t xml:space="preserve">Declaración Universal de los Derechos Humanos (1948) Código de </w:t>
      </w:r>
      <w:proofErr w:type="spellStart"/>
      <w:r w:rsidRPr="00096309">
        <w:rPr>
          <w:rFonts w:ascii="Arial Narrow" w:hAnsi="Arial Narrow"/>
        </w:rPr>
        <w:t>Nuremberg</w:t>
      </w:r>
      <w:proofErr w:type="spellEnd"/>
      <w:r w:rsidRPr="00096309">
        <w:rPr>
          <w:rFonts w:ascii="Arial Narrow" w:hAnsi="Arial Narrow"/>
        </w:rPr>
        <w:t xml:space="preserve"> (1947) Declaración de Helsinki (1964) Declaración de Tokio (1975) Informe Belmont (1979) Declaración de Manila (1980) Convenio para la protección de los Derechos Humanos y la Consejo de Europa (1997) Declaración Universal sobre el Genoma y los Derechos Humanos, UNESCO (1997) Declaración Internacional sobre los Datos Genéticos Humanos, UNESCO (2003) Declaración Internacional sobre Bioética y Derechos Humanos, UNESCO (2005)</w:t>
      </w:r>
    </w:p>
    <w:p w14:paraId="4E03EA8D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71B6ED18" w14:textId="5F12318E" w:rsidR="00096309" w:rsidRDefault="00096309" w:rsidP="00096309">
      <w:pPr>
        <w:spacing w:after="0" w:line="276" w:lineRule="auto"/>
        <w:ind w:left="1134"/>
        <w:jc w:val="both"/>
        <w:rPr>
          <w:rFonts w:ascii="Arial Narrow" w:hAnsi="Arial Narrow"/>
        </w:rPr>
      </w:pPr>
      <w:r w:rsidRPr="00096309">
        <w:rPr>
          <w:rFonts w:ascii="Arial Narrow" w:hAnsi="Arial Narrow"/>
        </w:rPr>
        <w:t>Martínez, Miguel. “La universidad como espacio de aprendizaje ético”. En revista Iberoamericana. Barcelona, Organización de Estados Iberoamer</w:t>
      </w:r>
      <w:r>
        <w:rPr>
          <w:rFonts w:ascii="Arial Narrow" w:hAnsi="Arial Narrow"/>
        </w:rPr>
        <w:t>icanos, 2002.</w:t>
      </w:r>
    </w:p>
    <w:p w14:paraId="2E2B5357" w14:textId="77777777" w:rsidR="00096309" w:rsidRDefault="00096309" w:rsidP="00096309">
      <w:pPr>
        <w:spacing w:after="0" w:line="276" w:lineRule="auto"/>
        <w:ind w:left="1134"/>
        <w:jc w:val="both"/>
        <w:rPr>
          <w:rFonts w:ascii="Arial Narrow" w:hAnsi="Arial Narrow"/>
        </w:rPr>
      </w:pPr>
      <w:r w:rsidRPr="00096309">
        <w:rPr>
          <w:rFonts w:ascii="Arial Narrow" w:hAnsi="Arial Narrow"/>
        </w:rPr>
        <w:t xml:space="preserve">Organización de las Naciones Unidas. Declaración Universal de los Derechos Humanos. 1998. </w:t>
      </w:r>
    </w:p>
    <w:p w14:paraId="2E082C62" w14:textId="29E73CE2" w:rsidR="00096309" w:rsidRDefault="00096309" w:rsidP="00096309">
      <w:pPr>
        <w:spacing w:after="0" w:line="276" w:lineRule="auto"/>
        <w:ind w:left="1134"/>
        <w:jc w:val="both"/>
        <w:rPr>
          <w:rFonts w:ascii="Arial Narrow" w:hAnsi="Arial Narrow"/>
        </w:rPr>
      </w:pPr>
      <w:r w:rsidRPr="00096309">
        <w:rPr>
          <w:rFonts w:ascii="Arial Narrow" w:hAnsi="Arial Narrow"/>
        </w:rPr>
        <w:t>Ortiz Cabanillas, Pedro. “Necesidad de un enfoque ético en la formación en medicina. En Revista Anales de la Facultad de Medicina. Perú: Edit. UNMSM,</w:t>
      </w:r>
      <w:r>
        <w:rPr>
          <w:rFonts w:ascii="Arial Narrow" w:hAnsi="Arial Narrow"/>
        </w:rPr>
        <w:t xml:space="preserve"> 2002. </w:t>
      </w:r>
      <w:proofErr w:type="spellStart"/>
      <w:r>
        <w:rPr>
          <w:rFonts w:ascii="Arial Narrow" w:hAnsi="Arial Narrow"/>
        </w:rPr>
        <w:t>Voll</w:t>
      </w:r>
      <w:proofErr w:type="spellEnd"/>
      <w:r>
        <w:rPr>
          <w:rFonts w:ascii="Arial Narrow" w:hAnsi="Arial Narrow"/>
        </w:rPr>
        <w:t xml:space="preserve"> 62, N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1.</w:t>
      </w:r>
    </w:p>
    <w:p w14:paraId="2FC21AED" w14:textId="77777777" w:rsidR="00096309" w:rsidRDefault="00096309" w:rsidP="00096309">
      <w:pPr>
        <w:spacing w:after="0" w:line="276" w:lineRule="auto"/>
        <w:ind w:left="1134"/>
        <w:jc w:val="both"/>
        <w:rPr>
          <w:rFonts w:ascii="Arial Narrow" w:hAnsi="Arial Narrow"/>
        </w:rPr>
      </w:pPr>
      <w:r w:rsidRPr="00096309">
        <w:rPr>
          <w:rFonts w:ascii="Arial Narrow" w:hAnsi="Arial Narrow"/>
        </w:rPr>
        <w:t xml:space="preserve">Pérez </w:t>
      </w:r>
      <w:proofErr w:type="spellStart"/>
      <w:r w:rsidRPr="00096309">
        <w:rPr>
          <w:rFonts w:ascii="Arial Narrow" w:hAnsi="Arial Narrow"/>
        </w:rPr>
        <w:t>Luño</w:t>
      </w:r>
      <w:proofErr w:type="spellEnd"/>
      <w:r w:rsidRPr="00096309">
        <w:rPr>
          <w:rFonts w:ascii="Arial Narrow" w:hAnsi="Arial Narrow"/>
        </w:rPr>
        <w:t xml:space="preserve">, Antonio. Derechos Humanos, estado de derecho y constitución. Madrid, </w:t>
      </w:r>
      <w:proofErr w:type="spellStart"/>
      <w:r w:rsidRPr="00096309">
        <w:rPr>
          <w:rFonts w:ascii="Arial Narrow" w:hAnsi="Arial Narrow"/>
        </w:rPr>
        <w:t>Tecnos</w:t>
      </w:r>
      <w:proofErr w:type="spellEnd"/>
      <w:r w:rsidRPr="00096309">
        <w:rPr>
          <w:rFonts w:ascii="Arial Narrow" w:hAnsi="Arial Narrow"/>
        </w:rPr>
        <w:t xml:space="preserve">, 2005 </w:t>
      </w:r>
    </w:p>
    <w:p w14:paraId="303833C9" w14:textId="77777777" w:rsidR="00096309" w:rsidRDefault="00096309" w:rsidP="00096309">
      <w:pPr>
        <w:spacing w:after="0" w:line="276" w:lineRule="auto"/>
        <w:ind w:left="1134"/>
        <w:jc w:val="both"/>
        <w:rPr>
          <w:rFonts w:ascii="Arial Narrow" w:hAnsi="Arial Narrow"/>
        </w:rPr>
      </w:pPr>
      <w:proofErr w:type="spellStart"/>
      <w:r w:rsidRPr="00096309">
        <w:rPr>
          <w:rFonts w:ascii="Arial Narrow" w:hAnsi="Arial Narrow"/>
        </w:rPr>
        <w:t>Polaino</w:t>
      </w:r>
      <w:proofErr w:type="spellEnd"/>
      <w:r w:rsidRPr="00096309">
        <w:rPr>
          <w:rFonts w:ascii="Arial Narrow" w:hAnsi="Arial Narrow"/>
        </w:rPr>
        <w:t xml:space="preserve">-Lorente, Aquilino. Manual de Bioética General. 4ta. Ed. Madrid: Ediciones </w:t>
      </w:r>
      <w:proofErr w:type="spellStart"/>
      <w:r w:rsidRPr="00096309">
        <w:rPr>
          <w:rFonts w:ascii="Arial Narrow" w:hAnsi="Arial Narrow"/>
        </w:rPr>
        <w:t>Rialp</w:t>
      </w:r>
      <w:proofErr w:type="spellEnd"/>
      <w:r w:rsidRPr="00096309">
        <w:rPr>
          <w:rFonts w:ascii="Arial Narrow" w:hAnsi="Arial Narrow"/>
        </w:rPr>
        <w:t xml:space="preserve">, S.A., 2000 </w:t>
      </w:r>
    </w:p>
    <w:p w14:paraId="69A62DCF" w14:textId="77777777" w:rsidR="00096309" w:rsidRDefault="00096309" w:rsidP="00096309">
      <w:pPr>
        <w:spacing w:after="0" w:line="276" w:lineRule="auto"/>
        <w:ind w:left="1134"/>
        <w:jc w:val="both"/>
        <w:rPr>
          <w:rFonts w:ascii="Arial Narrow" w:hAnsi="Arial Narrow"/>
        </w:rPr>
      </w:pPr>
      <w:r w:rsidRPr="00096309">
        <w:rPr>
          <w:rFonts w:ascii="Arial Narrow" w:hAnsi="Arial Narrow"/>
        </w:rPr>
        <w:t xml:space="preserve">Santacruz Caicedo, María Consuelo. “Ética del Cuidado”. Colombia, Universidad del Cauca, 2006 </w:t>
      </w:r>
    </w:p>
    <w:p w14:paraId="1A8A4D48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46C387A4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14:paraId="46E15F02" w14:textId="77777777" w:rsidR="00096309" w:rsidRDefault="00096309" w:rsidP="00096309">
      <w:pPr>
        <w:spacing w:after="0" w:line="276" w:lineRule="auto"/>
        <w:ind w:left="1134"/>
        <w:rPr>
          <w:rFonts w:ascii="Arial Narrow" w:hAnsi="Arial Narrow"/>
          <w:bCs/>
          <w:lang w:val="es-ES"/>
        </w:rPr>
      </w:pPr>
      <w:r w:rsidRPr="00096309">
        <w:rPr>
          <w:rFonts w:ascii="Arial Narrow" w:hAnsi="Arial Narrow"/>
          <w:bCs/>
          <w:lang w:val="es-ES"/>
        </w:rPr>
        <w:t xml:space="preserve">Alvarado García, Alejandra. “La ética del Cuidado”. En revista </w:t>
      </w:r>
      <w:proofErr w:type="spellStart"/>
      <w:r w:rsidRPr="00096309">
        <w:rPr>
          <w:rFonts w:ascii="Arial Narrow" w:hAnsi="Arial Narrow"/>
          <w:bCs/>
          <w:lang w:val="es-ES"/>
        </w:rPr>
        <w:t>Aquichan</w:t>
      </w:r>
      <w:proofErr w:type="spellEnd"/>
      <w:r w:rsidRPr="00096309">
        <w:rPr>
          <w:rFonts w:ascii="Arial Narrow" w:hAnsi="Arial Narrow"/>
          <w:bCs/>
          <w:lang w:val="es-ES"/>
        </w:rPr>
        <w:t>, Colombia: Universidad La Sabana, 2004, AÑO 4 N</w:t>
      </w:r>
      <w:proofErr w:type="gramStart"/>
      <w:r w:rsidRPr="00096309">
        <w:rPr>
          <w:rFonts w:ascii="Arial Narrow" w:hAnsi="Arial Narrow"/>
          <w:bCs/>
          <w:lang w:val="es-ES"/>
        </w:rPr>
        <w:t>.ª</w:t>
      </w:r>
      <w:proofErr w:type="gramEnd"/>
      <w:r w:rsidRPr="00096309">
        <w:rPr>
          <w:rFonts w:ascii="Arial Narrow" w:hAnsi="Arial Narrow"/>
          <w:bCs/>
          <w:lang w:val="es-ES"/>
        </w:rPr>
        <w:t xml:space="preserve"> 4, pp. 30-39 </w:t>
      </w:r>
    </w:p>
    <w:p w14:paraId="09E851D0" w14:textId="77777777" w:rsidR="00096309" w:rsidRDefault="00096309" w:rsidP="00096309">
      <w:pPr>
        <w:spacing w:after="0" w:line="276" w:lineRule="auto"/>
        <w:ind w:left="1134"/>
        <w:rPr>
          <w:rFonts w:ascii="Arial Narrow" w:hAnsi="Arial Narrow"/>
          <w:bCs/>
          <w:lang w:val="es-ES"/>
        </w:rPr>
      </w:pPr>
      <w:r w:rsidRPr="00096309">
        <w:rPr>
          <w:rFonts w:ascii="Arial Narrow" w:hAnsi="Arial Narrow"/>
          <w:bCs/>
          <w:lang w:val="es-ES"/>
        </w:rPr>
        <w:t xml:space="preserve">Bermejo, José. Qué es humanizar la salud. Por una Asistencia Sanitaria más Humana. España: Edit. San Pablo, 2003, pp. 21-26 </w:t>
      </w:r>
    </w:p>
    <w:p w14:paraId="38DE3ACB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40824FB8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78BB5377" w14:textId="77777777" w:rsidR="00096309" w:rsidRDefault="00096309" w:rsidP="00096309">
      <w:pPr>
        <w:autoSpaceDE w:val="0"/>
        <w:autoSpaceDN w:val="0"/>
        <w:adjustRightInd w:val="0"/>
        <w:spacing w:after="0" w:line="276" w:lineRule="auto"/>
        <w:ind w:left="993"/>
        <w:jc w:val="both"/>
      </w:pPr>
      <w:r>
        <w:t xml:space="preserve">http://www.unav.es/cdb/uncib2c.html </w:t>
      </w:r>
    </w:p>
    <w:p w14:paraId="27C91CFB" w14:textId="24084AF0" w:rsidR="00A543A3" w:rsidRDefault="00A543A3" w:rsidP="00096309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A543A3">
        <w:rPr>
          <w:rFonts w:ascii="Arial Narrow" w:eastAsia="Times New Roman" w:hAnsi="Arial Narrow" w:cs="Arial"/>
          <w:iCs/>
          <w:lang w:val="es-ES" w:eastAsia="es-ES"/>
        </w:rPr>
        <w:t xml:space="preserve">EGEA GARCIA, Carlos, Alicia Sarabia Sánchez. Clasificación de la OMS sobre discapacidad. </w:t>
      </w:r>
      <w:hyperlink r:id="rId18" w:history="1">
        <w:r w:rsidRPr="00D178E0">
          <w:rPr>
            <w:rStyle w:val="Hipervnculo"/>
            <w:rFonts w:ascii="Arial Narrow" w:eastAsia="Times New Roman" w:hAnsi="Arial Narrow" w:cs="Arial"/>
            <w:iCs/>
            <w:lang w:val="es-ES" w:eastAsia="es-ES"/>
          </w:rPr>
          <w:t>www.um.es/discatif/METODOLOGIA/</w:t>
        </w:r>
      </w:hyperlink>
    </w:p>
    <w:p w14:paraId="653AB9C8" w14:textId="0F5E2574" w:rsidR="004A3DFA" w:rsidRDefault="00EE2858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 Julio </w:t>
      </w:r>
      <w:r w:rsidR="001F2626">
        <w:rPr>
          <w:rFonts w:ascii="Arial Narrow" w:hAnsi="Arial Narrow"/>
          <w:lang w:val="es-ES"/>
        </w:rPr>
        <w:t>.2020</w:t>
      </w:r>
    </w:p>
    <w:p w14:paraId="18F62911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6922ADF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083819C" w14:textId="77777777"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700FF3EB" w14:textId="77777777"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2F0D6BB1" w14:textId="2E11AE84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bookmarkStart w:id="1" w:name="_GoBack"/>
    <w:bookmarkEnd w:id="1"/>
    <w:p w14:paraId="30E93FBE" w14:textId="77777777"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719B53F" wp14:editId="404AFD6A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366B1B" w14:textId="77777777" w:rsidR="00D0453A" w:rsidRDefault="00D0453A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6DB7C120" w14:textId="77777777" w:rsidR="00D0453A" w:rsidRDefault="00D0453A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3D78CC0E" w14:textId="77777777" w:rsidR="00D0453A" w:rsidRDefault="00D0453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5E39106C" w14:textId="77777777" w:rsidR="00D0453A" w:rsidRDefault="00D0453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76C6861" w14:textId="77777777" w:rsidR="00D0453A" w:rsidRDefault="00D0453A" w:rsidP="00EE285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GRADOS OLIVERA MARIA DEL ROSARIO</w:t>
                            </w:r>
                          </w:p>
                          <w:p w14:paraId="51F983C5" w14:textId="54ED2CE0" w:rsidR="00D0453A" w:rsidRDefault="00D0453A" w:rsidP="00EE285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F16F3">
                              <w:rPr>
                                <w:rFonts w:ascii="Arial Narrow" w:eastAsia="Times New Roman" w:hAnsi="Arial Narrow" w:cs="Arial"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Apellidos y Nombres</w:t>
                            </w:r>
                            <w:r w:rsidRPr="00EF16F3">
                              <w:rPr>
                                <w:rFonts w:ascii="Arial Narrow" w:eastAsia="Times New Roman" w:hAnsi="Arial Narrow" w:cs="Arial"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 xml:space="preserve"> del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Docente)</w:t>
                            </w:r>
                          </w:p>
                          <w:p w14:paraId="6C40F248" w14:textId="77777777" w:rsidR="00D0453A" w:rsidRDefault="00D0453A" w:rsidP="00EE285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(Código del Docente)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9B53F" id="Cuadro de texto 4" o:spid="_x0000_s1027" style="position:absolute;left:0;text-align:left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jJLHwu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14:paraId="27366B1B" w14:textId="77777777" w:rsidR="00D0453A" w:rsidRDefault="00D0453A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6DB7C120" w14:textId="77777777" w:rsidR="00D0453A" w:rsidRDefault="00D0453A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3D78CC0E" w14:textId="77777777" w:rsidR="00D0453A" w:rsidRDefault="00D0453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5E39106C" w14:textId="77777777" w:rsidR="00D0453A" w:rsidRDefault="00D0453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76C6861" w14:textId="77777777" w:rsidR="00D0453A" w:rsidRDefault="00D0453A" w:rsidP="00EE285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GRADOS OLIVERA MARIA DEL ROSARIO</w:t>
                      </w:r>
                    </w:p>
                    <w:p w14:paraId="51F983C5" w14:textId="54ED2CE0" w:rsidR="00D0453A" w:rsidRDefault="00D0453A" w:rsidP="00EE285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color w:val="FF0000"/>
                          <w:sz w:val="20"/>
                          <w:szCs w:val="20"/>
                          <w:lang w:val="en-US" w:eastAsia="es-ES"/>
                        </w:rPr>
                        <w:t>(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Apellidos y Nombres</w:t>
                      </w:r>
                      <w:r>
                        <w:rPr>
                          <w:rFonts w:ascii="Arial Narrow" w:eastAsia="Times New Roman" w:hAnsi="Arial Narrow" w:cs="Arial"/>
                          <w:color w:val="FF0000"/>
                          <w:sz w:val="20"/>
                          <w:szCs w:val="20"/>
                          <w:lang w:val="en-US" w:eastAsia="es-ES"/>
                        </w:rPr>
                        <w:t xml:space="preserve"> del 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Docente)</w:t>
                      </w:r>
                    </w:p>
                    <w:p w14:paraId="6C40F248" w14:textId="77777777" w:rsidR="00D0453A" w:rsidRDefault="00D0453A" w:rsidP="00EE285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(Código del Docente)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17E8A8F2" wp14:editId="53A612CC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F18B6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2A40344" w14:textId="7760D012" w:rsidR="004A3DFA" w:rsidRDefault="00C82454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editId="294F3F99">
                <wp:simplePos x="0" y="0"/>
                <wp:positionH relativeFrom="page">
                  <wp:posOffset>3895725</wp:posOffset>
                </wp:positionH>
                <wp:positionV relativeFrom="page">
                  <wp:posOffset>8945245</wp:posOffset>
                </wp:positionV>
                <wp:extent cx="2029460" cy="456565"/>
                <wp:effectExtent l="0" t="0" r="0" b="196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456565"/>
                          <a:chOff x="2520" y="12077"/>
                          <a:chExt cx="3196" cy="7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20" y="12729"/>
                            <a:ext cx="319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3394" y="12326"/>
                            <a:ext cx="520" cy="376"/>
                          </a:xfrm>
                          <a:custGeom>
                            <a:avLst/>
                            <a:gdLst>
                              <a:gd name="T0" fmla="+- 0 3542 3395"/>
                              <a:gd name="T1" fmla="*/ T0 w 520"/>
                              <a:gd name="T2" fmla="+- 0 12338 12326"/>
                              <a:gd name="T3" fmla="*/ 12338 h 376"/>
                              <a:gd name="T4" fmla="+- 0 3523 3395"/>
                              <a:gd name="T5" fmla="*/ T4 w 520"/>
                              <a:gd name="T6" fmla="+- 0 12326 12326"/>
                              <a:gd name="T7" fmla="*/ 12326 h 376"/>
                              <a:gd name="T8" fmla="+- 0 3490 3395"/>
                              <a:gd name="T9" fmla="*/ T8 w 520"/>
                              <a:gd name="T10" fmla="+- 0 12327 12326"/>
                              <a:gd name="T11" fmla="*/ 12327 h 376"/>
                              <a:gd name="T12" fmla="+- 0 3449 3395"/>
                              <a:gd name="T13" fmla="*/ T12 w 520"/>
                              <a:gd name="T14" fmla="+- 0 12351 12326"/>
                              <a:gd name="T15" fmla="*/ 12351 h 376"/>
                              <a:gd name="T16" fmla="+- 0 3411 3395"/>
                              <a:gd name="T17" fmla="*/ T16 w 520"/>
                              <a:gd name="T18" fmla="+- 0 12374 12326"/>
                              <a:gd name="T19" fmla="*/ 12374 h 376"/>
                              <a:gd name="T20" fmla="+- 0 3412 3395"/>
                              <a:gd name="T21" fmla="*/ T20 w 520"/>
                              <a:gd name="T22" fmla="+- 0 12390 12326"/>
                              <a:gd name="T23" fmla="*/ 12390 h 376"/>
                              <a:gd name="T24" fmla="+- 0 3404 3395"/>
                              <a:gd name="T25" fmla="*/ T24 w 520"/>
                              <a:gd name="T26" fmla="+- 0 12410 12326"/>
                              <a:gd name="T27" fmla="*/ 12410 h 376"/>
                              <a:gd name="T28" fmla="+- 0 3395 3395"/>
                              <a:gd name="T29" fmla="*/ T28 w 520"/>
                              <a:gd name="T30" fmla="+- 0 12425 12326"/>
                              <a:gd name="T31" fmla="*/ 12425 h 376"/>
                              <a:gd name="T32" fmla="+- 0 3397 3395"/>
                              <a:gd name="T33" fmla="*/ T32 w 520"/>
                              <a:gd name="T34" fmla="+- 0 12467 12326"/>
                              <a:gd name="T35" fmla="*/ 12467 h 376"/>
                              <a:gd name="T36" fmla="+- 0 3397 3395"/>
                              <a:gd name="T37" fmla="*/ T36 w 520"/>
                              <a:gd name="T38" fmla="+- 0 12536 12326"/>
                              <a:gd name="T39" fmla="*/ 12536 h 376"/>
                              <a:gd name="T40" fmla="+- 0 3396 3395"/>
                              <a:gd name="T41" fmla="*/ T40 w 520"/>
                              <a:gd name="T42" fmla="+- 0 12580 12326"/>
                              <a:gd name="T43" fmla="*/ 12580 h 376"/>
                              <a:gd name="T44" fmla="+- 0 3405 3395"/>
                              <a:gd name="T45" fmla="*/ T44 w 520"/>
                              <a:gd name="T46" fmla="+- 0 12616 12326"/>
                              <a:gd name="T47" fmla="*/ 12616 h 376"/>
                              <a:gd name="T48" fmla="+- 0 3430 3395"/>
                              <a:gd name="T49" fmla="*/ T48 w 520"/>
                              <a:gd name="T50" fmla="+- 0 12666 12326"/>
                              <a:gd name="T51" fmla="*/ 12666 h 376"/>
                              <a:gd name="T52" fmla="+- 0 3444 3395"/>
                              <a:gd name="T53" fmla="*/ T52 w 520"/>
                              <a:gd name="T54" fmla="+- 0 12666 12326"/>
                              <a:gd name="T55" fmla="*/ 12666 h 376"/>
                              <a:gd name="T56" fmla="+- 0 3457 3395"/>
                              <a:gd name="T57" fmla="*/ T56 w 520"/>
                              <a:gd name="T58" fmla="+- 0 12686 12326"/>
                              <a:gd name="T59" fmla="*/ 12686 h 376"/>
                              <a:gd name="T60" fmla="+- 0 3484 3395"/>
                              <a:gd name="T61" fmla="*/ T60 w 520"/>
                              <a:gd name="T62" fmla="+- 0 12692 12326"/>
                              <a:gd name="T63" fmla="*/ 12692 h 376"/>
                              <a:gd name="T64" fmla="+- 0 3562 3395"/>
                              <a:gd name="T65" fmla="*/ T64 w 520"/>
                              <a:gd name="T66" fmla="+- 0 12701 12326"/>
                              <a:gd name="T67" fmla="*/ 12701 h 376"/>
                              <a:gd name="T68" fmla="+- 0 3597 3395"/>
                              <a:gd name="T69" fmla="*/ T68 w 520"/>
                              <a:gd name="T70" fmla="+- 0 12672 12326"/>
                              <a:gd name="T71" fmla="*/ 12672 h 376"/>
                              <a:gd name="T72" fmla="+- 0 3598 3395"/>
                              <a:gd name="T73" fmla="*/ T72 w 520"/>
                              <a:gd name="T74" fmla="+- 0 12631 12326"/>
                              <a:gd name="T75" fmla="*/ 12631 h 376"/>
                              <a:gd name="T76" fmla="+- 0 3615 3395"/>
                              <a:gd name="T77" fmla="*/ T76 w 520"/>
                              <a:gd name="T78" fmla="+- 0 12610 12326"/>
                              <a:gd name="T79" fmla="*/ 12610 h 376"/>
                              <a:gd name="T80" fmla="+- 0 3616 3395"/>
                              <a:gd name="T81" fmla="*/ T80 w 520"/>
                              <a:gd name="T82" fmla="+- 0 12581 12326"/>
                              <a:gd name="T83" fmla="*/ 12581 h 376"/>
                              <a:gd name="T84" fmla="+- 0 3612 3395"/>
                              <a:gd name="T85" fmla="*/ T84 w 520"/>
                              <a:gd name="T86" fmla="+- 0 12549 12326"/>
                              <a:gd name="T87" fmla="*/ 12549 h 376"/>
                              <a:gd name="T88" fmla="+- 0 3610 3395"/>
                              <a:gd name="T89" fmla="*/ T88 w 520"/>
                              <a:gd name="T90" fmla="+- 0 12546 12326"/>
                              <a:gd name="T91" fmla="*/ 12546 h 376"/>
                              <a:gd name="T92" fmla="+- 0 3649 3395"/>
                              <a:gd name="T93" fmla="*/ T92 w 520"/>
                              <a:gd name="T94" fmla="+- 0 12546 12326"/>
                              <a:gd name="T95" fmla="*/ 12546 h 376"/>
                              <a:gd name="T96" fmla="+- 0 3696 3395"/>
                              <a:gd name="T97" fmla="*/ T96 w 520"/>
                              <a:gd name="T98" fmla="+- 0 12536 12326"/>
                              <a:gd name="T99" fmla="*/ 12536 h 376"/>
                              <a:gd name="T100" fmla="+- 0 3691 3395"/>
                              <a:gd name="T101" fmla="*/ T100 w 520"/>
                              <a:gd name="T102" fmla="+- 0 12561 12326"/>
                              <a:gd name="T103" fmla="*/ 12561 h 376"/>
                              <a:gd name="T104" fmla="+- 0 3686 3395"/>
                              <a:gd name="T105" fmla="*/ T104 w 520"/>
                              <a:gd name="T106" fmla="+- 0 12587 12326"/>
                              <a:gd name="T107" fmla="*/ 12587 h 376"/>
                              <a:gd name="T108" fmla="+- 0 3676 3395"/>
                              <a:gd name="T109" fmla="*/ T108 w 520"/>
                              <a:gd name="T110" fmla="+- 0 12620 12326"/>
                              <a:gd name="T111" fmla="*/ 12620 h 376"/>
                              <a:gd name="T112" fmla="+- 0 3689 3395"/>
                              <a:gd name="T113" fmla="*/ T112 w 520"/>
                              <a:gd name="T114" fmla="+- 0 12679 12326"/>
                              <a:gd name="T115" fmla="*/ 12679 h 376"/>
                              <a:gd name="T116" fmla="+- 0 3716 3395"/>
                              <a:gd name="T117" fmla="*/ T116 w 520"/>
                              <a:gd name="T118" fmla="+- 0 12679 12326"/>
                              <a:gd name="T119" fmla="*/ 12679 h 376"/>
                              <a:gd name="T120" fmla="+- 0 3749 3395"/>
                              <a:gd name="T121" fmla="*/ T120 w 520"/>
                              <a:gd name="T122" fmla="+- 0 12679 12326"/>
                              <a:gd name="T123" fmla="*/ 12679 h 376"/>
                              <a:gd name="T124" fmla="+- 0 3762 3395"/>
                              <a:gd name="T125" fmla="*/ T124 w 520"/>
                              <a:gd name="T126" fmla="+- 0 12652 12326"/>
                              <a:gd name="T127" fmla="*/ 12652 h 376"/>
                              <a:gd name="T128" fmla="+- 0 3782 3395"/>
                              <a:gd name="T129" fmla="*/ T128 w 520"/>
                              <a:gd name="T130" fmla="+- 0 12619 12326"/>
                              <a:gd name="T131" fmla="*/ 12619 h 376"/>
                              <a:gd name="T132" fmla="+- 0 3785 3395"/>
                              <a:gd name="T133" fmla="*/ T132 w 520"/>
                              <a:gd name="T134" fmla="+- 0 12585 12326"/>
                              <a:gd name="T135" fmla="*/ 12585 h 376"/>
                              <a:gd name="T136" fmla="+- 0 3785 3395"/>
                              <a:gd name="T137" fmla="*/ T136 w 520"/>
                              <a:gd name="T138" fmla="+- 0 12553 12326"/>
                              <a:gd name="T139" fmla="*/ 12553 h 376"/>
                              <a:gd name="T140" fmla="+- 0 3812 3395"/>
                              <a:gd name="T141" fmla="*/ T140 w 520"/>
                              <a:gd name="T142" fmla="+- 0 12540 12326"/>
                              <a:gd name="T143" fmla="*/ 12540 h 376"/>
                              <a:gd name="T144" fmla="+- 0 3816 3395"/>
                              <a:gd name="T145" fmla="*/ T144 w 520"/>
                              <a:gd name="T146" fmla="+- 0 12538 12326"/>
                              <a:gd name="T147" fmla="*/ 12538 h 376"/>
                              <a:gd name="T148" fmla="+- 0 3809 3395"/>
                              <a:gd name="T149" fmla="*/ T148 w 520"/>
                              <a:gd name="T150" fmla="+- 0 12563 12326"/>
                              <a:gd name="T151" fmla="*/ 12563 h 376"/>
                              <a:gd name="T152" fmla="+- 0 3800 3395"/>
                              <a:gd name="T153" fmla="*/ T152 w 520"/>
                              <a:gd name="T154" fmla="+- 0 12564 12326"/>
                              <a:gd name="T155" fmla="*/ 12564 h 376"/>
                              <a:gd name="T156" fmla="+- 0 3788 3395"/>
                              <a:gd name="T157" fmla="*/ T156 w 520"/>
                              <a:gd name="T158" fmla="+- 0 12606 12326"/>
                              <a:gd name="T159" fmla="*/ 12606 h 376"/>
                              <a:gd name="T160" fmla="+- 0 3786 3395"/>
                              <a:gd name="T161" fmla="*/ T160 w 520"/>
                              <a:gd name="T162" fmla="+- 0 12655 12326"/>
                              <a:gd name="T163" fmla="*/ 12655 h 376"/>
                              <a:gd name="T164" fmla="+- 0 3822 3395"/>
                              <a:gd name="T165" fmla="*/ T164 w 520"/>
                              <a:gd name="T166" fmla="+- 0 12668 12326"/>
                              <a:gd name="T167" fmla="*/ 12668 h 376"/>
                              <a:gd name="T168" fmla="+- 0 3868 3395"/>
                              <a:gd name="T169" fmla="*/ T168 w 520"/>
                              <a:gd name="T170" fmla="+- 0 12644 12326"/>
                              <a:gd name="T171" fmla="*/ 12644 h 376"/>
                              <a:gd name="T172" fmla="+- 0 3881 3395"/>
                              <a:gd name="T173" fmla="*/ T172 w 520"/>
                              <a:gd name="T174" fmla="+- 0 12553 12326"/>
                              <a:gd name="T175" fmla="*/ 12553 h 376"/>
                              <a:gd name="T176" fmla="+- 0 3881 3395"/>
                              <a:gd name="T177" fmla="*/ T176 w 520"/>
                              <a:gd name="T178" fmla="+- 0 12520 12326"/>
                              <a:gd name="T179" fmla="*/ 12520 h 376"/>
                              <a:gd name="T180" fmla="+- 0 3855 3395"/>
                              <a:gd name="T181" fmla="*/ T180 w 520"/>
                              <a:gd name="T182" fmla="+- 0 12520 12326"/>
                              <a:gd name="T183" fmla="*/ 12520 h 376"/>
                              <a:gd name="T184" fmla="+- 0 3822 3395"/>
                              <a:gd name="T185" fmla="*/ T184 w 520"/>
                              <a:gd name="T186" fmla="+- 0 12518 12326"/>
                              <a:gd name="T187" fmla="*/ 12518 h 376"/>
                              <a:gd name="T188" fmla="+- 0 3807 3395"/>
                              <a:gd name="T189" fmla="*/ T188 w 520"/>
                              <a:gd name="T190" fmla="+- 0 12540 12326"/>
                              <a:gd name="T191" fmla="*/ 12540 h 376"/>
                              <a:gd name="T192" fmla="+- 0 3878 3395"/>
                              <a:gd name="T193" fmla="*/ T192 w 520"/>
                              <a:gd name="T194" fmla="+- 0 12537 12326"/>
                              <a:gd name="T195" fmla="*/ 12537 h 376"/>
                              <a:gd name="T196" fmla="+- 0 3875 3395"/>
                              <a:gd name="T197" fmla="*/ T196 w 520"/>
                              <a:gd name="T198" fmla="+- 0 12606 12326"/>
                              <a:gd name="T199" fmla="*/ 12606 h 376"/>
                              <a:gd name="T200" fmla="+- 0 3909 3395"/>
                              <a:gd name="T201" fmla="*/ T200 w 520"/>
                              <a:gd name="T202" fmla="+- 0 12640 12326"/>
                              <a:gd name="T203" fmla="*/ 1264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20" h="376">
                                <a:moveTo>
                                  <a:pt x="148" y="21"/>
                                </a:moveTo>
                                <a:lnTo>
                                  <a:pt x="152" y="19"/>
                                </a:lnTo>
                                <a:lnTo>
                                  <a:pt x="147" y="12"/>
                                </a:lnTo>
                                <a:lnTo>
                                  <a:pt x="140" y="6"/>
                                </a:lnTo>
                                <a:lnTo>
                                  <a:pt x="135" y="1"/>
                                </a:lnTo>
                                <a:lnTo>
                                  <a:pt x="128" y="0"/>
                                </a:lnTo>
                                <a:lnTo>
                                  <a:pt x="115" y="0"/>
                                </a:lnTo>
                                <a:lnTo>
                                  <a:pt x="103" y="1"/>
                                </a:lnTo>
                                <a:lnTo>
                                  <a:pt x="95" y="1"/>
                                </a:lnTo>
                                <a:lnTo>
                                  <a:pt x="79" y="5"/>
                                </a:lnTo>
                                <a:lnTo>
                                  <a:pt x="65" y="14"/>
                                </a:lnTo>
                                <a:lnTo>
                                  <a:pt x="54" y="25"/>
                                </a:lnTo>
                                <a:lnTo>
                                  <a:pt x="42" y="35"/>
                                </a:lnTo>
                                <a:lnTo>
                                  <a:pt x="16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64"/>
                                </a:lnTo>
                                <a:lnTo>
                                  <a:pt x="16" y="68"/>
                                </a:lnTo>
                                <a:lnTo>
                                  <a:pt x="9" y="87"/>
                                </a:lnTo>
                                <a:lnTo>
                                  <a:pt x="9" y="84"/>
                                </a:lnTo>
                                <a:lnTo>
                                  <a:pt x="9" y="79"/>
                                </a:lnTo>
                                <a:lnTo>
                                  <a:pt x="2" y="88"/>
                                </a:lnTo>
                                <a:lnTo>
                                  <a:pt x="0" y="99"/>
                                </a:lnTo>
                                <a:lnTo>
                                  <a:pt x="0" y="114"/>
                                </a:lnTo>
                                <a:lnTo>
                                  <a:pt x="2" y="129"/>
                                </a:lnTo>
                                <a:lnTo>
                                  <a:pt x="2" y="141"/>
                                </a:lnTo>
                                <a:lnTo>
                                  <a:pt x="2" y="164"/>
                                </a:lnTo>
                                <a:lnTo>
                                  <a:pt x="2" y="187"/>
                                </a:lnTo>
                                <a:lnTo>
                                  <a:pt x="2" y="210"/>
                                </a:lnTo>
                                <a:lnTo>
                                  <a:pt x="2" y="234"/>
                                </a:lnTo>
                                <a:lnTo>
                                  <a:pt x="2" y="243"/>
                                </a:lnTo>
                                <a:lnTo>
                                  <a:pt x="1" y="254"/>
                                </a:lnTo>
                                <a:lnTo>
                                  <a:pt x="1" y="265"/>
                                </a:lnTo>
                                <a:lnTo>
                                  <a:pt x="2" y="273"/>
                                </a:lnTo>
                                <a:lnTo>
                                  <a:pt x="10" y="290"/>
                                </a:lnTo>
                                <a:lnTo>
                                  <a:pt x="17" y="308"/>
                                </a:lnTo>
                                <a:lnTo>
                                  <a:pt x="26" y="326"/>
                                </a:lnTo>
                                <a:lnTo>
                                  <a:pt x="35" y="340"/>
                                </a:lnTo>
                                <a:lnTo>
                                  <a:pt x="49" y="340"/>
                                </a:lnTo>
                                <a:lnTo>
                                  <a:pt x="54" y="345"/>
                                </a:lnTo>
                                <a:lnTo>
                                  <a:pt x="56" y="354"/>
                                </a:lnTo>
                                <a:lnTo>
                                  <a:pt x="62" y="360"/>
                                </a:lnTo>
                                <a:lnTo>
                                  <a:pt x="67" y="365"/>
                                </a:lnTo>
                                <a:lnTo>
                                  <a:pt x="82" y="364"/>
                                </a:lnTo>
                                <a:lnTo>
                                  <a:pt x="89" y="366"/>
                                </a:lnTo>
                                <a:lnTo>
                                  <a:pt x="110" y="371"/>
                                </a:lnTo>
                                <a:lnTo>
                                  <a:pt x="138" y="376"/>
                                </a:lnTo>
                                <a:lnTo>
                                  <a:pt x="167" y="375"/>
                                </a:lnTo>
                                <a:lnTo>
                                  <a:pt x="188" y="366"/>
                                </a:lnTo>
                                <a:lnTo>
                                  <a:pt x="197" y="358"/>
                                </a:lnTo>
                                <a:lnTo>
                                  <a:pt x="202" y="346"/>
                                </a:lnTo>
                                <a:lnTo>
                                  <a:pt x="208" y="333"/>
                                </a:lnTo>
                                <a:lnTo>
                                  <a:pt x="211" y="326"/>
                                </a:lnTo>
                                <a:lnTo>
                                  <a:pt x="203" y="305"/>
                                </a:lnTo>
                                <a:lnTo>
                                  <a:pt x="208" y="300"/>
                                </a:lnTo>
                                <a:lnTo>
                                  <a:pt x="217" y="291"/>
                                </a:lnTo>
                                <a:lnTo>
                                  <a:pt x="220" y="284"/>
                                </a:lnTo>
                                <a:lnTo>
                                  <a:pt x="221" y="275"/>
                                </a:lnTo>
                                <a:lnTo>
                                  <a:pt x="221" y="260"/>
                                </a:lnTo>
                                <a:lnTo>
                                  <a:pt x="221" y="255"/>
                                </a:lnTo>
                                <a:lnTo>
                                  <a:pt x="224" y="230"/>
                                </a:lnTo>
                                <a:lnTo>
                                  <a:pt x="221" y="227"/>
                                </a:lnTo>
                                <a:lnTo>
                                  <a:pt x="217" y="223"/>
                                </a:lnTo>
                                <a:lnTo>
                                  <a:pt x="208" y="234"/>
                                </a:lnTo>
                                <a:lnTo>
                                  <a:pt x="208" y="220"/>
                                </a:lnTo>
                                <a:lnTo>
                                  <a:pt x="215" y="220"/>
                                </a:lnTo>
                                <a:lnTo>
                                  <a:pt x="230" y="220"/>
                                </a:lnTo>
                                <a:lnTo>
                                  <a:pt x="246" y="221"/>
                                </a:lnTo>
                                <a:lnTo>
                                  <a:pt x="254" y="220"/>
                                </a:lnTo>
                                <a:lnTo>
                                  <a:pt x="263" y="218"/>
                                </a:lnTo>
                                <a:lnTo>
                                  <a:pt x="281" y="213"/>
                                </a:lnTo>
                                <a:lnTo>
                                  <a:pt x="301" y="210"/>
                                </a:lnTo>
                                <a:lnTo>
                                  <a:pt x="314" y="214"/>
                                </a:lnTo>
                                <a:lnTo>
                                  <a:pt x="318" y="218"/>
                                </a:lnTo>
                                <a:lnTo>
                                  <a:pt x="296" y="235"/>
                                </a:lnTo>
                                <a:lnTo>
                                  <a:pt x="294" y="240"/>
                                </a:lnTo>
                                <a:lnTo>
                                  <a:pt x="292" y="248"/>
                                </a:lnTo>
                                <a:lnTo>
                                  <a:pt x="291" y="261"/>
                                </a:lnTo>
                                <a:lnTo>
                                  <a:pt x="290" y="273"/>
                                </a:lnTo>
                                <a:lnTo>
                                  <a:pt x="287" y="280"/>
                                </a:lnTo>
                                <a:lnTo>
                                  <a:pt x="281" y="294"/>
                                </a:lnTo>
                                <a:lnTo>
                                  <a:pt x="279" y="316"/>
                                </a:lnTo>
                                <a:lnTo>
                                  <a:pt x="282" y="338"/>
                                </a:lnTo>
                                <a:lnTo>
                                  <a:pt x="294" y="353"/>
                                </a:lnTo>
                                <a:lnTo>
                                  <a:pt x="300" y="356"/>
                                </a:lnTo>
                                <a:lnTo>
                                  <a:pt x="314" y="353"/>
                                </a:lnTo>
                                <a:lnTo>
                                  <a:pt x="321" y="353"/>
                                </a:lnTo>
                                <a:lnTo>
                                  <a:pt x="330" y="353"/>
                                </a:lnTo>
                                <a:lnTo>
                                  <a:pt x="345" y="356"/>
                                </a:lnTo>
                                <a:lnTo>
                                  <a:pt x="354" y="353"/>
                                </a:lnTo>
                                <a:lnTo>
                                  <a:pt x="369" y="348"/>
                                </a:lnTo>
                                <a:lnTo>
                                  <a:pt x="363" y="335"/>
                                </a:lnTo>
                                <a:lnTo>
                                  <a:pt x="367" y="326"/>
                                </a:lnTo>
                                <a:lnTo>
                                  <a:pt x="372" y="315"/>
                                </a:lnTo>
                                <a:lnTo>
                                  <a:pt x="384" y="306"/>
                                </a:lnTo>
                                <a:lnTo>
                                  <a:pt x="387" y="293"/>
                                </a:lnTo>
                                <a:lnTo>
                                  <a:pt x="389" y="281"/>
                                </a:lnTo>
                                <a:lnTo>
                                  <a:pt x="389" y="269"/>
                                </a:lnTo>
                                <a:lnTo>
                                  <a:pt x="390" y="259"/>
                                </a:lnTo>
                                <a:lnTo>
                                  <a:pt x="393" y="247"/>
                                </a:lnTo>
                                <a:lnTo>
                                  <a:pt x="397" y="240"/>
                                </a:lnTo>
                                <a:lnTo>
                                  <a:pt x="390" y="227"/>
                                </a:lnTo>
                                <a:lnTo>
                                  <a:pt x="393" y="220"/>
                                </a:lnTo>
                                <a:lnTo>
                                  <a:pt x="399" y="209"/>
                                </a:lnTo>
                                <a:lnTo>
                                  <a:pt x="417" y="214"/>
                                </a:lnTo>
                                <a:lnTo>
                                  <a:pt x="427" y="214"/>
                                </a:lnTo>
                                <a:lnTo>
                                  <a:pt x="429" y="214"/>
                                </a:lnTo>
                                <a:lnTo>
                                  <a:pt x="421" y="212"/>
                                </a:lnTo>
                                <a:lnTo>
                                  <a:pt x="420" y="214"/>
                                </a:lnTo>
                                <a:lnTo>
                                  <a:pt x="407" y="243"/>
                                </a:lnTo>
                                <a:lnTo>
                                  <a:pt x="414" y="237"/>
                                </a:lnTo>
                                <a:lnTo>
                                  <a:pt x="422" y="223"/>
                                </a:lnTo>
                                <a:lnTo>
                                  <a:pt x="413" y="227"/>
                                </a:lnTo>
                                <a:lnTo>
                                  <a:pt x="405" y="238"/>
                                </a:lnTo>
                                <a:lnTo>
                                  <a:pt x="398" y="252"/>
                                </a:lnTo>
                                <a:lnTo>
                                  <a:pt x="395" y="266"/>
                                </a:lnTo>
                                <a:lnTo>
                                  <a:pt x="393" y="280"/>
                                </a:lnTo>
                                <a:lnTo>
                                  <a:pt x="393" y="292"/>
                                </a:lnTo>
                                <a:lnTo>
                                  <a:pt x="391" y="310"/>
                                </a:lnTo>
                                <a:lnTo>
                                  <a:pt x="391" y="329"/>
                                </a:lnTo>
                                <a:lnTo>
                                  <a:pt x="393" y="340"/>
                                </a:lnTo>
                                <a:lnTo>
                                  <a:pt x="405" y="341"/>
                                </a:lnTo>
                                <a:lnTo>
                                  <a:pt x="427" y="342"/>
                                </a:lnTo>
                                <a:lnTo>
                                  <a:pt x="449" y="341"/>
                                </a:lnTo>
                                <a:lnTo>
                                  <a:pt x="460" y="340"/>
                                </a:lnTo>
                                <a:lnTo>
                                  <a:pt x="473" y="318"/>
                                </a:lnTo>
                                <a:lnTo>
                                  <a:pt x="481" y="289"/>
                                </a:lnTo>
                                <a:lnTo>
                                  <a:pt x="485" y="257"/>
                                </a:lnTo>
                                <a:lnTo>
                                  <a:pt x="486" y="227"/>
                                </a:lnTo>
                                <a:lnTo>
                                  <a:pt x="486" y="222"/>
                                </a:lnTo>
                                <a:lnTo>
                                  <a:pt x="490" y="197"/>
                                </a:lnTo>
                                <a:lnTo>
                                  <a:pt x="486" y="194"/>
                                </a:lnTo>
                                <a:lnTo>
                                  <a:pt x="484" y="191"/>
                                </a:lnTo>
                                <a:lnTo>
                                  <a:pt x="464" y="194"/>
                                </a:lnTo>
                                <a:lnTo>
                                  <a:pt x="460" y="194"/>
                                </a:lnTo>
                                <a:lnTo>
                                  <a:pt x="451" y="193"/>
                                </a:lnTo>
                                <a:lnTo>
                                  <a:pt x="439" y="192"/>
                                </a:lnTo>
                                <a:lnTo>
                                  <a:pt x="427" y="192"/>
                                </a:lnTo>
                                <a:lnTo>
                                  <a:pt x="420" y="194"/>
                                </a:lnTo>
                                <a:lnTo>
                                  <a:pt x="409" y="205"/>
                                </a:lnTo>
                                <a:lnTo>
                                  <a:pt x="412" y="214"/>
                                </a:lnTo>
                                <a:lnTo>
                                  <a:pt x="393" y="214"/>
                                </a:lnTo>
                                <a:moveTo>
                                  <a:pt x="480" y="200"/>
                                </a:moveTo>
                                <a:lnTo>
                                  <a:pt x="483" y="211"/>
                                </a:lnTo>
                                <a:lnTo>
                                  <a:pt x="479" y="234"/>
                                </a:lnTo>
                                <a:lnTo>
                                  <a:pt x="475" y="261"/>
                                </a:lnTo>
                                <a:lnTo>
                                  <a:pt x="480" y="280"/>
                                </a:lnTo>
                                <a:lnTo>
                                  <a:pt x="488" y="288"/>
                                </a:lnTo>
                                <a:lnTo>
                                  <a:pt x="501" y="301"/>
                                </a:lnTo>
                                <a:lnTo>
                                  <a:pt x="514" y="314"/>
                                </a:lnTo>
                                <a:lnTo>
                                  <a:pt x="519" y="320"/>
                                </a:lnTo>
                              </a:path>
                            </a:pathLst>
                          </a:custGeom>
                          <a:noFill/>
                          <a:ln w="42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4" y="12310"/>
                            <a:ext cx="140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12481"/>
                            <a:ext cx="134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3868" y="12079"/>
                            <a:ext cx="557" cy="712"/>
                          </a:xfrm>
                          <a:custGeom>
                            <a:avLst/>
                            <a:gdLst>
                              <a:gd name="T0" fmla="+- 0 4246 3868"/>
                              <a:gd name="T1" fmla="*/ T0 w 557"/>
                              <a:gd name="T2" fmla="+- 0 12524 12080"/>
                              <a:gd name="T3" fmla="*/ 12524 h 712"/>
                              <a:gd name="T4" fmla="+- 0 4261 3868"/>
                              <a:gd name="T5" fmla="*/ T4 w 557"/>
                              <a:gd name="T6" fmla="+- 0 12553 12080"/>
                              <a:gd name="T7" fmla="*/ 12553 h 712"/>
                              <a:gd name="T8" fmla="+- 0 4272 3868"/>
                              <a:gd name="T9" fmla="*/ T8 w 557"/>
                              <a:gd name="T10" fmla="+- 0 12585 12080"/>
                              <a:gd name="T11" fmla="*/ 12585 h 712"/>
                              <a:gd name="T12" fmla="+- 0 4289 3868"/>
                              <a:gd name="T13" fmla="*/ T12 w 557"/>
                              <a:gd name="T14" fmla="+- 0 12600 12080"/>
                              <a:gd name="T15" fmla="*/ 12600 h 712"/>
                              <a:gd name="T16" fmla="+- 0 4308 3868"/>
                              <a:gd name="T17" fmla="*/ T16 w 557"/>
                              <a:gd name="T18" fmla="+- 0 12615 12080"/>
                              <a:gd name="T19" fmla="*/ 12615 h 712"/>
                              <a:gd name="T20" fmla="+- 0 4326 3868"/>
                              <a:gd name="T21" fmla="*/ T20 w 557"/>
                              <a:gd name="T22" fmla="+- 0 12632 12080"/>
                              <a:gd name="T23" fmla="*/ 12632 h 712"/>
                              <a:gd name="T24" fmla="+- 0 4330 3868"/>
                              <a:gd name="T25" fmla="*/ T24 w 557"/>
                              <a:gd name="T26" fmla="+- 0 12637 12080"/>
                              <a:gd name="T27" fmla="*/ 12637 h 712"/>
                              <a:gd name="T28" fmla="+- 0 4343 3868"/>
                              <a:gd name="T29" fmla="*/ T28 w 557"/>
                              <a:gd name="T30" fmla="+- 0 12654 12080"/>
                              <a:gd name="T31" fmla="*/ 12654 h 712"/>
                              <a:gd name="T32" fmla="+- 0 4372 3868"/>
                              <a:gd name="T33" fmla="*/ T32 w 557"/>
                              <a:gd name="T34" fmla="+- 0 12666 12080"/>
                              <a:gd name="T35" fmla="*/ 12666 h 712"/>
                              <a:gd name="T36" fmla="+- 0 4398 3868"/>
                              <a:gd name="T37" fmla="*/ T36 w 557"/>
                              <a:gd name="T38" fmla="+- 0 12679 12080"/>
                              <a:gd name="T39" fmla="*/ 12679 h 712"/>
                              <a:gd name="T40" fmla="+- 0 4401 3868"/>
                              <a:gd name="T41" fmla="*/ T40 w 557"/>
                              <a:gd name="T42" fmla="+- 0 12685 12080"/>
                              <a:gd name="T43" fmla="*/ 12685 h 712"/>
                              <a:gd name="T44" fmla="+- 0 4405 3868"/>
                              <a:gd name="T45" fmla="*/ T44 w 557"/>
                              <a:gd name="T46" fmla="+- 0 12692 12080"/>
                              <a:gd name="T47" fmla="*/ 12692 h 712"/>
                              <a:gd name="T48" fmla="+- 0 4425 3868"/>
                              <a:gd name="T49" fmla="*/ T48 w 557"/>
                              <a:gd name="T50" fmla="+- 0 12692 12080"/>
                              <a:gd name="T51" fmla="*/ 12692 h 712"/>
                              <a:gd name="T52" fmla="+- 0 4392 3868"/>
                              <a:gd name="T53" fmla="*/ T52 w 557"/>
                              <a:gd name="T54" fmla="+- 0 12692 12080"/>
                              <a:gd name="T55" fmla="*/ 12692 h 712"/>
                              <a:gd name="T56" fmla="+- 0 4302 3868"/>
                              <a:gd name="T57" fmla="*/ T56 w 557"/>
                              <a:gd name="T58" fmla="+- 0 12692 12080"/>
                              <a:gd name="T59" fmla="*/ 12692 h 712"/>
                              <a:gd name="T60" fmla="+- 0 4229 3868"/>
                              <a:gd name="T61" fmla="*/ T60 w 557"/>
                              <a:gd name="T62" fmla="+- 0 12692 12080"/>
                              <a:gd name="T63" fmla="*/ 12692 h 712"/>
                              <a:gd name="T64" fmla="+- 0 4182 3868"/>
                              <a:gd name="T65" fmla="*/ T64 w 557"/>
                              <a:gd name="T66" fmla="+- 0 12692 12080"/>
                              <a:gd name="T67" fmla="*/ 12692 h 712"/>
                              <a:gd name="T68" fmla="+- 0 4156 3868"/>
                              <a:gd name="T69" fmla="*/ T68 w 557"/>
                              <a:gd name="T70" fmla="+- 0 12696 12080"/>
                              <a:gd name="T71" fmla="*/ 12696 h 712"/>
                              <a:gd name="T72" fmla="+- 0 4150 3868"/>
                              <a:gd name="T73" fmla="*/ T72 w 557"/>
                              <a:gd name="T74" fmla="+- 0 12709 12080"/>
                              <a:gd name="T75" fmla="*/ 12709 h 712"/>
                              <a:gd name="T76" fmla="+- 0 4105 3868"/>
                              <a:gd name="T77" fmla="*/ T76 w 557"/>
                              <a:gd name="T78" fmla="+- 0 12705 12080"/>
                              <a:gd name="T79" fmla="*/ 12705 h 712"/>
                              <a:gd name="T80" fmla="+- 0 4074 3868"/>
                              <a:gd name="T81" fmla="*/ T80 w 557"/>
                              <a:gd name="T82" fmla="+- 0 12719 12080"/>
                              <a:gd name="T83" fmla="*/ 12719 h 712"/>
                              <a:gd name="T84" fmla="+- 0 4028 3868"/>
                              <a:gd name="T85" fmla="*/ T84 w 557"/>
                              <a:gd name="T86" fmla="+- 0 12717 12080"/>
                              <a:gd name="T87" fmla="*/ 12717 h 712"/>
                              <a:gd name="T88" fmla="+- 0 3957 3868"/>
                              <a:gd name="T89" fmla="*/ T88 w 557"/>
                              <a:gd name="T90" fmla="+- 0 12747 12080"/>
                              <a:gd name="T91" fmla="*/ 12747 h 712"/>
                              <a:gd name="T92" fmla="+- 0 3881 3868"/>
                              <a:gd name="T93" fmla="*/ T92 w 557"/>
                              <a:gd name="T94" fmla="+- 0 12776 12080"/>
                              <a:gd name="T95" fmla="*/ 12776 h 712"/>
                              <a:gd name="T96" fmla="+- 0 4166 3868"/>
                              <a:gd name="T97" fmla="*/ T96 w 557"/>
                              <a:gd name="T98" fmla="+- 0 12652 12080"/>
                              <a:gd name="T99" fmla="*/ 12652 h 712"/>
                              <a:gd name="T100" fmla="+- 0 4166 3868"/>
                              <a:gd name="T101" fmla="*/ T100 w 557"/>
                              <a:gd name="T102" fmla="+- 0 12639 12080"/>
                              <a:gd name="T103" fmla="*/ 12639 h 712"/>
                              <a:gd name="T104" fmla="+- 0 4153 3868"/>
                              <a:gd name="T105" fmla="*/ T104 w 557"/>
                              <a:gd name="T106" fmla="+- 0 12639 12080"/>
                              <a:gd name="T107" fmla="*/ 12639 h 712"/>
                              <a:gd name="T108" fmla="+- 0 4109 3868"/>
                              <a:gd name="T109" fmla="*/ T108 w 557"/>
                              <a:gd name="T110" fmla="+- 0 12617 12080"/>
                              <a:gd name="T111" fmla="*/ 12617 h 712"/>
                              <a:gd name="T112" fmla="+- 0 4160 3868"/>
                              <a:gd name="T113" fmla="*/ T112 w 557"/>
                              <a:gd name="T114" fmla="+- 0 12661 12080"/>
                              <a:gd name="T115" fmla="*/ 12661 h 712"/>
                              <a:gd name="T116" fmla="+- 0 4160 3868"/>
                              <a:gd name="T117" fmla="*/ T116 w 557"/>
                              <a:gd name="T118" fmla="+- 0 12626 12080"/>
                              <a:gd name="T119" fmla="*/ 12626 h 712"/>
                              <a:gd name="T120" fmla="+- 0 4165 3868"/>
                              <a:gd name="T121" fmla="*/ T120 w 557"/>
                              <a:gd name="T122" fmla="+- 0 12601 12080"/>
                              <a:gd name="T123" fmla="*/ 12601 h 712"/>
                              <a:gd name="T124" fmla="+- 0 4176 3868"/>
                              <a:gd name="T125" fmla="*/ T124 w 557"/>
                              <a:gd name="T126" fmla="+- 0 12559 12080"/>
                              <a:gd name="T127" fmla="*/ 12559 h 712"/>
                              <a:gd name="T128" fmla="+- 0 4173 3868"/>
                              <a:gd name="T129" fmla="*/ T128 w 557"/>
                              <a:gd name="T130" fmla="+- 0 12508 12080"/>
                              <a:gd name="T131" fmla="*/ 12508 h 712"/>
                              <a:gd name="T132" fmla="+- 0 4188 3868"/>
                              <a:gd name="T133" fmla="*/ T132 w 557"/>
                              <a:gd name="T134" fmla="+- 0 12490 12080"/>
                              <a:gd name="T135" fmla="*/ 12490 h 712"/>
                              <a:gd name="T136" fmla="+- 0 4186 3868"/>
                              <a:gd name="T137" fmla="*/ T136 w 557"/>
                              <a:gd name="T138" fmla="+- 0 12460 12080"/>
                              <a:gd name="T139" fmla="*/ 12460 h 712"/>
                              <a:gd name="T140" fmla="+- 0 4196 3868"/>
                              <a:gd name="T141" fmla="*/ T140 w 557"/>
                              <a:gd name="T142" fmla="+- 0 12420 12080"/>
                              <a:gd name="T143" fmla="*/ 12420 h 712"/>
                              <a:gd name="T144" fmla="+- 0 4202 3868"/>
                              <a:gd name="T145" fmla="*/ T144 w 557"/>
                              <a:gd name="T146" fmla="+- 0 12354 12080"/>
                              <a:gd name="T147" fmla="*/ 12354 h 712"/>
                              <a:gd name="T148" fmla="+- 0 4200 3868"/>
                              <a:gd name="T149" fmla="*/ T148 w 557"/>
                              <a:gd name="T150" fmla="+- 0 12246 12080"/>
                              <a:gd name="T151" fmla="*/ 12246 h 712"/>
                              <a:gd name="T152" fmla="+- 0 4200 3868"/>
                              <a:gd name="T153" fmla="*/ T152 w 557"/>
                              <a:gd name="T154" fmla="+- 0 12082 12080"/>
                              <a:gd name="T155" fmla="*/ 12082 h 712"/>
                              <a:gd name="T156" fmla="+- 0 4200 3868"/>
                              <a:gd name="T157" fmla="*/ T156 w 557"/>
                              <a:gd name="T158" fmla="+- 0 12089 12080"/>
                              <a:gd name="T159" fmla="*/ 12089 h 712"/>
                              <a:gd name="T160" fmla="+- 0 4200 3868"/>
                              <a:gd name="T161" fmla="*/ T160 w 557"/>
                              <a:gd name="T162" fmla="+- 0 12109 12080"/>
                              <a:gd name="T163" fmla="*/ 12109 h 712"/>
                              <a:gd name="T164" fmla="+- 0 4200 3868"/>
                              <a:gd name="T165" fmla="*/ T164 w 557"/>
                              <a:gd name="T166" fmla="+- 0 12144 12080"/>
                              <a:gd name="T167" fmla="*/ 12144 h 712"/>
                              <a:gd name="T168" fmla="+- 0 4206 3868"/>
                              <a:gd name="T169" fmla="*/ T168 w 557"/>
                              <a:gd name="T170" fmla="+- 0 12204 12080"/>
                              <a:gd name="T171" fmla="*/ 12204 h 712"/>
                              <a:gd name="T172" fmla="+- 0 4212 3868"/>
                              <a:gd name="T173" fmla="*/ T172 w 557"/>
                              <a:gd name="T174" fmla="+- 0 12264 12080"/>
                              <a:gd name="T175" fmla="*/ 12264 h 712"/>
                              <a:gd name="T176" fmla="+- 0 4213 3868"/>
                              <a:gd name="T177" fmla="*/ T176 w 557"/>
                              <a:gd name="T178" fmla="+- 0 12301 12080"/>
                              <a:gd name="T179" fmla="*/ 12301 h 712"/>
                              <a:gd name="T180" fmla="+- 0 4226 3868"/>
                              <a:gd name="T181" fmla="*/ T180 w 557"/>
                              <a:gd name="T182" fmla="+- 0 12308 12080"/>
                              <a:gd name="T183" fmla="*/ 12308 h 712"/>
                              <a:gd name="T184" fmla="+- 0 4226 3868"/>
                              <a:gd name="T185" fmla="*/ T184 w 557"/>
                              <a:gd name="T186" fmla="+- 0 12341 12080"/>
                              <a:gd name="T187" fmla="*/ 12341 h 712"/>
                              <a:gd name="T188" fmla="+- 0 4229 3868"/>
                              <a:gd name="T189" fmla="*/ T188 w 557"/>
                              <a:gd name="T190" fmla="+- 0 12397 12080"/>
                              <a:gd name="T191" fmla="*/ 12397 h 712"/>
                              <a:gd name="T192" fmla="+- 0 4244 3868"/>
                              <a:gd name="T193" fmla="*/ T192 w 557"/>
                              <a:gd name="T194" fmla="+- 0 12468 12080"/>
                              <a:gd name="T195" fmla="*/ 12468 h 712"/>
                              <a:gd name="T196" fmla="+- 0 4263 3868"/>
                              <a:gd name="T197" fmla="*/ T196 w 557"/>
                              <a:gd name="T198" fmla="+- 0 12533 12080"/>
                              <a:gd name="T199" fmla="*/ 12533 h 712"/>
                              <a:gd name="T200" fmla="+- 0 4266 3868"/>
                              <a:gd name="T201" fmla="*/ T200 w 557"/>
                              <a:gd name="T202" fmla="+- 0 12579 12080"/>
                              <a:gd name="T203" fmla="*/ 12579 h 712"/>
                              <a:gd name="T204" fmla="+- 0 4264 3868"/>
                              <a:gd name="T205" fmla="*/ T204 w 557"/>
                              <a:gd name="T206" fmla="+- 0 12611 12080"/>
                              <a:gd name="T207" fmla="*/ 12611 h 712"/>
                              <a:gd name="T208" fmla="+- 0 4276 3868"/>
                              <a:gd name="T209" fmla="*/ T208 w 557"/>
                              <a:gd name="T210" fmla="+- 0 12627 12080"/>
                              <a:gd name="T211" fmla="*/ 12627 h 712"/>
                              <a:gd name="T212" fmla="+- 0 4274 3868"/>
                              <a:gd name="T213" fmla="*/ T212 w 557"/>
                              <a:gd name="T214" fmla="+- 0 12658 12080"/>
                              <a:gd name="T215" fmla="*/ 12658 h 712"/>
                              <a:gd name="T216" fmla="+- 0 4303 3868"/>
                              <a:gd name="T217" fmla="*/ T216 w 557"/>
                              <a:gd name="T218" fmla="+- 0 12723 12080"/>
                              <a:gd name="T219" fmla="*/ 12723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57" h="712">
                                <a:moveTo>
                                  <a:pt x="378" y="446"/>
                                </a:moveTo>
                                <a:lnTo>
                                  <a:pt x="394" y="446"/>
                                </a:lnTo>
                                <a:lnTo>
                                  <a:pt x="378" y="444"/>
                                </a:lnTo>
                                <a:lnTo>
                                  <a:pt x="378" y="466"/>
                                </a:lnTo>
                                <a:lnTo>
                                  <a:pt x="378" y="474"/>
                                </a:lnTo>
                                <a:lnTo>
                                  <a:pt x="393" y="473"/>
                                </a:lnTo>
                                <a:lnTo>
                                  <a:pt x="398" y="480"/>
                                </a:lnTo>
                                <a:lnTo>
                                  <a:pt x="399" y="481"/>
                                </a:lnTo>
                                <a:lnTo>
                                  <a:pt x="404" y="505"/>
                                </a:lnTo>
                                <a:lnTo>
                                  <a:pt x="404" y="506"/>
                                </a:lnTo>
                                <a:lnTo>
                                  <a:pt x="412" y="513"/>
                                </a:lnTo>
                                <a:lnTo>
                                  <a:pt x="421" y="520"/>
                                </a:lnTo>
                                <a:lnTo>
                                  <a:pt x="430" y="526"/>
                                </a:lnTo>
                                <a:lnTo>
                                  <a:pt x="438" y="533"/>
                                </a:lnTo>
                                <a:lnTo>
                                  <a:pt x="440" y="535"/>
                                </a:lnTo>
                                <a:lnTo>
                                  <a:pt x="442" y="550"/>
                                </a:lnTo>
                                <a:lnTo>
                                  <a:pt x="444" y="552"/>
                                </a:lnTo>
                                <a:lnTo>
                                  <a:pt x="458" y="552"/>
                                </a:lnTo>
                                <a:lnTo>
                                  <a:pt x="462" y="557"/>
                                </a:lnTo>
                                <a:lnTo>
                                  <a:pt x="462" y="568"/>
                                </a:lnTo>
                                <a:lnTo>
                                  <a:pt x="471" y="572"/>
                                </a:lnTo>
                                <a:lnTo>
                                  <a:pt x="475" y="574"/>
                                </a:lnTo>
                                <a:lnTo>
                                  <a:pt x="495" y="577"/>
                                </a:lnTo>
                                <a:lnTo>
                                  <a:pt x="497" y="579"/>
                                </a:lnTo>
                                <a:lnTo>
                                  <a:pt x="504" y="586"/>
                                </a:lnTo>
                                <a:lnTo>
                                  <a:pt x="506" y="593"/>
                                </a:lnTo>
                                <a:lnTo>
                                  <a:pt x="517" y="599"/>
                                </a:lnTo>
                                <a:lnTo>
                                  <a:pt x="530" y="599"/>
                                </a:lnTo>
                                <a:lnTo>
                                  <a:pt x="533" y="605"/>
                                </a:lnTo>
                                <a:lnTo>
                                  <a:pt x="529" y="605"/>
                                </a:lnTo>
                                <a:lnTo>
                                  <a:pt x="526" y="606"/>
                                </a:lnTo>
                                <a:lnTo>
                                  <a:pt x="537" y="612"/>
                                </a:lnTo>
                                <a:lnTo>
                                  <a:pt x="557" y="612"/>
                                </a:lnTo>
                                <a:lnTo>
                                  <a:pt x="524" y="612"/>
                                </a:lnTo>
                                <a:lnTo>
                                  <a:pt x="494" y="612"/>
                                </a:lnTo>
                                <a:lnTo>
                                  <a:pt x="464" y="612"/>
                                </a:lnTo>
                                <a:lnTo>
                                  <a:pt x="434" y="612"/>
                                </a:lnTo>
                                <a:lnTo>
                                  <a:pt x="404" y="612"/>
                                </a:lnTo>
                                <a:lnTo>
                                  <a:pt x="383" y="612"/>
                                </a:lnTo>
                                <a:lnTo>
                                  <a:pt x="361" y="612"/>
                                </a:lnTo>
                                <a:lnTo>
                                  <a:pt x="340" y="612"/>
                                </a:lnTo>
                                <a:lnTo>
                                  <a:pt x="318" y="612"/>
                                </a:lnTo>
                                <a:lnTo>
                                  <a:pt x="314" y="612"/>
                                </a:lnTo>
                                <a:lnTo>
                                  <a:pt x="294" y="610"/>
                                </a:lnTo>
                                <a:lnTo>
                                  <a:pt x="292" y="612"/>
                                </a:lnTo>
                                <a:lnTo>
                                  <a:pt x="288" y="616"/>
                                </a:lnTo>
                                <a:lnTo>
                                  <a:pt x="289" y="622"/>
                                </a:lnTo>
                                <a:lnTo>
                                  <a:pt x="285" y="625"/>
                                </a:lnTo>
                                <a:lnTo>
                                  <a:pt x="282" y="629"/>
                                </a:lnTo>
                                <a:lnTo>
                                  <a:pt x="257" y="625"/>
                                </a:lnTo>
                                <a:lnTo>
                                  <a:pt x="252" y="625"/>
                                </a:lnTo>
                                <a:lnTo>
                                  <a:pt x="237" y="625"/>
                                </a:lnTo>
                                <a:lnTo>
                                  <a:pt x="225" y="627"/>
                                </a:lnTo>
                                <a:lnTo>
                                  <a:pt x="216" y="631"/>
                                </a:lnTo>
                                <a:lnTo>
                                  <a:pt x="206" y="639"/>
                                </a:lnTo>
                                <a:lnTo>
                                  <a:pt x="194" y="642"/>
                                </a:lnTo>
                                <a:lnTo>
                                  <a:pt x="177" y="640"/>
                                </a:lnTo>
                                <a:lnTo>
                                  <a:pt x="160" y="637"/>
                                </a:lnTo>
                                <a:lnTo>
                                  <a:pt x="146" y="639"/>
                                </a:lnTo>
                                <a:lnTo>
                                  <a:pt x="117" y="653"/>
                                </a:lnTo>
                                <a:lnTo>
                                  <a:pt x="89" y="667"/>
                                </a:lnTo>
                                <a:lnTo>
                                  <a:pt x="60" y="679"/>
                                </a:lnTo>
                                <a:lnTo>
                                  <a:pt x="27" y="692"/>
                                </a:lnTo>
                                <a:lnTo>
                                  <a:pt x="13" y="696"/>
                                </a:lnTo>
                                <a:lnTo>
                                  <a:pt x="9" y="712"/>
                                </a:lnTo>
                                <a:lnTo>
                                  <a:pt x="0" y="712"/>
                                </a:lnTo>
                                <a:moveTo>
                                  <a:pt x="298" y="572"/>
                                </a:moveTo>
                                <a:lnTo>
                                  <a:pt x="307" y="572"/>
                                </a:lnTo>
                                <a:lnTo>
                                  <a:pt x="314" y="574"/>
                                </a:lnTo>
                                <a:lnTo>
                                  <a:pt x="298" y="559"/>
                                </a:lnTo>
                                <a:lnTo>
                                  <a:pt x="285" y="559"/>
                                </a:lnTo>
                                <a:lnTo>
                                  <a:pt x="273" y="551"/>
                                </a:lnTo>
                                <a:lnTo>
                                  <a:pt x="258" y="545"/>
                                </a:lnTo>
                                <a:lnTo>
                                  <a:pt x="241" y="537"/>
                                </a:lnTo>
                                <a:lnTo>
                                  <a:pt x="225" y="526"/>
                                </a:lnTo>
                                <a:moveTo>
                                  <a:pt x="285" y="586"/>
                                </a:moveTo>
                                <a:lnTo>
                                  <a:pt x="292" y="581"/>
                                </a:lnTo>
                                <a:lnTo>
                                  <a:pt x="293" y="570"/>
                                </a:lnTo>
                                <a:lnTo>
                                  <a:pt x="293" y="557"/>
                                </a:lnTo>
                                <a:lnTo>
                                  <a:pt x="292" y="546"/>
                                </a:lnTo>
                                <a:lnTo>
                                  <a:pt x="292" y="533"/>
                                </a:lnTo>
                                <a:lnTo>
                                  <a:pt x="293" y="526"/>
                                </a:lnTo>
                                <a:lnTo>
                                  <a:pt x="297" y="521"/>
                                </a:lnTo>
                                <a:lnTo>
                                  <a:pt x="305" y="513"/>
                                </a:lnTo>
                                <a:lnTo>
                                  <a:pt x="308" y="500"/>
                                </a:lnTo>
                                <a:lnTo>
                                  <a:pt x="308" y="479"/>
                                </a:lnTo>
                                <a:lnTo>
                                  <a:pt x="306" y="456"/>
                                </a:lnTo>
                                <a:lnTo>
                                  <a:pt x="305" y="440"/>
                                </a:lnTo>
                                <a:lnTo>
                                  <a:pt x="305" y="428"/>
                                </a:lnTo>
                                <a:lnTo>
                                  <a:pt x="315" y="430"/>
                                </a:lnTo>
                                <a:lnTo>
                                  <a:pt x="318" y="420"/>
                                </a:lnTo>
                                <a:lnTo>
                                  <a:pt x="320" y="410"/>
                                </a:lnTo>
                                <a:lnTo>
                                  <a:pt x="319" y="400"/>
                                </a:lnTo>
                                <a:lnTo>
                                  <a:pt x="318" y="390"/>
                                </a:lnTo>
                                <a:lnTo>
                                  <a:pt x="318" y="380"/>
                                </a:lnTo>
                                <a:lnTo>
                                  <a:pt x="321" y="367"/>
                                </a:lnTo>
                                <a:lnTo>
                                  <a:pt x="325" y="353"/>
                                </a:lnTo>
                                <a:lnTo>
                                  <a:pt x="328" y="340"/>
                                </a:lnTo>
                                <a:lnTo>
                                  <a:pt x="332" y="327"/>
                                </a:lnTo>
                                <a:lnTo>
                                  <a:pt x="335" y="302"/>
                                </a:lnTo>
                                <a:lnTo>
                                  <a:pt x="334" y="274"/>
                                </a:lnTo>
                                <a:lnTo>
                                  <a:pt x="333" y="246"/>
                                </a:lnTo>
                                <a:lnTo>
                                  <a:pt x="332" y="221"/>
                                </a:lnTo>
                                <a:lnTo>
                                  <a:pt x="332" y="166"/>
                                </a:lnTo>
                                <a:lnTo>
                                  <a:pt x="332" y="112"/>
                                </a:lnTo>
                                <a:lnTo>
                                  <a:pt x="332" y="57"/>
                                </a:lnTo>
                                <a:lnTo>
                                  <a:pt x="332" y="2"/>
                                </a:lnTo>
                                <a:lnTo>
                                  <a:pt x="332" y="0"/>
                                </a:lnTo>
                                <a:lnTo>
                                  <a:pt x="332" y="7"/>
                                </a:lnTo>
                                <a:lnTo>
                                  <a:pt x="332" y="9"/>
                                </a:lnTo>
                                <a:lnTo>
                                  <a:pt x="332" y="15"/>
                                </a:lnTo>
                                <a:lnTo>
                                  <a:pt x="332" y="22"/>
                                </a:lnTo>
                                <a:lnTo>
                                  <a:pt x="332" y="29"/>
                                </a:lnTo>
                                <a:lnTo>
                                  <a:pt x="332" y="40"/>
                                </a:lnTo>
                                <a:lnTo>
                                  <a:pt x="332" y="52"/>
                                </a:lnTo>
                                <a:lnTo>
                                  <a:pt x="332" y="64"/>
                                </a:lnTo>
                                <a:lnTo>
                                  <a:pt x="332" y="75"/>
                                </a:lnTo>
                                <a:lnTo>
                                  <a:pt x="334" y="99"/>
                                </a:lnTo>
                                <a:lnTo>
                                  <a:pt x="338" y="124"/>
                                </a:lnTo>
                                <a:lnTo>
                                  <a:pt x="343" y="149"/>
                                </a:lnTo>
                                <a:lnTo>
                                  <a:pt x="345" y="175"/>
                                </a:lnTo>
                                <a:lnTo>
                                  <a:pt x="344" y="184"/>
                                </a:lnTo>
                                <a:lnTo>
                                  <a:pt x="343" y="199"/>
                                </a:lnTo>
                                <a:lnTo>
                                  <a:pt x="342" y="212"/>
                                </a:lnTo>
                                <a:lnTo>
                                  <a:pt x="345" y="221"/>
                                </a:lnTo>
                                <a:lnTo>
                                  <a:pt x="348" y="224"/>
                                </a:lnTo>
                                <a:lnTo>
                                  <a:pt x="355" y="223"/>
                                </a:lnTo>
                                <a:lnTo>
                                  <a:pt x="358" y="228"/>
                                </a:lnTo>
                                <a:lnTo>
                                  <a:pt x="361" y="232"/>
                                </a:lnTo>
                                <a:lnTo>
                                  <a:pt x="358" y="254"/>
                                </a:lnTo>
                                <a:lnTo>
                                  <a:pt x="358" y="261"/>
                                </a:lnTo>
                                <a:lnTo>
                                  <a:pt x="358" y="277"/>
                                </a:lnTo>
                                <a:lnTo>
                                  <a:pt x="359" y="297"/>
                                </a:lnTo>
                                <a:lnTo>
                                  <a:pt x="361" y="317"/>
                                </a:lnTo>
                                <a:lnTo>
                                  <a:pt x="365" y="334"/>
                                </a:lnTo>
                                <a:lnTo>
                                  <a:pt x="371" y="360"/>
                                </a:lnTo>
                                <a:lnTo>
                                  <a:pt x="376" y="388"/>
                                </a:lnTo>
                                <a:lnTo>
                                  <a:pt x="382" y="415"/>
                                </a:lnTo>
                                <a:lnTo>
                                  <a:pt x="391" y="440"/>
                                </a:lnTo>
                                <a:lnTo>
                                  <a:pt x="395" y="453"/>
                                </a:lnTo>
                                <a:lnTo>
                                  <a:pt x="395" y="469"/>
                                </a:lnTo>
                                <a:lnTo>
                                  <a:pt x="396" y="486"/>
                                </a:lnTo>
                                <a:lnTo>
                                  <a:pt x="398" y="499"/>
                                </a:lnTo>
                                <a:lnTo>
                                  <a:pt x="398" y="508"/>
                                </a:lnTo>
                                <a:lnTo>
                                  <a:pt x="397" y="520"/>
                                </a:lnTo>
                                <a:lnTo>
                                  <a:pt x="396" y="531"/>
                                </a:lnTo>
                                <a:lnTo>
                                  <a:pt x="398" y="539"/>
                                </a:lnTo>
                                <a:lnTo>
                                  <a:pt x="401" y="544"/>
                                </a:lnTo>
                                <a:lnTo>
                                  <a:pt x="408" y="547"/>
                                </a:lnTo>
                                <a:lnTo>
                                  <a:pt x="411" y="552"/>
                                </a:lnTo>
                                <a:lnTo>
                                  <a:pt x="416" y="560"/>
                                </a:lnTo>
                                <a:lnTo>
                                  <a:pt x="406" y="578"/>
                                </a:lnTo>
                                <a:lnTo>
                                  <a:pt x="411" y="586"/>
                                </a:lnTo>
                                <a:lnTo>
                                  <a:pt x="425" y="612"/>
                                </a:lnTo>
                                <a:lnTo>
                                  <a:pt x="435" y="643"/>
                                </a:lnTo>
                                <a:lnTo>
                                  <a:pt x="442" y="675"/>
                                </a:lnTo>
                                <a:lnTo>
                                  <a:pt x="444" y="705"/>
                                </a:lnTo>
                              </a:path>
                            </a:pathLst>
                          </a:custGeom>
                          <a:noFill/>
                          <a:ln w="42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306.75pt;margin-top:704.35pt;width:159.8pt;height:35.95pt;z-index:-251655168;mso-position-horizontal-relative:page;mso-position-vertical-relative:page" coordorigin="2520,12077" coordsize="3196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Bm68BwAAOmcAAAOAAAAZHJzL2Uyb0RvYy54bWzsXW1vY7dy/l6g/0Hw&#10;xxaOxfMmycjmIrF3gwukbdCr/gCtLNvCtSVVktfJLfrf+ww5c0TyDMnTBC3QdHNx93hXj8iHM5wh&#10;Zw45/vZPv7y+TL5sjqftfvfhynwzvZpsduv9w3b39OHq35afrudXk9N5tXtYvex3mw9Xv25OV3/6&#10;7u//7tv3w+2m2j/vXx42xwka2Z1u3w8frp7P58Ptzc1p/bx5XZ2+2R82O3z4uD++rs746/Hp5uG4&#10;ekfrry831XTa3bzvjw+H4369OZ3wr/fuw6vvbPuPj5v1+V8eH0+b8+TlwxW4ne2fR/vnZ/rz5rtv&#10;V7dPx9XhebtmGqvfwOJ1td2h076p+9V5NXk7bgdNvW7Xx/1p/3j+Zr1/vdk/Pm7XGzsGjMZMo9H8&#10;eNy/HexYnm7fnw69mCDaSE6/udn1P3/5+TjZPkB3V5Pd6hUq+vH4dthPDInm/fB0C8SPx8NfDj8f&#10;3fjw40/79V9P+Pgm/pz+/uTAk8/v/7R/QHOrt/PeiuaXx+MrNYFBT36xGvi118Dml/NkjX+sptWi&#10;6aCoNT5r2g7/cypaP0OP9LWqrfAxPjXVdDaTDz/y92uz6NyXZ2ZBH96sbl2/litzo4Fhup0uEj39&#10;Pon+5Xl12FhFnUheLNFKJPqvmIar3dPLZlI7qVqUiPTk5DnZ7e+egdp8fzzu3583qweQsloAde8L&#10;9JcTtFEUsCepWWWFsboVOV/kZKyAezGtbg/H0/nHzf51Qj98uDqCu1Xf6stPp7OTqEBIm6f9y/bh&#10;0/blxf7l+PT57uU4+bIic7P/sRIC2MuOwLs9fc216P4F7NAHfUY8rfn8x8JUzfSHanH9qZvPrptP&#10;TXu9mE3n11Oz+GHRTZtFc//pP4mgaW6ftw8Pm91P291GTNk04xTLTsUZoTXmyfuHq0VbtXbsAfvT&#10;uEG+bs/wbC/b1w9X814Sq1tS7MfdA4a9uj2vti/u55uQvp23kIE8rVTsNCDNu+n7ef/wK2bBcQ8l&#10;wSLgg/HD8/74t6vJO/zZh6vTv7+tjpurycufd5hJC9M05ADtX5p2RlZ09D/57H+y2q3R1Ier89XE&#10;/Xh3dk7z7XDcPj2jJ2MFs9t/D/N+3NqJQTPTsbKuwVrY/5Kp1WJqRMda46RJmxrNud9mU3W9aNj7&#10;1FVHPVxsyjom8lv1zH7i2dT6zdkUwcWOsFY88Gx/emDXu4RSHl9fsAL94/VkOqnbppqgS/aBFxh8&#10;tYP9w81kOZ28T6hvS+aCgffxmjJVXc8n+FNYX4CQXd+Ygz1PeAjEUahh3F57dVvVKrVWYESt0anB&#10;RXtNWVI6tZkA0ZiDqdSwx/Daq5sFRKdIbSEwojbXqZlQA9TpTOdmfCU4nErOhIqom2ahsjO+Hpam&#10;SvAL1YB+W5Pg52vC4XR+oTbqxhidn6+MpekS/EJdoN9Zk+Dnq8PhVH7kqALtQjSaditfH8sqZRWh&#10;NtAvJgv+HJpF5evD4XR+oUbqZtro/Hx9LKuEaYCHP1osfibFz9eHw+n8Qo2Q6HR+vj6WVcI+6lAb&#10;6LdqdfnVvj4cTuVXhxoBv5nKr/b1sawT9lGH2kC/XcJ+a18fDqfzCzWS5ufrY1kn7KMOtWGqFkh1&#10;/tW+PhxO5Uerum8f9aJT5df4+lg2CftoQm2g33li/jW+PhxO5xdqBPahz7/G18eySdhHE2rDVB08&#10;kSq/xteHw+n8Qo3UTa2vHo2vj2WTsI821Ab67RL8Wl8fDqfya0ONYP3Q/Uvr62PZJuyjDbWR4+fr&#10;I8cv1EiNvaU6/1pfH8s2YR9tqA30O0/Jz9eHw6nyo2jSt49mrsuv8/Wx7BL20YXaQL+LSp9/na8P&#10;h9P5hRqp205f3xAJ8zho+9Il7KMLtWGq2TSxP+h8fTiczi/USN0m/HPn62PZJexjFmoDcpkl5Dfz&#10;9eFwKr9ZqBHwm6vzb+brY4le1V3zLNQG+q0T8pv5+nA4nV+okbozuv9DMsPT7yxhH7NQG+g3tT+Y&#10;+fpwOJXfPNQI+Onrx9zXxxKrgiq/eagNWhcS8pv7+nA4nV+oEfDT7WPu62MJI9f5hdpAv9iOq+vH&#10;3NeHw+n8Qo2An75+zH19LOcJ+1iE2qB+E/5v4evD4VR+i1AjdZeIPxa+Ppbwaqr8KPz1vGmOn6+P&#10;HL9QI3WX2L8sfH0sAdL5hdpAv6n91cLXh8Op8jPTUCUgmAiQpr5GlvieTtFMQ42g7y5hI2bqK8UB&#10;EyRDvdS0bGpRkpn6agHJhJ2YaagW9D1PbKTN1NeMAyZIhsqpO3g5naSvG5BMGIsZROsd4j7Vmk0U&#10;rhNQJxnH6908Ea9HAXsyYjehauCKZwmXY5CMvawBDpggGWqnniWctjG+bpYmGbabUDVZkr5yciTj&#10;yH2W8DwmDN2R2E8YThUbTlqSUfROQF2SVagdJL705QXz2tMN8jMpwxlE8B324vqcrHzlQJIAJkiG&#10;2qln8xRJXzcgmTKcQRjfmdScjOJ4Auok40B+Ntc3OiaM5E0qlDeDWL5Fi7oko2CegAmSseEkSfq6&#10;WZpUPG+GAX1bp0j6ysF8AlAnGYf088SWx4QxvUkF9WYY1QOqSzIO6wFMkIwMZ55yQWFgj9cQCese&#10;hPZtKmNtotiegAmSkeHMpwlnHkb3JhXem0F833YpdUcBPgF1knGEj9dF+rIYhvgmFeObQZDfIlzU&#10;1d36Xg1zEsAEyYHhzBMkQ8NJBfpmGOlPEztd04aG0wGok4xj/VlqFxQG+yYV7ZthuN+mXFAc7wOY&#10;IBkbTpVw5mHEb1IhvxnE/B2ib13dUdBPwATJ2HCAVLdqYdhvUnG/GQb+cAQ6yTjyB1AnGYf+c8Sa&#10;Kskw9jep4N8Mon/y0QmSkeEknTleBvoRU50mGRpOKgNgBikAvPxLkQwNh4C6JOMkwByzV5VkmAUw&#10;qTSAGeYBkiTjRECa5FjDCVMBJpULMPNQNXB/JmU4cTYAwIQkY8OZ6ulQE+YDTCohYJSMQErdg5RA&#10;St1xTmA+S1h3mBQwqayAGaYF6lS0iLfZfozTAqhLkk7yeKmGej5LzMkwM4ATQIkNxiJUDTbcyRUn&#10;Sg4kVxwcQQtJLhIbDJzuEiClb/E9nSQOQAnOHgEAydRWrYqSAwTsJYnDB/3xgtWzO7mzul3/suMj&#10;B/gJJztwkGxqz3Ec9ic6XLUESRxgWNpjSmgCKDqykABDkQS2h7CKYHgiAiMMp9MXpaYptrZwOZ2U&#10;Z0JRroXLma88nOJNgiNIHEOGIj8LHzdSnLWycAROY1qnaIhaRwgzCs5DxevBMXCKEKh1bOtHwXmo&#10;2GCPgvNQsdUdA6f9K5HBpnMUnIeK7d8YOO3pqHVsxEbBeajYEo2C81CxORkDpx0HkcFbglFwHiqS&#10;9mPgtApT61g6R8F5qFjERsF5qFhOxsBpjSAy7phS0bTJW1v4uKEacpyEp1zoGDo2w+m+MG64Zsrj&#10;pRzhqB5679Qfnsz7G5uFs5T6Q6mFL4iHwt5zHCXxUXiRN/ILMuiRbspmbewYRjoqU7OizUhXZbMZ&#10;toeRzspQZsF9YeSgKcq3XxjpsIx4LDPSZRl6y+16GDm9xWuZkW7LUFRoexjpuAxFaPYLI12XEd9l&#10;RjovQ68uXQ8jBy3+y4x0YIZ29LaHkS7M7q7tF0Y6MSNezIx0Y0b8mMFecYzXsDtAokT7Nu8LzmHy&#10;toxOW8dXFY5XE1xV+Ezfwens1Zl2c/IjnVK2506f3bFT+vfX/ZfNcm8RZ9rUIZllhQef4rq9AF52&#10;AZASUWDYOyn5WJ4Hbs+pGy9KXHvysTwFhq0xWpOzsPKpPBlFmVvqM99W5YZgD7lCYNKGPLkten2C&#10;tgoo2jYXe6QopQiiV+wAyRIvbOTpWLG94i1QTlqUskNTcOM5FOVxgeo9sPQkT5YDAiegoPZcW7yI&#10;9Z5Q2pAnt+V03eXZG9djl+/RSau3YOlInq5DBuX7c6B+syQtyNO15GQ1z3Nyc7Q3YWlBnq4lBzIF&#10;FbLxuKsWyUnKKOzLc8phVEHsjCpI1KEqvCst91jhncsIVL9Ai5zkyZOG53K+Lbevw1uvMT1iTcrx&#10;ohfBZD5IlmRhbjbX0/ykoFd4ZGZ45lpj14UTjVkYbzpKMPYAOD+Xba1lboDnuFHimoaAjHgWxgIp&#10;KIGyeba1fKeU0rKwvNzsa3vC9RsSmT7y5GlE79YsrtAeZbUtLi865NjG8eOlvcYripzwbK6G+sWb&#10;qzyO+0Won8XRGQVqrzDvbOKHcDjLkW0P09y2hyRVFsfpk6rfK4ke5MkOlV7oo99qnp8GFUcvVb9/&#10;lHbkKe2JCyjwk/b6Tbi0I09pjxdRvN3Ojlfa62MlaUee3J7IpQ/C5HN5Mo7lXHSegoMcs/x4H1OV&#10;cPQWn/RRwtGbVYsrLDqyCSm1R6+6qD0cGsmOg7f5FbYaOVzNIX5piarpJI3tNz//ajrMMoYfZZgJ&#10;V9hP4UqqwxUcfUVpdWqvsPMiO7M4xH45udBqZnGFxa/CBsDi8BYn257oA+PJ4nhfW2Nbl8XJsgA/&#10;ncWx/GpE0zlcTcl0yA9HoPM4ngfF9tjOizi2oyKO8w1FfrKUl8bLkXldmC8121tdmKc4T+fkV1g/&#10;anpvSnLu01fiz+Tp/FoNP29xOAuY1ZvMP8TQeZzbH1SYh6NwkE8WJ/bRJ4iFvzx5HBzbV31WWz6X&#10;p+DYjgp2jitjVi5VYf2opd+CP63pbRP5DSQic+NtZD0qBCINnSuj9oo47reIY39ViPgbjHNUv3Rg&#10;lPgVwoiG7Rx3CPNyoXOB1F5hnW445C3pDTeUXHsFv1bTC0XqF3mTnN7oKqrF4aBGHsfrasGP9/MK&#10;602+Pd5PFkK/mtejuhC6Sr+lSEbkh6ukWX4yT2ukNXLjwI1ZK79ie3T8B/oo8uMEJ+0Tsv3Keom4&#10;Jo9j/SL5m8fJPmwsriAX9kOUihzTL72lz+OcvzeFOKBBWoLkXGyP9VHE0Uk5215+/WjoSqTFFeTC&#10;/g/HFfLjZX9V5McviKpCvNXQ0XHwK/ldsaMh7pKZdStSQ+dyqMU+grsgwrWroVM0tu+CzfHerhSr&#10;NHS9idor7FF7hgWf1XDsXRXycS3HAhQT5OZqy2sDxQR5HPuOaA1Gfo5S6fYoQp9Tp1S8V6mhL1BC&#10;CWfKtGOBm//meiCo5cNlP1IlQNALZe3VKijTxcf5x3lz3VTdx+tmen9//f2nu+a6+4SXNPf1/d3d&#10;vQmroFBtld9fBYX4pIuffLL/sfw9mFfNxFWGgWD/INVMDtv1Lf7PksVPg/oy5ZJV+Nb5jSqzuLJX&#10;r6PaeF0d//p2uEbVKEzX7efty/b8q62AhQlJpHZfft6uqTYM/eVSgwhW7Ko64VPqdGJTRoJx34Ap&#10;bNe2ptOlBtHpgDdR9Frm8k+DskRhKzf014DF55ftQSoD0c88XhSSiapXKSJzlbHu9+u3183u7Ep9&#10;HTcvGPp+d3reHk6oXnO7ef28eUCJoj8/uGo0muVU8++n00X1w/VdO72D5cw+Xn+/aGbXs+nHGUo1&#10;zM2duRPLeTttIIbVy/1h+/tNh4sgsXUMpv/qlkRi7eu4pgJR8GKwtfNxc17DLa1uH2HA/O8wn/4D&#10;K+aLZEnoo6pBYRPKq3ZVu/3gpXINLg64ollcNAX9SbEuKfU0shqU5zI1ZeB03B/NjYkCsJLQj/i/&#10;M0H88H/GSSAcC52EjVNoOORI/jBOorJrtzYvvzoJV1wPO1gXouB6m0vSeE6CrmNReatqKluur06C&#10;9o994bn0XodMyVVuuzgJKkD2P16CEAkKZ9mXumg2Vgyqn2F18Us6/pZag/Uc7/4pXqCqjDZavkyc&#10;ls5E0cSZ9fkjmTj+bvu/URetQVWfie3SLpqXGmXYrrgT43TG2p6wdiG5X8cMMZp3qhxn/iu6hzJ1&#10;8YsPREDVN+ZgzxMegg+DVXjtYX+OOygkjYgaNmJ9a0t7BW5IDbbnNYU+7e0ThRoE2jfmYCo1qMRr&#10;D+kWXDRSqCFC6ltzddGG1OgFu9cWOrV3MRVu0UVrdxVTkRsFy16LTUX3rBV2lLS70HO3rBV+oRro&#10;bD/dktD4+ZpwOFV4dKbF54dDAzo/XxlcF03hF+oC/aIMiM7PV4fDqfwoeRHwq3SboJcgF/nhcg3q&#10;Jgz5Da9W41quyg9J1kt74Aeczi/USFNTXSVFv3Ry1eOXMA1al7zRUr90wUTRLyV/+vYcTucXaqRB&#10;4Sedn68Pros2lN/wQnWbciu+PsAPOJVfdJ26wVsblV94m9pdplb4hdpAv7YulSI/OtXiyw84nV+o&#10;ESTndPugY8B9e1wXTeEXagP8bJEEjZ+vD4dT+VFM480YVD/VHTPdkLjwwx0a1T4GN6i7lP/DS41L&#10;e+Bnr6Ir/q8JNQJ+uN6k2Ed4fdrdnh7Kb3B52tWlUuQX3Z0mnC6/UCMNFfpT+fn64LpoQ36De9NJ&#10;fpQM7vUB+aX4RbemMf90+6Aj3H17XBdN4Rdqw/Wr+pfoxnSaX2wf0wS/wD7cdWmFX6iNHD9fHxn5&#10;RXelm6rS1186oH6Rn7spPeQ3vCgNdajyo5fZfXs5fqFGGlwpVecfna/t2+O6aAq/UBsZ+dFL9L69&#10;HL9QI42B6jT7CC9Iu/vRQ37D69G4xqjKL74dDZxqv9HlaPDT1196GdaPl+uiKfxCbVC9OCoYovgX&#10;enHQt+dwOr9QIw3u7ajy0+qiKfxCbVC/if0VvQAJ+NE9fcU/06sXh7MXMZE5RN1AxT/TS8K+Pa6L&#10;NuQ3uA+N+vS6/KLr0ITT+YUaaaYo9qLy8/XBddEUfqE2ID+T2F/RYY9+vA6n8ws1gtQiLkJr8vP1&#10;wXXRhvzoVaenDfTbJPjRy2yfH3Aqv8EdaCoeoPCjQxx9e1wXTeEXagP8cH9ftQ86DNC353A6v1Aj&#10;Dco86Px8fXBdNIVfqA34NVuVSLHf+OqzLUqk2EdcFy1J0N7g60eMe3yJLdawLlpXJ2wkrotGQFWI&#10;qG8m0nZWjBtdqhT1umhDOQ7romVI+pqBxNMkQ+XAFepLsb2p6EvSlndSSA6i9S5lzYO6aADqkozj&#10;dSqaotmLiQL2ZMROb3DdYOSmuy2Dp0zJQV00ABMkB0aTIunrRuqiaZIMVQMtIsxW7drg2pRv2ATU&#10;ScaRO6706ZIMQ3f0qscmZhi826KvmiTj6B3ABMlQOzh7prsfZIK8YUtdNEWSgwi+bVPWHYXwBEyQ&#10;DLUDkgnrpjv5nuG4umgKyUEY3yLro6s7qotGQJ1kHMhTqQ/VcMJInuuiaSRD1SBXb2vYa+qOgnkC&#10;JkjGhkOVk5TV0N7q9STp6qJpJEPVUIH1VEIuqnROQJ1kHNJTqQ+VZBjTc100heQgqscJj4S6o7Ce&#10;gAmSoXYA1OMWe3vZk2QqsjeD0B6/FiRF0vdquDueyi3ZK6Ge7wXJhJ9U66IpkhzE95Si1w0nCvAJ&#10;qEsyjvCTJMMQn+uiaSRD1RC9RJBK970vDsMBEyQjw0mT9HWzpGhRTTQN66JNkRhPSNL3agRJ+clB&#10;rJ9Sdxjsc100RZKDcJ+2LDrJKN4noC5JOlU4ak6GET/XRdNIhqpBmVHYWIKkrxwHTJAM3RoMJ+GC&#10;wrCf66IpJAeBP16vJkhGkT8BdZJx6F9R/UjNmYexP9dF00iGqsGGwxYU1FacKPwnYIJkqJ0Gt4QS&#10;JH3dLGkfohvOoC4azhCmJBkaDgF1knESAAPXSYZZAK6LpkhykAeg10r6nIwSAQRMkAy1g0xeiqTv&#10;1JZcF00jGaoGC0mTkmSUDSBggmRsOIl0o14XTSE5yAjQL47RJRmlBAiok4xyAnjPrOd8bLUIb+1G&#10;rlOfk3TzyfNptAtKqTvKCxAwQTLUDt44JwyHrrH6JFOGM6iL1tZU9VCz7ig5QECVJB1Y9gcOkvqc&#10;1OuiDdU9rIvWpl4QxXXRCJggGWoHJHV108FvT5LkeFV1YzEQnIS0+GVaqiRxTEKgOKuAsBLABMnY&#10;cBKBGN0eCkgmkgN0y9JXDYW0CcOponf5BNRJxskBpOdUP0lXQX2SqeQAHY2PSLYJw6notmw/zTEa&#10;ABMkQ+3gF/3ohlPRPau+xWXliqYrc5LumQbWPcMvxdPVHSUHCNiTxHHLr7X6UkUG+Q7n11p9g1qN&#10;Uv2qv9WYrykmta/6gi95OMVUOLP1tVbfQO5S7cqdc4Px5gXJl8i+1urTyo3yTUu8FJArbHlh2gw4&#10;TcuvtfrojgCEpVZxlZqipr8xXhDr11p9Y4rSUnbETj7kNNyls4JYKVPhvjByenNFAES5cv2t0ANf&#10;ZcUXpBZM6QvY21hKI92XEf9lvtbqS1ucjRBIrLSvHzM17G7dfmFk0VG7c3ZfGKdpu4t1X5Dry3Zq&#10;uAXr99QbxE54gnqD9E6YnNDlSiqXUaBEDDpu+rJIF0R4aVV+mfYFKZ/LM25Rbh7I5/KMcKWL9sIQ&#10;9f6dsqQdeXJ7XMChgZXlcTziwiVYKfTAdyugCelPnq5f3EuzEmxLF457XL6wgFxMbhF95caBHJzr&#10;N7ose+HJ/LhgSlsoNNJwAS+kCfL90osdzJi2X65EHvLkfrn+YYu3Ddlx0NlKaq9QmKGh30EyBsfV&#10;1PjcdFpvgisUQmwok0v9IlGbHQdfwm4L87ThAhMttqbZ9riwGTIiWVwr8wq/ICHXXkv5DhoH7CSL&#10;48IlbaHOYivzqohzwUlXsI+WS7GXcW4cKPOfHwdvk/ArKPM48pCQSxFHv3xsBK7hAkql9qQwQxFH&#10;V7nG9MvzoNRezcUHijjeQBVx7A+KOC70VcaNG68U+sKv8MzqVwp9lfqlYgdOzvl5hasvDoeDHDk7&#10;qrgMclcoE1txYa6uUNClknlaao/exNJ8KeHEPko4fO7ay/srZN4crq9RLuuBPN26YPOuxK+vNC6f&#10;y9PhqNCH7bdQcEYKWuM3amT1gfejzC8/DvsKfww/9pNdoXCYTJe+ArgMU55uuMKu4O25WgoOsucH&#10;yz4XRfNyc9TNZD4vmFwpndyGqMtOkTXLJZYuK+UFEQ625qJSF6R8Lk/XohQRLK2plfRcKC4mNolD&#10;Slm5VByptX3+TXjJk0cse5JCHdiKzrhgTuH35+T7ZVsb7tUukuSe2bu0/ap/QUQc6T0Z9Y3YMDcX&#10;Kt4/t3jJPQrncuzJWSN+F78TudAe8yvsO3t+hX1sJfsm7I9z46CCrFYuhX021R+2uL6sj8hXnjxX&#10;GdcULLjmfVhTKpzI/HDXaNQ4cCczj+NCpXiTUsBxfFSIK2o6GYl5hQOwhfacl2lK8uP9ARXsy+pN&#10;cKX4jeMjKrSYbY9trlhQksvalwqW1XSEEHKp4aqz/dJxP8Lhl0jlcW4dxFu6As75fLy1LuAcPyr8&#10;m+/X4eg3Fo7CFfbZIpeC2xBYSSiOXGGqsCpKinBt5ZcE4VUqw8ldFjaH0lphzyewkgvgTgsRtLRW&#10;KFQvsD5JKX5OnuzvOC4phH81pxVwmiI/jejMJszB4NVXdrrxm7RLDlVoyZPpcVoBB2cK7XG/pXFw&#10;OgPHswrtObMumpf8oo+SXOhwI+RSqpdJ9c8drrAMcFhXYc5k5SztFWrX9/2i3VHtFdIeNbZmdhyF&#10;Ook1j6PGNjzbL6f168IvS6D69tRvqQg/fue4wxVq49Uc1uEqX54fnXdCv8VlntNGTSHckPqlTbEe&#10;rxtH028gxX7kyXbEW+umZB+yBcc2KKuPfntW8N1c77sthJNS17UthJO4UW7l3MIv5Pg1st3r39SL&#10;POTp5NJw/f9i2pLD4hYBXr5fp48W6e4sTvot6A03wO14S2mPhrchXam+L/u/rrAsNOx3caUzGAfi&#10;hK81HE/7x/M3qAp44yrm3TwcV+/b3RMq5pnpzetqu7PvaLzijKj2c3z6fPdydAXq/h/WcLx5Pzzd&#10;vj+h+B5m0NNxdXjeru9X55X/d/z8frjdVPvn/cvD5vjdfwk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Mya2u4wAAAA0BAAAPAAAAZHJzL2Rvd25yZXYueG1sTI/B&#10;TsMwDIbvSLxDZCRuLA1lpZSm0zQBp2kSG9K0m9d4bbUmqZqs7d6e7ARH+//0+3O+mHTLBupdY40E&#10;MYuAkSmtakwl4Wf3+ZQCcx6NwtYaknAlB4vi/i7HTNnRfNOw9RULJcZlKKH2vss4d2VNGt3MdmRC&#10;drK9Rh/GvuKqxzGU65Y/R1HCNTYmXKixo1VN5Xl70RK+RhyXsfgY1ufT6nrYzTf7tSApHx+m5Tsw&#10;T5P/g+GmH9ShCE5HezHKsVZCIuJ5QEPwEqWvwALyFscC2PG2SqMEeJHz/18UvwAAAP//AwBQSwME&#10;CgAAAAAAAAAhAKIl6NjdBAAA3QQAABQAAABkcnMvbWVkaWEvaW1hZ2UxLnBuZ4lQTkcNChoKAAAA&#10;DUlIRFIAAAATAAAANQgGAAAAo6XQ5wAAAAZiS0dEAP8A/wD/oL2nkwAAAAlwSFlzAAAOxAAADsQB&#10;lSsOGwAABH1JREFUSImt1l9IW1ccB/DvvSZNYsxiTK2mUSciUdP9UVLpdLSWGf8w2JC+OUp9sFPs&#10;CHtwuOEYDnFg0Zc6FFf74BjVp8FEEJ1d64aLA60RSXdjdSWL/xoTNTH1xmlyf3uYypCmaK4Hzss9&#10;Pz73d+4593cOiAgv60tLS/qioqKx6enpvEgxR3vEgbW1tUS9Xr+UkZHxl8/nU4vCiAjj4+PvMgwj&#10;NDQ03BaNERFu3LjxvUwm23E6na+LxlwuV6pcLg9WV1ffE40REerq6rpkMtmO2+0+JxrjOC4bADU3&#10;N38lGiMimM3m0czMzHlBEBjR2N27dz8GQDabLTdSDItjtoqKip8YhqHBwcEPIsUcG7Pb7W8QEeP3&#10;+9URg447zZKSkp8B0PDwcJnob+Z2u88ZDIa5pKSk58vLy+dFYUQEu91+QalUvrhy5cqvL1vVE2FE&#10;hJ6enpsAqK+vr1I0FgqFYvLy8qZTU1NdPM8rRGFEhEePHl0FQG1tbZ+JxogIZWVlw1qt1uv3+18T&#10;jU1OTl4EQI2Njd+IxogI169f/+HMmTP/zM/PZ4rGVlZWdHFxcYFr1679KBojIlgslg6FQsHv7u5K&#10;j/1vRmrJycnPg8GgYmdnRy4aW1hYyExKSnKrVKrAiTAiYmZnZ99yuVxpB884jsvJzs52AIDkaLDD&#10;4ci22Wx5gUBAFQgEVOvr69rV1VXdwsJCJsdxORsbGwkAUFxc/Etra+sX4XA4RiqV7h0AICLcv3//&#10;o7S0tL8B0P+7RCLZS0lJWSwqKhqrqan5rrW19fPZ2dk3Q6FQDBGhqqqqNzExcS0cDrMgIrS0tHwJ&#10;gC5duvRHd3d3rd1uv7C8vHx+a2tL9aqaT0To7e2tAkAzMzNvY2pqysSybLiysrJvd3dXetKtsbi4&#10;mAKA2tvb65nCwsLfnz17luFwOLLVarU/mhXNycnh0tPTnWAYRmhqavpazMatra3tVqvVPpaIGKPR&#10;+Gc0GR00nU636vf71SwAMAxDYrD4+HgfsH/U8Twfe2qY1+s9eyqYVCrd83g8iWIwjUazCQCsRqPZ&#10;3Nzc1IjBWJYVgP1pil2Ag2TYQCCgUqlUgVPBgsGgQizm8/nigf1parXa9VPJ7DQwj8eTeFhpExIS&#10;NsRgVqu10GQyPWYBIDY2lo8W8nq9Z202W57ZbH7AAoBEIglFiz18+PA9ADjEYmJiwtFiQ0ND76vV&#10;ar/JZHoMADQwMPBhNHWM53mFXC4PFhQUWIn2b9scx+VEk5VCoQiWl5cPT01NXXQ6nenQ6/VLRqPx&#10;icfjOXvSzARBYC5fvvxbcnLyKs/zCoyOjprlcnkwNzfXdhJQEASmoaHhNgDq6OiwHF5cRkZGSmUy&#10;2Y5SqXxRXV19b2Ji4p1XHXGCIDD19fXtAOjWrVud4XCYJSIwRP8VjJmZmdzOzs5P+vv7K7e3t5VZ&#10;WVlz+fn5kwaD4anBYHiq0+lWnU5n+tzcXNbY2NhVq9VaaLFYvr1z586nh1Xn6Fu3trZUPT09N0tL&#10;S0cinfBGo/FJV1dX3dHs/wWSxqEYsXXi9AAAAABJRU5ErkJgglBLAwQKAAAAAAAAACEAF/Ukd6gD&#10;AACoAwAAFAAAAGRycy9tZWRpYS9pbWFnZTIucG5niVBORw0KGgoAAAANSUhEUgAAABIAAAAbCAYA&#10;AABxwd+fAAAABmJLR0QA/wD/AP+gvaeTAAAACXBIWXMAAA7EAAAOxAGVKw4bAAADSElEQVQ4jZ2V&#10;TUhbWRiG35zceq+JIsZ/UXMFf1oMCCZF6kYX6ibqYtD6t2lDW7AurFpdXTfVTWOLCrWgmOqitk0H&#10;F0OzmZlNVjIQhVlkSKYWoglYU1pnHCdpfsz9umlCUGPbvPAu7nc4z3cO3+G9ICIk2263Ny8uLt7t&#10;6+t7aTAYHAUFBR8AULLn5ubund6nICIAgN/vL5IkaWZlZeUWvqqlpcVeU1PzVqvV7uXn538sLi4+&#10;MJlMz3Jzc//Z2dmpRrKICBaLxZSTk/Mvx3FRo9FoA0CSJE2f7kpEKC8v94qi6IlGo1xyHUSErKys&#10;4/r6+j/dbnftxsbGTwDI4XAYzgPNzs7eB0ATExPmMyC1Wv3/2NjYYyLC8vLybQDk8/nKzgMREYaG&#10;hp4CIKvVej1eY16vtyIQCKhLSkreAwBjTAYAWZYZUmh+fv5eU1PTpslkenZwcFAMAMxms3UAQGdn&#10;5xsA0Gg0h7W1tX/HgecpIyMjsrq6ejMQCKgTwzEajbbq6uq3qa5xkdva2n4rKyvzRaNRDqIoegYH&#10;B5+nA7JardcB0Obm5jXm8/nKRVHcTXWNi6TX67cBwOVyXWGxWExZWVnpSQckiuIuz/Nhl8t1hQFA&#10;RUWFNx2QUqmMiaK4u7e3p2UAkJmZ+TkdEACoVKpgKBQSWJycLkgQhFACxHHcSbognufDCVAoFBLS&#10;BXEcdxKJRDIYAJyJhB9QVVXVO7fbfZnxPB92Op06p9OpSwek1+u3j46OctDQ0LCNr8m3tbWl/9HX&#10;bTabJwAQlpaW7vT3978AQL29va++FxCJRC6NjIzMC4LwuaOj401iYXx8/JFSqTy5KIeSbbFYTACo&#10;q6vrl/39/ZLEgsfjERljscnJyYffA+ru7v5Zq9XuyrKsSCRk3D09Pa+zs7P/Ozw8zP0WyGAwONrb&#10;239NJGTyBCRJmjk+Ps42m82T35qWSqUKhsNhPlE43WlgYGAdAE1NTT2IxWIs1YkaGxv/aG1t/T3+&#10;zZ3utLa2dkMQhND09PTUwsLCiE6nc9bV1f1VWlq6X1hY+KGoqMgfDAZVDofj6ujo6FzKExERZFlW&#10;rK+vDwwPDz9pbm625+XlfVQoFDKS/rYajeaT3+8vjO/5AlTm2Rm2r56zAAAAAElFTkSuQmCCUEsB&#10;Ai0AFAAGAAgAAAAhALGCZ7YKAQAAEwIAABMAAAAAAAAAAAAAAAAAAAAAAFtDb250ZW50X1R5cGVz&#10;XS54bWxQSwECLQAUAAYACAAAACEAOP0h/9YAAACUAQAACwAAAAAAAAAAAAAAAAA7AQAAX3JlbHMv&#10;LnJlbHNQSwECLQAUAAYACAAAACEAqbQZuvAcAADpnAAADgAAAAAAAAAAAAAAAAA6AgAAZHJzL2Uy&#10;b0RvYy54bWxQSwECLQAUAAYACAAAACEALmzwAMUAAAClAQAAGQAAAAAAAAAAAAAAAABWHwAAZHJz&#10;L19yZWxzL2Uyb0RvYy54bWwucmVsc1BLAQItABQABgAIAAAAIQAMya2u4wAAAA0BAAAPAAAAAAAA&#10;AAAAAAAAAFIgAABkcnMvZG93bnJldi54bWxQSwECLQAKAAAAAAAAACEAoiXo2N0EAADdBAAAFAAA&#10;AAAAAAAAAAAAAABiIQAAZHJzL21lZGlhL2ltYWdlMS5wbmdQSwECLQAKAAAAAAAAACEAF/Ukd6gD&#10;AACoAwAAFAAAAAAAAAAAAAAAAABxJgAAZHJzL21lZGlhL2ltYWdlMi5wbmdQSwUGAAAAAAcABwC+&#10;AQAASyoAAAAA&#10;">
                <v:rect id="Rectangle 3" o:spid="_x0000_s1027" style="position:absolute;left:2520;top:12729;width:319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shape id="AutoShape 4" o:spid="_x0000_s1028" style="position:absolute;left:3394;top:12326;width:520;height:376;visibility:visible;mso-wrap-style:square;v-text-anchor:top" coordsize="52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uyMIA&#10;AADaAAAADwAAAGRycy9kb3ducmV2LnhtbESPT2sCMRTE7wW/Q3iCt5rV0rKsRlFhoXhoWf/cH5vn&#10;ZnHzsiRR12/fFAo9DjPzG2a5Hmwn7uRD61jBbJqBIK6dbrlRcDqWrzmIEJE1do5JwZMCrFejlyUW&#10;2j24ovshNiJBOBSowMTYF1KG2pDFMHU9cfIuzluMSfpGao+PBLednGfZh7TYclow2NPOUH093KyC&#10;7+25rPeZf88DzvErr8y+vFVKTcbDZgEi0hD/w3/tT63gDX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C7IwgAAANoAAAAPAAAAAAAAAAAAAAAAAJgCAABkcnMvZG93&#10;bnJldi54bWxQSwUGAAAAAAQABAD1AAAAhwMAAAAA&#10;" path="m148,21r4,-2l147,12,140,6,135,1,128,,115,,103,1r-8,l79,5,65,14,54,25,42,35,16,48r-3,3l17,64r-1,4l9,87r,-3l9,79,2,88,,99r,15l2,129r,12l2,164r,23l2,210r,24l2,243,1,254r,11l2,273r8,17l17,308r9,18l35,340r14,l54,345r2,9l62,360r5,5l82,364r7,2l110,371r28,5l167,375r21,-9l197,358r5,-12l208,333r3,-7l203,305r5,-5l217,291r3,-7l221,275r,-15l221,255r3,-25l221,227r-4,-4l208,234r,-14l215,220r15,l246,221r8,-1l263,218r18,-5l301,210r13,4l318,218r-22,17l294,240r-2,8l291,261r-1,12l287,280r-6,14l279,316r3,22l294,353r6,3l314,353r7,l330,353r15,3l354,353r15,-5l363,335r4,-9l372,315r12,-9l387,293r2,-12l389,269r1,-10l393,247r4,-7l390,227r3,-7l399,209r18,5l427,214r2,l421,212r-1,2l407,243r7,-6l422,223r-9,4l405,238r-7,14l395,266r-2,14l393,292r-2,18l391,329r2,11l405,341r22,1l449,341r11,-1l473,318r8,-29l485,257r1,-30l486,222r4,-25l486,194r-2,-3l464,194r-4,l451,193r-12,-1l427,192r-7,2l409,205r3,9l393,214t87,-14l483,211r-4,23l475,261r5,19l488,288r13,13l514,314r5,6e" filled="f" strokeweight=".1169mm">
                  <v:path arrowok="t" o:connecttype="custom" o:connectlocs="147,12338;128,12326;95,12327;54,12351;16,12374;17,12390;9,12410;0,12425;2,12467;2,12536;1,12580;10,12616;35,12666;49,12666;62,12686;89,12692;167,12701;202,12672;203,12631;220,12610;221,12581;217,12549;215,12546;254,12546;301,12536;296,12561;291,12587;281,12620;294,12679;321,12679;354,12679;367,12652;387,12619;390,12585;390,12553;417,12540;421,12538;414,12563;405,12564;393,12606;391,12655;427,12668;473,12644;486,12553;486,12520;460,12520;427,12518;412,12540;483,12537;480,12606;514,12640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954;top:12310;width:140;height: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pRiDDAAAA2gAAAA8AAABkcnMvZG93bnJldi54bWxEj0FrwkAUhO9C/8PyhN50o1QpqatIQfBi&#10;wVgI3p7Z12za7NuQ3Sbbf98tFDwOM/MNs9lF24qBet84VrCYZyCIK6cbrhW8Xw6zZxA+IGtsHZOC&#10;H/Kw2z5MNphrN/KZhiLUIkHY56jAhNDlUvrKkEU/dx1x8j5cbzEk2ddS9zgmuG3lMsvW0mLDacFg&#10;R6+Gqq/i2yq4lE/l6fN6KuJYRsO3Ay2G6k2px2ncv4AIFMM9/N8+agUr+LuSbo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lGIMMAAADaAAAADwAAAAAAAAAAAAAAAACf&#10;AgAAZHJzL2Rvd25yZXYueG1sUEsFBgAAAAAEAAQA9wAAAI8DAAAAAA==&#10;">
                  <v:imagedata r:id="rId22" o:title=""/>
                </v:shape>
                <v:shape id="Picture 6" o:spid="_x0000_s1030" type="#_x0000_t75" style="position:absolute;left:4126;top:12481;width:13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8b5nCAAAA2gAAAA8AAABkcnMvZG93bnJldi54bWxEj0FrwkAUhO8F/8PyhN7qxhxqia4iamlP&#10;CVUv3h7ZZzaYfRuya5L+e1co9DjMzDfMajPaRvTU+dqxgvksAUFcOl1zpeB8+nz7AOEDssbGMSn4&#10;JQ+b9eRlhZl2A/9QfwyViBD2GSowIbSZlL40ZNHPXEscvavrLIYou0rqDocIt41Mk+RdWqw5Lhhs&#10;aWeovB3vVoE+VOZ02X9hbkNRpIu2yC94Vep1Om6XIAKN4T/81/7WChbwvBJv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PG+ZwgAAANoAAAAPAAAAAAAAAAAAAAAAAJ8C&#10;AABkcnMvZG93bnJldi54bWxQSwUGAAAAAAQABAD3AAAAjgMAAAAA&#10;">
                  <v:imagedata r:id="rId23" o:title=""/>
                </v:shape>
                <v:shape id="AutoShape 7" o:spid="_x0000_s1031" style="position:absolute;left:3868;top:12079;width:557;height:712;visibility:visible;mso-wrap-style:square;v-text-anchor:top" coordsize="557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gAMAA&#10;AADaAAAADwAAAGRycy9kb3ducmV2LnhtbERPy4rCMBTdC/5DuIIb0VQXItUo4wvcCD5mmFlemjtN&#10;sbkpTaz1781CcHk478WqtaVoqPaFYwXjUQKCOHO64FzB93U/nIHwAVlj6ZgUPMnDatntLDDV7sFn&#10;ai4hFzGEfYoKTAhVKqXPDFn0I1cRR+7f1RZDhHUudY2PGG5LOUmSqbRYcGwwWNHGUHa73K2Cq/nz&#10;1fP3vnPH9e7nNtjmzXh9Uqrfa7/mIAK14SN+uw9aQdwar8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ngAMAAAADaAAAADwAAAAAAAAAAAAAAAACYAgAAZHJzL2Rvd25y&#10;ZXYueG1sUEsFBgAAAAAEAAQA9QAAAIUDAAAAAA==&#10;" path="m378,446r16,l378,444r,22l378,474r15,-1l398,480r1,1l404,505r,1l412,513r9,7l430,526r8,7l440,535r2,15l444,552r14,l462,557r,11l471,572r4,2l495,577r2,2l504,586r2,7l517,599r13,l533,605r-4,l526,606r11,6l557,612r-33,l494,612r-30,l434,612r-30,l383,612r-22,l340,612r-22,l314,612r-20,-2l292,612r-4,4l289,622r-4,3l282,629r-25,-4l252,625r-15,l225,627r-9,4l206,639r-12,3l177,640r-17,-3l146,639r-29,14l89,667,60,679,27,692r-14,4l9,712r-9,m298,572r9,l314,574,298,559r-13,l273,551r-15,-6l241,537,225,526t60,60l292,581r1,-11l293,557r-1,-11l292,533r1,-7l297,521r8,-8l308,500r,-21l306,456r-1,-16l305,428r10,2l318,420r2,-10l319,400r-1,-10l318,380r3,-13l325,353r3,-13l332,327r3,-25l334,274r-1,-28l332,221r,-55l332,112r,-55l332,2r,-2l332,7r,2l332,15r,7l332,29r,11l332,52r,12l332,75r2,24l338,124r5,25l345,175r-1,9l343,199r-1,13l345,221r3,3l355,223r3,5l361,232r-3,22l358,261r,16l359,297r2,20l365,334r6,26l376,388r6,27l391,440r4,13l395,469r1,17l398,499r,9l397,520r-1,11l398,539r3,5l408,547r3,5l416,560r-10,18l411,586r14,26l435,643r7,32l444,705e" filled="f" strokeweight=".1169mm">
                  <v:path arrowok="t" o:connecttype="custom" o:connectlocs="378,12524;393,12553;404,12585;421,12600;440,12615;458,12632;462,12637;475,12654;504,12666;530,12679;533,12685;537,12692;557,12692;524,12692;434,12692;361,12692;314,12692;288,12696;282,12709;237,12705;206,12719;160,12717;89,12747;13,12776;298,12652;298,12639;285,12639;241,12617;292,12661;292,12626;297,12601;308,12559;305,12508;320,12490;318,12460;328,12420;334,12354;332,12246;332,12082;332,12089;332,12109;332,12144;338,12204;344,12264;345,12301;358,12308;358,12341;361,12397;376,12468;395,12533;398,12579;396,12611;408,12627;406,12658;435,12723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91E1900" w14:textId="77777777" w:rsidR="004A3DFA" w:rsidRDefault="004A3DFA"/>
    <w:sectPr w:rsidR="004A3DFA">
      <w:headerReference w:type="default" r:id="rId24"/>
      <w:footerReference w:type="default" r:id="rId25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86BF" w14:textId="77777777" w:rsidR="0011004D" w:rsidRDefault="0011004D">
      <w:pPr>
        <w:spacing w:after="0" w:line="240" w:lineRule="auto"/>
      </w:pPr>
      <w:r>
        <w:separator/>
      </w:r>
    </w:p>
  </w:endnote>
  <w:endnote w:type="continuationSeparator" w:id="0">
    <w:p w14:paraId="5A78FB56" w14:textId="77777777" w:rsidR="0011004D" w:rsidRDefault="0011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D0453A" w14:paraId="0BAFCD92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72DAA12C" w14:textId="77777777" w:rsidR="00D0453A" w:rsidRDefault="00D0453A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4865FD36" w14:textId="77777777" w:rsidR="00D0453A" w:rsidRDefault="00D0453A">
          <w:pPr>
            <w:pStyle w:val="Encabezado"/>
            <w:jc w:val="right"/>
            <w:rPr>
              <w:caps/>
              <w:sz w:val="18"/>
            </w:rPr>
          </w:pPr>
        </w:p>
      </w:tc>
    </w:tr>
    <w:tr w:rsidR="00D0453A" w14:paraId="78DCE79E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26E226B" w14:textId="77777777" w:rsidR="00D0453A" w:rsidRDefault="00D0453A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062B4E8C" w14:textId="77777777" w:rsidR="00D0453A" w:rsidRDefault="00D0453A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46710516" w14:textId="77777777" w:rsidR="00D0453A" w:rsidRDefault="00D0453A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C82454" w:rsidRPr="00C82454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DAE954E" w14:textId="77777777" w:rsidR="00D0453A" w:rsidRDefault="00D0453A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D0453A" w14:paraId="568344FC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EB44B78" w14:textId="77777777" w:rsidR="00D0453A" w:rsidRDefault="00D0453A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25C01F73" w14:textId="77777777" w:rsidR="00D0453A" w:rsidRDefault="00D0453A">
          <w:pPr>
            <w:pStyle w:val="Encabezado"/>
            <w:jc w:val="right"/>
            <w:rPr>
              <w:caps/>
              <w:sz w:val="18"/>
            </w:rPr>
          </w:pPr>
        </w:p>
      </w:tc>
    </w:tr>
    <w:tr w:rsidR="00D0453A" w14:paraId="045ACF04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04FA58F5" w14:textId="77777777" w:rsidR="00D0453A" w:rsidRDefault="00D0453A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13336794" w14:textId="77777777" w:rsidR="00D0453A" w:rsidRDefault="00D0453A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36195190" w14:textId="77777777" w:rsidR="00D0453A" w:rsidRDefault="00D0453A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C82454" w:rsidRPr="00C82454">
            <w:rPr>
              <w:caps/>
              <w:noProof/>
              <w:color w:val="808080"/>
              <w:sz w:val="18"/>
              <w:szCs w:val="18"/>
              <w:lang w:val="es-ES"/>
            </w:rPr>
            <w:t>11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2AC48DCB" w14:textId="77777777" w:rsidR="00D0453A" w:rsidRDefault="00D045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1A2C1" w14:textId="77777777" w:rsidR="0011004D" w:rsidRDefault="0011004D">
      <w:pPr>
        <w:spacing w:after="0" w:line="240" w:lineRule="auto"/>
      </w:pPr>
      <w:r>
        <w:separator/>
      </w:r>
    </w:p>
  </w:footnote>
  <w:footnote w:type="continuationSeparator" w:id="0">
    <w:p w14:paraId="16DDC7E0" w14:textId="77777777" w:rsidR="0011004D" w:rsidRDefault="0011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47A3" w14:textId="77777777" w:rsidR="00D0453A" w:rsidRDefault="00D0453A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2B45A0C3" wp14:editId="29352545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05780372" w14:textId="77777777" w:rsidR="00D0453A" w:rsidRDefault="00D0453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6828EDF9" w14:textId="77777777" w:rsidR="00D0453A" w:rsidRDefault="00D0453A">
    <w:pPr>
      <w:pStyle w:val="Encabezado"/>
    </w:pPr>
  </w:p>
  <w:p w14:paraId="053E6731" w14:textId="77777777" w:rsidR="00D0453A" w:rsidRDefault="00D045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2BC79" w14:textId="77777777" w:rsidR="00D0453A" w:rsidRDefault="00D0453A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76E38607" wp14:editId="1199C31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1DE52794" w14:textId="77777777" w:rsidR="00D0453A" w:rsidRDefault="00D0453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7B2C2663" w14:textId="77777777" w:rsidR="00D0453A" w:rsidRDefault="00D045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56596624"/>
    <w:multiLevelType w:val="multilevel"/>
    <w:tmpl w:val="9F94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E62F7"/>
    <w:multiLevelType w:val="hybridMultilevel"/>
    <w:tmpl w:val="166CAE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87512"/>
    <w:multiLevelType w:val="hybridMultilevel"/>
    <w:tmpl w:val="1D8E3B22"/>
    <w:lvl w:ilvl="0" w:tplc="4EC2D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</w:abstractNum>
  <w:abstractNum w:abstractNumId="9">
    <w:nsid w:val="76381DF8"/>
    <w:multiLevelType w:val="hybridMultilevel"/>
    <w:tmpl w:val="C6900F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A"/>
    <w:rsid w:val="00003F36"/>
    <w:rsid w:val="00023585"/>
    <w:rsid w:val="00030825"/>
    <w:rsid w:val="00036180"/>
    <w:rsid w:val="00044567"/>
    <w:rsid w:val="000560B6"/>
    <w:rsid w:val="00096309"/>
    <w:rsid w:val="000A2D3E"/>
    <w:rsid w:val="00103D58"/>
    <w:rsid w:val="0011004D"/>
    <w:rsid w:val="001949AF"/>
    <w:rsid w:val="00197A0C"/>
    <w:rsid w:val="001B5FEA"/>
    <w:rsid w:val="001C30A9"/>
    <w:rsid w:val="001F2626"/>
    <w:rsid w:val="0020193A"/>
    <w:rsid w:val="00213730"/>
    <w:rsid w:val="0025346F"/>
    <w:rsid w:val="00273048"/>
    <w:rsid w:val="00280459"/>
    <w:rsid w:val="0029352C"/>
    <w:rsid w:val="002B181B"/>
    <w:rsid w:val="002D2EC4"/>
    <w:rsid w:val="00300F9A"/>
    <w:rsid w:val="003055C3"/>
    <w:rsid w:val="00336838"/>
    <w:rsid w:val="00346624"/>
    <w:rsid w:val="003C151E"/>
    <w:rsid w:val="00426CF2"/>
    <w:rsid w:val="004A39E9"/>
    <w:rsid w:val="004A3DFA"/>
    <w:rsid w:val="004E6CB1"/>
    <w:rsid w:val="004F5284"/>
    <w:rsid w:val="00503696"/>
    <w:rsid w:val="0050677A"/>
    <w:rsid w:val="0068393D"/>
    <w:rsid w:val="00685757"/>
    <w:rsid w:val="006F336A"/>
    <w:rsid w:val="00777CDA"/>
    <w:rsid w:val="00793CD6"/>
    <w:rsid w:val="00797F7E"/>
    <w:rsid w:val="00820CA0"/>
    <w:rsid w:val="00824ABE"/>
    <w:rsid w:val="008679A1"/>
    <w:rsid w:val="008978E2"/>
    <w:rsid w:val="00904B34"/>
    <w:rsid w:val="00966452"/>
    <w:rsid w:val="009D4095"/>
    <w:rsid w:val="009F0A5C"/>
    <w:rsid w:val="00A273E5"/>
    <w:rsid w:val="00A31169"/>
    <w:rsid w:val="00A543A3"/>
    <w:rsid w:val="00A5649F"/>
    <w:rsid w:val="00A640AB"/>
    <w:rsid w:val="00A862E7"/>
    <w:rsid w:val="00BB42E1"/>
    <w:rsid w:val="00BF30BD"/>
    <w:rsid w:val="00C557A3"/>
    <w:rsid w:val="00C61567"/>
    <w:rsid w:val="00C82454"/>
    <w:rsid w:val="00C92F60"/>
    <w:rsid w:val="00D0453A"/>
    <w:rsid w:val="00D4530C"/>
    <w:rsid w:val="00D806A5"/>
    <w:rsid w:val="00DC2AD8"/>
    <w:rsid w:val="00DE15FA"/>
    <w:rsid w:val="00E01365"/>
    <w:rsid w:val="00E21C00"/>
    <w:rsid w:val="00EC7CB0"/>
    <w:rsid w:val="00EE2858"/>
    <w:rsid w:val="00EF16F3"/>
    <w:rsid w:val="00F52D99"/>
    <w:rsid w:val="00F574DB"/>
    <w:rsid w:val="00FA0FA3"/>
    <w:rsid w:val="00FA1D75"/>
    <w:rsid w:val="00FE54B8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7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4A39E9"/>
    <w:pPr>
      <w:widowControl w:val="0"/>
      <w:autoSpaceDE w:val="0"/>
      <w:autoSpaceDN w:val="0"/>
      <w:spacing w:before="13" w:after="0" w:line="240" w:lineRule="auto"/>
      <w:ind w:left="19" w:right="17"/>
      <w:jc w:val="center"/>
      <w:outlineLvl w:val="0"/>
    </w:pPr>
    <w:rPr>
      <w:rFonts w:ascii="Arial" w:eastAsia="Arial" w:hAnsi="Arial" w:cs="Arial"/>
      <w:lang w:eastAsia="es-PE" w:bidi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2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33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867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79A1"/>
    <w:rPr>
      <w:rFonts w:ascii="Arial" w:eastAsia="Arial" w:hAnsi="Arial" w:cs="Arial"/>
      <w:sz w:val="20"/>
      <w:szCs w:val="20"/>
      <w:lang w:val="es-PE" w:eastAsia="es-PE" w:bidi="es-PE"/>
    </w:rPr>
  </w:style>
  <w:style w:type="paragraph" w:customStyle="1" w:styleId="TableParagraph">
    <w:name w:val="Table Paragraph"/>
    <w:basedOn w:val="Normal"/>
    <w:uiPriority w:val="1"/>
    <w:qFormat/>
    <w:rsid w:val="00867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customStyle="1" w:styleId="Ttulo1Car">
    <w:name w:val="Título 1 Car"/>
    <w:basedOn w:val="Fuentedeprrafopredeter"/>
    <w:link w:val="Ttulo1"/>
    <w:uiPriority w:val="1"/>
    <w:rsid w:val="004A39E9"/>
    <w:rPr>
      <w:rFonts w:ascii="Arial" w:eastAsia="Arial" w:hAnsi="Arial" w:cs="Arial"/>
      <w:lang w:val="es-PE" w:eastAsia="es-PE" w:bidi="es-PE"/>
    </w:rPr>
  </w:style>
  <w:style w:type="table" w:customStyle="1" w:styleId="TableNormal">
    <w:name w:val="Table Normal"/>
    <w:uiPriority w:val="2"/>
    <w:semiHidden/>
    <w:qFormat/>
    <w:rsid w:val="00030825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C92F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453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3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30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3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30C"/>
    <w:rPr>
      <w:b/>
      <w:bCs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30C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link w:val="PrrafodelistaCar"/>
    <w:uiPriority w:val="1"/>
    <w:qFormat/>
    <w:rsid w:val="00197A0C"/>
    <w:pPr>
      <w:widowControl w:val="0"/>
      <w:autoSpaceDE w:val="0"/>
      <w:autoSpaceDN w:val="0"/>
      <w:spacing w:after="0" w:line="240" w:lineRule="auto"/>
      <w:ind w:left="476" w:hanging="360"/>
    </w:pPr>
    <w:rPr>
      <w:rFonts w:ascii="Arial" w:eastAsia="Arial" w:hAnsi="Arial" w:cs="Arial"/>
      <w:lang w:eastAsia="es-PE" w:bidi="es-PE"/>
    </w:rPr>
  </w:style>
  <w:style w:type="character" w:styleId="Hipervnculo">
    <w:name w:val="Hyperlink"/>
    <w:basedOn w:val="Fuentedeprrafopredeter"/>
    <w:uiPriority w:val="99"/>
    <w:unhideWhenUsed/>
    <w:rsid w:val="00197A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13730"/>
    <w:rPr>
      <w:rFonts w:ascii="Arial" w:eastAsia="Arial" w:hAnsi="Arial" w:cs="Arial"/>
      <w:lang w:val="es-PE" w:eastAsia="es-PE" w:bidi="es-PE"/>
    </w:rPr>
  </w:style>
  <w:style w:type="paragraph" w:customStyle="1" w:styleId="WW-Textoindependiente2">
    <w:name w:val="WW-Texto independiente 2"/>
    <w:basedOn w:val="Normal"/>
    <w:rsid w:val="004F5284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  <w:lang w:val="es-ES" w:eastAsia="es-PE"/>
    </w:rPr>
  </w:style>
  <w:style w:type="character" w:customStyle="1" w:styleId="a">
    <w:name w:val="a"/>
    <w:basedOn w:val="Fuentedeprrafopredeter"/>
    <w:rsid w:val="00D0453A"/>
  </w:style>
  <w:style w:type="character" w:customStyle="1" w:styleId="apple-converted-space">
    <w:name w:val="apple-converted-space"/>
    <w:basedOn w:val="Fuentedeprrafopredeter"/>
    <w:rsid w:val="00D0453A"/>
  </w:style>
  <w:style w:type="character" w:customStyle="1" w:styleId="Ttulo5Car">
    <w:name w:val="Título 5 Car"/>
    <w:basedOn w:val="Fuentedeprrafopredeter"/>
    <w:link w:val="Ttulo5"/>
    <w:uiPriority w:val="9"/>
    <w:semiHidden/>
    <w:rsid w:val="006F336A"/>
    <w:rPr>
      <w:rFonts w:asciiTheme="majorHAnsi" w:eastAsiaTheme="majorEastAsia" w:hAnsiTheme="majorHAnsi" w:cstheme="majorBidi"/>
      <w:color w:val="365F91" w:themeColor="accent1" w:themeShade="BF"/>
      <w:lang w:val="es-PE"/>
    </w:rPr>
  </w:style>
  <w:style w:type="character" w:styleId="Textoennegrita">
    <w:name w:val="Strong"/>
    <w:basedOn w:val="Fuentedeprrafopredeter"/>
    <w:uiPriority w:val="22"/>
    <w:qFormat/>
    <w:rsid w:val="006F3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4A39E9"/>
    <w:pPr>
      <w:widowControl w:val="0"/>
      <w:autoSpaceDE w:val="0"/>
      <w:autoSpaceDN w:val="0"/>
      <w:spacing w:before="13" w:after="0" w:line="240" w:lineRule="auto"/>
      <w:ind w:left="19" w:right="17"/>
      <w:jc w:val="center"/>
      <w:outlineLvl w:val="0"/>
    </w:pPr>
    <w:rPr>
      <w:rFonts w:ascii="Arial" w:eastAsia="Arial" w:hAnsi="Arial" w:cs="Arial"/>
      <w:lang w:eastAsia="es-PE" w:bidi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2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33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867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79A1"/>
    <w:rPr>
      <w:rFonts w:ascii="Arial" w:eastAsia="Arial" w:hAnsi="Arial" w:cs="Arial"/>
      <w:sz w:val="20"/>
      <w:szCs w:val="20"/>
      <w:lang w:val="es-PE" w:eastAsia="es-PE" w:bidi="es-PE"/>
    </w:rPr>
  </w:style>
  <w:style w:type="paragraph" w:customStyle="1" w:styleId="TableParagraph">
    <w:name w:val="Table Paragraph"/>
    <w:basedOn w:val="Normal"/>
    <w:uiPriority w:val="1"/>
    <w:qFormat/>
    <w:rsid w:val="00867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customStyle="1" w:styleId="Ttulo1Car">
    <w:name w:val="Título 1 Car"/>
    <w:basedOn w:val="Fuentedeprrafopredeter"/>
    <w:link w:val="Ttulo1"/>
    <w:uiPriority w:val="1"/>
    <w:rsid w:val="004A39E9"/>
    <w:rPr>
      <w:rFonts w:ascii="Arial" w:eastAsia="Arial" w:hAnsi="Arial" w:cs="Arial"/>
      <w:lang w:val="es-PE" w:eastAsia="es-PE" w:bidi="es-PE"/>
    </w:rPr>
  </w:style>
  <w:style w:type="table" w:customStyle="1" w:styleId="TableNormal">
    <w:name w:val="Table Normal"/>
    <w:uiPriority w:val="2"/>
    <w:semiHidden/>
    <w:qFormat/>
    <w:rsid w:val="00030825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C92F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453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3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30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3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30C"/>
    <w:rPr>
      <w:b/>
      <w:bCs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30C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link w:val="PrrafodelistaCar"/>
    <w:uiPriority w:val="1"/>
    <w:qFormat/>
    <w:rsid w:val="00197A0C"/>
    <w:pPr>
      <w:widowControl w:val="0"/>
      <w:autoSpaceDE w:val="0"/>
      <w:autoSpaceDN w:val="0"/>
      <w:spacing w:after="0" w:line="240" w:lineRule="auto"/>
      <w:ind w:left="476" w:hanging="360"/>
    </w:pPr>
    <w:rPr>
      <w:rFonts w:ascii="Arial" w:eastAsia="Arial" w:hAnsi="Arial" w:cs="Arial"/>
      <w:lang w:eastAsia="es-PE" w:bidi="es-PE"/>
    </w:rPr>
  </w:style>
  <w:style w:type="character" w:styleId="Hipervnculo">
    <w:name w:val="Hyperlink"/>
    <w:basedOn w:val="Fuentedeprrafopredeter"/>
    <w:uiPriority w:val="99"/>
    <w:unhideWhenUsed/>
    <w:rsid w:val="00197A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13730"/>
    <w:rPr>
      <w:rFonts w:ascii="Arial" w:eastAsia="Arial" w:hAnsi="Arial" w:cs="Arial"/>
      <w:lang w:val="es-PE" w:eastAsia="es-PE" w:bidi="es-PE"/>
    </w:rPr>
  </w:style>
  <w:style w:type="paragraph" w:customStyle="1" w:styleId="WW-Textoindependiente2">
    <w:name w:val="WW-Texto independiente 2"/>
    <w:basedOn w:val="Normal"/>
    <w:rsid w:val="004F5284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  <w:lang w:val="es-ES" w:eastAsia="es-PE"/>
    </w:rPr>
  </w:style>
  <w:style w:type="character" w:customStyle="1" w:styleId="a">
    <w:name w:val="a"/>
    <w:basedOn w:val="Fuentedeprrafopredeter"/>
    <w:rsid w:val="00D0453A"/>
  </w:style>
  <w:style w:type="character" w:customStyle="1" w:styleId="apple-converted-space">
    <w:name w:val="apple-converted-space"/>
    <w:basedOn w:val="Fuentedeprrafopredeter"/>
    <w:rsid w:val="00D0453A"/>
  </w:style>
  <w:style w:type="character" w:customStyle="1" w:styleId="Ttulo5Car">
    <w:name w:val="Título 5 Car"/>
    <w:basedOn w:val="Fuentedeprrafopredeter"/>
    <w:link w:val="Ttulo5"/>
    <w:uiPriority w:val="9"/>
    <w:semiHidden/>
    <w:rsid w:val="006F336A"/>
    <w:rPr>
      <w:rFonts w:asciiTheme="majorHAnsi" w:eastAsiaTheme="majorEastAsia" w:hAnsiTheme="majorHAnsi" w:cstheme="majorBidi"/>
      <w:color w:val="365F91" w:themeColor="accent1" w:themeShade="BF"/>
      <w:lang w:val="es-PE"/>
    </w:rPr>
  </w:style>
  <w:style w:type="character" w:styleId="Textoennegrita">
    <w:name w:val="Strong"/>
    <w:basedOn w:val="Fuentedeprrafopredeter"/>
    <w:uiPriority w:val="22"/>
    <w:qFormat/>
    <w:rsid w:val="006F3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um.es/discatif/METODOLOGI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monografias.com/trabajos/biokant/biokant.s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onografias.com/trabajos15/etica-axiologia/etica-axiologia.shtml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monografias.com/trabajos910/en-torno-filosofia/en-torno-filosofia.shtml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monografias.com/trabajos6/etic/etic.shtml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7434-2546-4326-A4B5-DEC850B8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2507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WALTER</cp:lastModifiedBy>
  <cp:revision>19</cp:revision>
  <dcterms:created xsi:type="dcterms:W3CDTF">2020-06-04T00:09:00Z</dcterms:created>
  <dcterms:modified xsi:type="dcterms:W3CDTF">2020-07-19T00:18:00Z</dcterms:modified>
</cp:coreProperties>
</file>