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C6" w:rsidRPr="00403988" w:rsidRDefault="00D62BC6" w:rsidP="00D62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51E" w:rsidRPr="00403988" w:rsidRDefault="0046551E" w:rsidP="0046551E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3988"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0" distR="0" simplePos="0" relativeHeight="251659776" behindDoc="1" locked="0" layoutInCell="1" allowOverlap="1" wp14:anchorId="621697BD" wp14:editId="17C82493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988">
        <w:rPr>
          <w:rFonts w:ascii="Times New Roman" w:hAnsi="Times New Roman" w:cs="Times New Roman"/>
          <w:sz w:val="32"/>
          <w:szCs w:val="32"/>
        </w:rPr>
        <w:tab/>
      </w:r>
      <w:r w:rsidRPr="00403988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6551E" w:rsidRPr="00403988" w:rsidRDefault="0046551E" w:rsidP="0046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988"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6551E" w:rsidRPr="00403988" w:rsidRDefault="0046551E" w:rsidP="004655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 w:rsidRPr="00403988">
        <w:rPr>
          <w:rFonts w:ascii="Times New Roman" w:hAnsi="Times New Roman" w:cs="Times New Roman"/>
          <w:b/>
          <w:sz w:val="12"/>
          <w:szCs w:val="24"/>
        </w:rPr>
        <w:tab/>
      </w:r>
    </w:p>
    <w:p w:rsidR="0046551E" w:rsidRPr="00403988" w:rsidRDefault="0046551E" w:rsidP="00465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VICERRECTORADO ACADÉMICO</w:t>
      </w:r>
    </w:p>
    <w:p w:rsidR="0046551E" w:rsidRPr="00403988" w:rsidRDefault="0046551E" w:rsidP="0046551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6551E" w:rsidRPr="00403988" w:rsidRDefault="0046551E" w:rsidP="00465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sz w:val="24"/>
          <w:szCs w:val="24"/>
        </w:rPr>
        <w:t>FACULTAD DE INGENIERÍA AGRARIA, ALIMENTARIA Y AMBIENTAL</w:t>
      </w:r>
    </w:p>
    <w:p w:rsidR="0046551E" w:rsidRPr="00403988" w:rsidRDefault="0046551E" w:rsidP="00465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51E" w:rsidRPr="00403988" w:rsidRDefault="0046551E" w:rsidP="00465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sz w:val="24"/>
          <w:szCs w:val="24"/>
        </w:rPr>
        <w:t>ESCUELA PROFESIONAL DE INGENIERÍA AMBIENTAL</w:t>
      </w:r>
    </w:p>
    <w:p w:rsidR="0046551E" w:rsidRPr="00403988" w:rsidRDefault="0046551E" w:rsidP="004655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03988">
        <w:rPr>
          <w:rFonts w:ascii="Times New Roman" w:hAnsi="Times New Roman" w:cs="Times New Roman"/>
          <w:b/>
          <w:sz w:val="28"/>
        </w:rPr>
        <w:t>DIRECCIÓN DE DEPARTAMENTO CIENCIAS SOCIALES Y HUMANIDADES</w:t>
      </w:r>
    </w:p>
    <w:p w:rsidR="0046551E" w:rsidRPr="00403988" w:rsidRDefault="0046551E" w:rsidP="004655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03988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42FD8FE" wp14:editId="6AA46DF3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19050" r="19050" b="1333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8E8" w:rsidRDefault="008538E8" w:rsidP="00465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8538E8" w:rsidRDefault="008538E8" w:rsidP="00465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8538E8" w:rsidRDefault="008538E8" w:rsidP="00465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8538E8" w:rsidRDefault="008538E8" w:rsidP="00465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8538E8" w:rsidRPr="002B3A45" w:rsidRDefault="008538E8" w:rsidP="00465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 xml:space="preserve">DERECHO Y LEGISLACIÓN AMBIENTAL </w:t>
                            </w:r>
                          </w:p>
                          <w:p w:rsidR="008538E8" w:rsidRDefault="008538E8" w:rsidP="00465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38E8" w:rsidRDefault="008538E8" w:rsidP="00465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538E8" w:rsidRDefault="008538E8" w:rsidP="0046551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538E8" w:rsidRDefault="008538E8" w:rsidP="0046551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FD8FE" id="Rectángulo 6" o:spid="_x0000_s1026" style="position:absolute;left:0;text-align:left;margin-left:21.75pt;margin-top:1.6pt;width:399pt;height:126.4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" fillcolor="white [3201]" strokecolor="black [3200]" strokeweight="3pt">
                <v:path arrowok="t"/>
                <v:textbox>
                  <w:txbxContent>
                    <w:p w:rsidR="008538E8" w:rsidRDefault="008538E8" w:rsidP="0046551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8538E8" w:rsidRDefault="008538E8" w:rsidP="0046551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8538E8" w:rsidRDefault="008538E8" w:rsidP="0046551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8538E8" w:rsidRDefault="008538E8" w:rsidP="00465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8538E8" w:rsidRPr="002B3A45" w:rsidRDefault="008538E8" w:rsidP="0046551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</w:rPr>
                        <w:t xml:space="preserve">DERECHO Y LEGISLACIÓN AMBIENTAL </w:t>
                      </w:r>
                    </w:p>
                    <w:p w:rsidR="008538E8" w:rsidRDefault="008538E8" w:rsidP="0046551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38E8" w:rsidRDefault="008538E8" w:rsidP="0046551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8538E8" w:rsidRDefault="008538E8" w:rsidP="0046551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538E8" w:rsidRDefault="008538E8" w:rsidP="0046551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551E" w:rsidRPr="00403988" w:rsidRDefault="0046551E" w:rsidP="0046551E">
      <w:pPr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:rsidR="0046551E" w:rsidRPr="00403988" w:rsidRDefault="0046551E" w:rsidP="0046551E">
      <w:pPr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:rsidR="0046551E" w:rsidRPr="00403988" w:rsidRDefault="0046551E" w:rsidP="0046551E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46551E" w:rsidRPr="00403988" w:rsidRDefault="0046551E" w:rsidP="0046551E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46551E" w:rsidRPr="00403988" w:rsidRDefault="0046551E" w:rsidP="0046551E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46551E" w:rsidRPr="00403988" w:rsidRDefault="0046551E" w:rsidP="0046551E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46551E" w:rsidRPr="00403988" w:rsidRDefault="0046551E" w:rsidP="0046551E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403988">
        <w:rPr>
          <w:rFonts w:ascii="Times New Roman" w:eastAsia="Times New Roman" w:hAnsi="Times New Roman" w:cs="Times New Roman"/>
          <w:b/>
          <w:iCs/>
          <w:lang w:val="es-ES" w:eastAsia="es-ES"/>
        </w:rPr>
        <w:t>DATOS GENERALES:</w:t>
      </w:r>
    </w:p>
    <w:p w:rsidR="0046551E" w:rsidRPr="00403988" w:rsidRDefault="0046551E" w:rsidP="0046551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6551E" w:rsidRPr="00403988" w:rsidTr="008538E8">
        <w:trPr>
          <w:trHeight w:val="468"/>
        </w:trPr>
        <w:tc>
          <w:tcPr>
            <w:tcW w:w="2686" w:type="dxa"/>
            <w:vAlign w:val="center"/>
          </w:tcPr>
          <w:p w:rsidR="0046551E" w:rsidRPr="00403988" w:rsidRDefault="0046551E" w:rsidP="008538E8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6551E" w:rsidRPr="00403988" w:rsidRDefault="0046551E" w:rsidP="008538E8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403988">
              <w:rPr>
                <w:rFonts w:ascii="Times New Roman" w:hAnsi="Times New Roman" w:cs="Times New Roman"/>
                <w:szCs w:val="24"/>
              </w:rPr>
              <w:t>CONSERVACIÓN DE RECURSOS NATURALES</w:t>
            </w:r>
          </w:p>
        </w:tc>
      </w:tr>
      <w:tr w:rsidR="0046551E" w:rsidRPr="00403988" w:rsidTr="008538E8">
        <w:trPr>
          <w:trHeight w:val="468"/>
        </w:trPr>
        <w:tc>
          <w:tcPr>
            <w:tcW w:w="2686" w:type="dxa"/>
            <w:vAlign w:val="center"/>
          </w:tcPr>
          <w:p w:rsidR="0046551E" w:rsidRPr="00403988" w:rsidRDefault="0046551E" w:rsidP="008538E8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6551E" w:rsidRPr="00403988" w:rsidRDefault="0046551E" w:rsidP="008538E8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2020 – I</w:t>
            </w:r>
          </w:p>
        </w:tc>
      </w:tr>
      <w:tr w:rsidR="0046551E" w:rsidRPr="00403988" w:rsidTr="008538E8">
        <w:trPr>
          <w:trHeight w:val="468"/>
        </w:trPr>
        <w:tc>
          <w:tcPr>
            <w:tcW w:w="2686" w:type="dxa"/>
            <w:vAlign w:val="center"/>
          </w:tcPr>
          <w:p w:rsidR="0046551E" w:rsidRPr="00403988" w:rsidRDefault="0046551E" w:rsidP="008538E8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6551E" w:rsidRPr="00403988" w:rsidRDefault="0046551E" w:rsidP="008538E8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302</w:t>
            </w:r>
          </w:p>
        </w:tc>
      </w:tr>
      <w:tr w:rsidR="0046551E" w:rsidRPr="00403988" w:rsidTr="008538E8">
        <w:trPr>
          <w:trHeight w:val="468"/>
        </w:trPr>
        <w:tc>
          <w:tcPr>
            <w:tcW w:w="2686" w:type="dxa"/>
            <w:vAlign w:val="center"/>
          </w:tcPr>
          <w:p w:rsidR="0046551E" w:rsidRPr="00403988" w:rsidRDefault="0046551E" w:rsidP="008538E8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6551E" w:rsidRPr="00403988" w:rsidRDefault="0046551E" w:rsidP="008538E8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04</w:t>
            </w:r>
          </w:p>
        </w:tc>
      </w:tr>
      <w:tr w:rsidR="0046551E" w:rsidRPr="00403988" w:rsidTr="008538E8">
        <w:trPr>
          <w:trHeight w:val="468"/>
        </w:trPr>
        <w:tc>
          <w:tcPr>
            <w:tcW w:w="2686" w:type="dxa"/>
            <w:vAlign w:val="center"/>
          </w:tcPr>
          <w:p w:rsidR="0046551E" w:rsidRPr="00403988" w:rsidRDefault="0046551E" w:rsidP="008538E8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6551E" w:rsidRPr="00403988" w:rsidRDefault="0046551E" w:rsidP="008538E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Hrs. Totales: _04_         Teóricas _02_   Practicas _02_</w:t>
            </w:r>
          </w:p>
        </w:tc>
      </w:tr>
      <w:tr w:rsidR="0046551E" w:rsidRPr="00403988" w:rsidTr="008538E8">
        <w:trPr>
          <w:trHeight w:val="468"/>
        </w:trPr>
        <w:tc>
          <w:tcPr>
            <w:tcW w:w="2686" w:type="dxa"/>
            <w:vAlign w:val="center"/>
          </w:tcPr>
          <w:p w:rsidR="0046551E" w:rsidRPr="00403988" w:rsidRDefault="0046551E" w:rsidP="008538E8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6551E" w:rsidRPr="00403988" w:rsidRDefault="00E036AF" w:rsidP="008538E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V</w:t>
            </w:r>
          </w:p>
        </w:tc>
      </w:tr>
      <w:tr w:rsidR="0046551E" w:rsidRPr="00403988" w:rsidTr="008538E8">
        <w:trPr>
          <w:trHeight w:val="468"/>
        </w:trPr>
        <w:tc>
          <w:tcPr>
            <w:tcW w:w="2686" w:type="dxa"/>
            <w:vAlign w:val="center"/>
          </w:tcPr>
          <w:p w:rsidR="0046551E" w:rsidRPr="00403988" w:rsidRDefault="0046551E" w:rsidP="008538E8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6551E" w:rsidRPr="00403988" w:rsidRDefault="0046551E" w:rsidP="008538E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A</w:t>
            </w:r>
          </w:p>
        </w:tc>
      </w:tr>
      <w:tr w:rsidR="0046551E" w:rsidRPr="00403988" w:rsidTr="008538E8">
        <w:trPr>
          <w:trHeight w:val="468"/>
        </w:trPr>
        <w:tc>
          <w:tcPr>
            <w:tcW w:w="2686" w:type="dxa"/>
            <w:vAlign w:val="center"/>
          </w:tcPr>
          <w:p w:rsidR="0046551E" w:rsidRPr="00403988" w:rsidRDefault="0046551E" w:rsidP="008538E8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6551E" w:rsidRPr="00403988" w:rsidRDefault="0046551E" w:rsidP="008538E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ENCARNACIÓN VALENTIN NEL FERNANDO</w:t>
            </w:r>
          </w:p>
        </w:tc>
      </w:tr>
      <w:tr w:rsidR="0046551E" w:rsidRPr="00403988" w:rsidTr="008538E8">
        <w:trPr>
          <w:trHeight w:val="468"/>
        </w:trPr>
        <w:tc>
          <w:tcPr>
            <w:tcW w:w="2686" w:type="dxa"/>
            <w:vAlign w:val="center"/>
          </w:tcPr>
          <w:p w:rsidR="0046551E" w:rsidRPr="00403988" w:rsidRDefault="0046551E" w:rsidP="008538E8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</w:tcPr>
          <w:p w:rsidR="0046551E" w:rsidRPr="00403988" w:rsidRDefault="0046551E" w:rsidP="0085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403988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nencarnación</w:t>
              </w:r>
              <w:r w:rsidRPr="00403988">
                <w:rPr>
                  <w:rStyle w:val="Hipervnculo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@unjfsc.edu.pe</w:t>
              </w:r>
            </w:hyperlink>
          </w:p>
        </w:tc>
      </w:tr>
      <w:tr w:rsidR="0046551E" w:rsidRPr="00403988" w:rsidTr="008538E8">
        <w:trPr>
          <w:trHeight w:val="468"/>
        </w:trPr>
        <w:tc>
          <w:tcPr>
            <w:tcW w:w="2686" w:type="dxa"/>
            <w:vAlign w:val="center"/>
          </w:tcPr>
          <w:p w:rsidR="0046551E" w:rsidRPr="00403988" w:rsidRDefault="0046551E" w:rsidP="008538E8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6551E" w:rsidRPr="00403988" w:rsidRDefault="0046551E" w:rsidP="008538E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979746724</w:t>
            </w:r>
          </w:p>
        </w:tc>
      </w:tr>
    </w:tbl>
    <w:p w:rsidR="0046551E" w:rsidRPr="00403988" w:rsidRDefault="0046551E" w:rsidP="0046551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:rsidR="0046551E" w:rsidRPr="00403988" w:rsidRDefault="0046551E" w:rsidP="00465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noProof/>
          <w:sz w:val="26"/>
          <w:szCs w:val="2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1AEFD9" wp14:editId="4170393D">
                <wp:simplePos x="0" y="0"/>
                <wp:positionH relativeFrom="column">
                  <wp:posOffset>853440</wp:posOffset>
                </wp:positionH>
                <wp:positionV relativeFrom="paragraph">
                  <wp:posOffset>29210</wp:posOffset>
                </wp:positionV>
                <wp:extent cx="4743450" cy="1001395"/>
                <wp:effectExtent l="19050" t="19050" r="19050" b="27305"/>
                <wp:wrapNone/>
                <wp:docPr id="9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00139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38E8" w:rsidRPr="00A332CD" w:rsidRDefault="008538E8" w:rsidP="004655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MODALIDAD NO PRESENCIAL</w:t>
                            </w:r>
                          </w:p>
                          <w:p w:rsidR="008538E8" w:rsidRPr="00A332CD" w:rsidRDefault="008538E8" w:rsidP="004655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SILABO POR COMPETENCIAS</w:t>
                            </w:r>
                          </w:p>
                          <w:p w:rsidR="008538E8" w:rsidRPr="00A332CD" w:rsidRDefault="008538E8" w:rsidP="004655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CURSO:</w:t>
                            </w:r>
                          </w:p>
                          <w:p w:rsidR="008538E8" w:rsidRPr="00A332CD" w:rsidRDefault="008538E8" w:rsidP="004655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74CA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DERECHO Y LEGISLACIÓN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AEFD9" id="Rectángulo redondeado 2" o:spid="_x0000_s1027" style="position:absolute;left:0;text-align:left;margin-left:67.2pt;margin-top:2.3pt;width:373.5pt;height:7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" strokeweight="2.25pt">
                <v:textbox>
                  <w:txbxContent>
                    <w:p w:rsidR="008538E8" w:rsidRPr="00A332CD" w:rsidRDefault="008538E8" w:rsidP="004655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MODALIDAD NO PRESENCIAL</w:t>
                      </w:r>
                    </w:p>
                    <w:p w:rsidR="008538E8" w:rsidRPr="00A332CD" w:rsidRDefault="008538E8" w:rsidP="004655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SILABO POR COMPETENCIAS</w:t>
                      </w:r>
                    </w:p>
                    <w:p w:rsidR="008538E8" w:rsidRPr="00A332CD" w:rsidRDefault="008538E8" w:rsidP="004655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CURSO:</w:t>
                      </w:r>
                    </w:p>
                    <w:p w:rsidR="008538E8" w:rsidRPr="00A332CD" w:rsidRDefault="008538E8" w:rsidP="004655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74CA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DERECHO Y LEGISLACIÓN AMBIENTAL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551E" w:rsidRPr="00403988" w:rsidRDefault="0046551E" w:rsidP="00465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51E" w:rsidRPr="00403988" w:rsidRDefault="0046551E" w:rsidP="0046551E">
      <w:pPr>
        <w:rPr>
          <w:rFonts w:ascii="Times New Roman" w:hAnsi="Times New Roman" w:cs="Times New Roman"/>
          <w:sz w:val="24"/>
          <w:szCs w:val="24"/>
        </w:rPr>
      </w:pPr>
    </w:p>
    <w:p w:rsidR="0046551E" w:rsidRPr="00403988" w:rsidRDefault="0046551E" w:rsidP="0046551E">
      <w:pPr>
        <w:rPr>
          <w:rFonts w:ascii="Times New Roman" w:hAnsi="Times New Roman" w:cs="Times New Roman"/>
          <w:sz w:val="24"/>
          <w:szCs w:val="24"/>
        </w:rPr>
      </w:pPr>
    </w:p>
    <w:p w:rsidR="0046551E" w:rsidRDefault="0046551E" w:rsidP="0046551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876" w:rsidRPr="00403988" w:rsidRDefault="00C05876" w:rsidP="0046551E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2BC6" w:rsidRPr="00403988" w:rsidRDefault="0046551E" w:rsidP="0046551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sz w:val="24"/>
          <w:szCs w:val="24"/>
        </w:rPr>
        <w:t xml:space="preserve">II.-  </w:t>
      </w:r>
      <w:r w:rsidR="00622607" w:rsidRPr="00403988">
        <w:rPr>
          <w:rFonts w:ascii="Times New Roman" w:hAnsi="Times New Roman" w:cs="Times New Roman"/>
          <w:b/>
          <w:sz w:val="24"/>
          <w:szCs w:val="24"/>
        </w:rPr>
        <w:t>SUMILLA Y DESCRI</w:t>
      </w:r>
      <w:r w:rsidR="000D3DF7" w:rsidRPr="00403988">
        <w:rPr>
          <w:rFonts w:ascii="Times New Roman" w:hAnsi="Times New Roman" w:cs="Times New Roman"/>
          <w:b/>
          <w:sz w:val="24"/>
          <w:szCs w:val="24"/>
        </w:rPr>
        <w:t>PCI</w:t>
      </w:r>
      <w:r w:rsidR="00622607" w:rsidRPr="00403988">
        <w:rPr>
          <w:rFonts w:ascii="Times New Roman" w:hAnsi="Times New Roman" w:cs="Times New Roman"/>
          <w:b/>
          <w:sz w:val="24"/>
          <w:szCs w:val="24"/>
        </w:rPr>
        <w:t>ÓN DEL CURSO</w:t>
      </w:r>
    </w:p>
    <w:p w:rsidR="0046551E" w:rsidRPr="00403988" w:rsidRDefault="0046551E" w:rsidP="0046551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2607" w:rsidRPr="00403988" w:rsidTr="000D3DF7">
        <w:trPr>
          <w:trHeight w:val="2836"/>
        </w:trPr>
        <w:tc>
          <w:tcPr>
            <w:tcW w:w="9747" w:type="dxa"/>
          </w:tcPr>
          <w:p w:rsidR="00622607" w:rsidRPr="00403988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7" w:rsidRPr="00403988" w:rsidRDefault="00B86A34" w:rsidP="000D3DF7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03988">
              <w:rPr>
                <w:rFonts w:ascii="Times New Roman" w:hAnsi="Times New Roman" w:cs="Times New Roman"/>
                <w:sz w:val="24"/>
              </w:rPr>
              <w:t>El curso de Derecho y Legislación Ambiental,</w:t>
            </w:r>
            <w:r w:rsidR="00D16FB2" w:rsidRPr="00403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2787" w:rsidRPr="00403988">
              <w:rPr>
                <w:rFonts w:ascii="Times New Roman" w:hAnsi="Times New Roman" w:cs="Times New Roman"/>
                <w:sz w:val="24"/>
              </w:rPr>
              <w:t>presenta</w:t>
            </w:r>
            <w:r w:rsidR="00FD6B15" w:rsidRPr="00403988">
              <w:rPr>
                <w:rFonts w:ascii="Times New Roman" w:hAnsi="Times New Roman" w:cs="Times New Roman"/>
                <w:sz w:val="24"/>
              </w:rPr>
              <w:t xml:space="preserve"> una visión general respecto a los conocimientos </w:t>
            </w:r>
            <w:r w:rsidR="00E52787" w:rsidRPr="00403988">
              <w:rPr>
                <w:rFonts w:ascii="Times New Roman" w:hAnsi="Times New Roman" w:cs="Times New Roman"/>
                <w:sz w:val="24"/>
              </w:rPr>
              <w:t>básicos</w:t>
            </w:r>
            <w:r w:rsidR="00FD6B15" w:rsidRPr="00403988">
              <w:rPr>
                <w:rFonts w:ascii="Times New Roman" w:hAnsi="Times New Roman" w:cs="Times New Roman"/>
                <w:sz w:val="24"/>
              </w:rPr>
              <w:t xml:space="preserve"> sobre los conceptos, principios e instrumentos esenciales del Derecho que protegen a los seres vivos, los recursos naturales y del ambiente. Así como una introducción al Derecho Ambiental, principios jurídicos y ambientales y sus </w:t>
            </w:r>
            <w:r w:rsidR="00E52787" w:rsidRPr="00403988">
              <w:rPr>
                <w:rFonts w:ascii="Times New Roman" w:hAnsi="Times New Roman" w:cs="Times New Roman"/>
                <w:sz w:val="24"/>
              </w:rPr>
              <w:t>aplicaciones</w:t>
            </w:r>
            <w:r w:rsidR="00FD6B15" w:rsidRPr="00403988">
              <w:rPr>
                <w:rFonts w:ascii="Times New Roman" w:hAnsi="Times New Roman" w:cs="Times New Roman"/>
                <w:sz w:val="24"/>
              </w:rPr>
              <w:t xml:space="preserve"> para el adecuado desarrollo de su actividad profesional. El </w:t>
            </w:r>
            <w:r w:rsidR="00E52787" w:rsidRPr="00403988">
              <w:rPr>
                <w:rFonts w:ascii="Times New Roman" w:hAnsi="Times New Roman" w:cs="Times New Roman"/>
                <w:sz w:val="24"/>
              </w:rPr>
              <w:t xml:space="preserve">estudiante analizará </w:t>
            </w:r>
            <w:r w:rsidR="00FD6B15" w:rsidRPr="00403988">
              <w:rPr>
                <w:rFonts w:ascii="Times New Roman" w:hAnsi="Times New Roman" w:cs="Times New Roman"/>
                <w:sz w:val="24"/>
              </w:rPr>
              <w:t xml:space="preserve">los elementos del saber jurídico ambiental, desde una </w:t>
            </w:r>
            <w:r w:rsidR="00E52787" w:rsidRPr="00403988">
              <w:rPr>
                <w:rFonts w:ascii="Times New Roman" w:hAnsi="Times New Roman" w:cs="Times New Roman"/>
                <w:sz w:val="24"/>
              </w:rPr>
              <w:t>óptica</w:t>
            </w:r>
            <w:r w:rsidR="00FD6B15" w:rsidRPr="00403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2787" w:rsidRPr="00403988">
              <w:rPr>
                <w:rFonts w:ascii="Times New Roman" w:hAnsi="Times New Roman" w:cs="Times New Roman"/>
                <w:sz w:val="24"/>
              </w:rPr>
              <w:t>multidisciplinaria</w:t>
            </w:r>
            <w:r w:rsidR="00FD6B15" w:rsidRPr="00403988">
              <w:rPr>
                <w:rFonts w:ascii="Times New Roman" w:hAnsi="Times New Roman" w:cs="Times New Roman"/>
                <w:sz w:val="24"/>
              </w:rPr>
              <w:t xml:space="preserve">, que protegen y </w:t>
            </w:r>
            <w:r w:rsidR="00E52787" w:rsidRPr="00403988">
              <w:rPr>
                <w:rFonts w:ascii="Times New Roman" w:hAnsi="Times New Roman" w:cs="Times New Roman"/>
                <w:sz w:val="24"/>
              </w:rPr>
              <w:t>preservan</w:t>
            </w:r>
            <w:r w:rsidR="00FD6B15" w:rsidRPr="00403988">
              <w:rPr>
                <w:rFonts w:ascii="Times New Roman" w:hAnsi="Times New Roman" w:cs="Times New Roman"/>
                <w:sz w:val="24"/>
              </w:rPr>
              <w:t xml:space="preserve"> la biodiversidad, los recursos naturales y su aprovechamiento </w:t>
            </w:r>
            <w:r w:rsidRPr="00403988">
              <w:rPr>
                <w:rFonts w:ascii="Times New Roman" w:hAnsi="Times New Roman" w:cs="Times New Roman"/>
                <w:sz w:val="24"/>
              </w:rPr>
              <w:t>sustentable a favor</w:t>
            </w:r>
            <w:r w:rsidR="00FD6B15" w:rsidRPr="00403988">
              <w:rPr>
                <w:rFonts w:ascii="Times New Roman" w:hAnsi="Times New Roman" w:cs="Times New Roman"/>
                <w:sz w:val="24"/>
              </w:rPr>
              <w:t xml:space="preserve"> del hombre y la sociedad</w:t>
            </w:r>
            <w:r w:rsidR="000D3DF7" w:rsidRPr="00403988">
              <w:rPr>
                <w:rFonts w:ascii="Times New Roman" w:hAnsi="Times New Roman" w:cs="Times New Roman"/>
                <w:sz w:val="24"/>
              </w:rPr>
              <w:t>.</w:t>
            </w:r>
          </w:p>
          <w:p w:rsidR="000D3DF7" w:rsidRPr="00403988" w:rsidRDefault="000D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F7" w:rsidRPr="00403988" w:rsidRDefault="000D3DF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3DF7" w:rsidRPr="00403988" w:rsidRDefault="000D3DF7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0D3DF7" w:rsidRPr="00403988" w:rsidRDefault="000D3DF7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COMPETENCIA GENERAL</w:t>
      </w:r>
    </w:p>
    <w:p w:rsidR="0046551E" w:rsidRPr="00403988" w:rsidRDefault="0046551E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0D3DF7" w:rsidRPr="00403988" w:rsidRDefault="000D3DF7" w:rsidP="000D3D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Co</w:t>
      </w:r>
      <w:r w:rsidR="008F1CAD" w:rsidRPr="00403988">
        <w:rPr>
          <w:rFonts w:ascii="Times New Roman" w:hAnsi="Times New Roman" w:cs="Times New Roman"/>
          <w:sz w:val="24"/>
        </w:rPr>
        <w:t xml:space="preserve">mprende, valora y aplica los fundamentos </w:t>
      </w:r>
      <w:r w:rsidR="00E52787" w:rsidRPr="00403988">
        <w:rPr>
          <w:rFonts w:ascii="Times New Roman" w:hAnsi="Times New Roman" w:cs="Times New Roman"/>
          <w:sz w:val="24"/>
        </w:rPr>
        <w:t>esenciales del Derecho y la legislación ambiental del contexto nacional e internacional, haciendo suyo</w:t>
      </w:r>
      <w:r w:rsidR="008F1CAD" w:rsidRPr="00403988">
        <w:rPr>
          <w:rFonts w:ascii="Times New Roman" w:hAnsi="Times New Roman" w:cs="Times New Roman"/>
          <w:sz w:val="24"/>
        </w:rPr>
        <w:t xml:space="preserve"> una constante la práctica de la ética</w:t>
      </w:r>
      <w:r w:rsidR="00E52787" w:rsidRPr="00403988">
        <w:rPr>
          <w:rFonts w:ascii="Times New Roman" w:hAnsi="Times New Roman" w:cs="Times New Roman"/>
          <w:sz w:val="24"/>
        </w:rPr>
        <w:t xml:space="preserve"> ambiental</w:t>
      </w:r>
      <w:r w:rsidR="008F1CAD" w:rsidRPr="00403988">
        <w:rPr>
          <w:rFonts w:ascii="Times New Roman" w:hAnsi="Times New Roman" w:cs="Times New Roman"/>
          <w:sz w:val="24"/>
        </w:rPr>
        <w:t>, la solidaridad con el sano propósito de fortalecer la democracia y la vida armoniosa, pacífica, el bien común y el progreso de todos los ciudadanos de nuestra sociedad</w:t>
      </w:r>
      <w:r w:rsidRPr="00403988">
        <w:rPr>
          <w:rFonts w:ascii="Times New Roman" w:hAnsi="Times New Roman" w:cs="Times New Roman"/>
          <w:sz w:val="24"/>
        </w:rPr>
        <w:t>.</w:t>
      </w:r>
    </w:p>
    <w:p w:rsidR="00AC7FCC" w:rsidRPr="00403988" w:rsidRDefault="00AC7FCC" w:rsidP="000D3DF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6551E" w:rsidRPr="00403988" w:rsidRDefault="0046551E" w:rsidP="000D3DF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6551E" w:rsidRPr="00403988" w:rsidRDefault="0046551E" w:rsidP="000D3DF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6551E" w:rsidRPr="00403988" w:rsidRDefault="0046551E" w:rsidP="000D3DF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62BC6" w:rsidRPr="00403988" w:rsidRDefault="0046551E" w:rsidP="0046551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III.- </w:t>
      </w:r>
      <w:r w:rsidR="00622607" w:rsidRPr="00403988">
        <w:rPr>
          <w:rFonts w:ascii="Times New Roman" w:hAnsi="Times New Roman" w:cs="Times New Roman"/>
          <w:b/>
          <w:sz w:val="24"/>
          <w:szCs w:val="24"/>
        </w:rPr>
        <w:t>CAPACIDAD AL FINALIZAR EL CURSO</w:t>
      </w:r>
    </w:p>
    <w:p w:rsidR="00D62BC6" w:rsidRPr="00403988" w:rsidRDefault="00D62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160" w:type="dxa"/>
        <w:tblInd w:w="-714" w:type="dxa"/>
        <w:tblLook w:val="04A0" w:firstRow="1" w:lastRow="0" w:firstColumn="1" w:lastColumn="0" w:noHBand="0" w:noVBand="1"/>
      </w:tblPr>
      <w:tblGrid>
        <w:gridCol w:w="844"/>
        <w:gridCol w:w="4787"/>
        <w:gridCol w:w="3166"/>
        <w:gridCol w:w="1363"/>
      </w:tblGrid>
      <w:tr w:rsidR="0090641F" w:rsidRPr="00403988" w:rsidTr="00622607">
        <w:trPr>
          <w:trHeight w:val="1048"/>
        </w:trPr>
        <w:tc>
          <w:tcPr>
            <w:tcW w:w="851" w:type="dxa"/>
            <w:vMerge w:val="restart"/>
            <w:shd w:val="clear" w:color="auto" w:fill="000000" w:themeFill="text1"/>
          </w:tcPr>
          <w:p w:rsidR="00622607" w:rsidRPr="00403988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22607" w:rsidRPr="00403988" w:rsidRDefault="00622607" w:rsidP="0062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CAPACIDAD DE LA UNIDAD DIDACTICA</w:t>
            </w:r>
          </w:p>
        </w:tc>
        <w:tc>
          <w:tcPr>
            <w:tcW w:w="3172" w:type="dxa"/>
            <w:vAlign w:val="center"/>
          </w:tcPr>
          <w:p w:rsidR="00622607" w:rsidRPr="00403988" w:rsidRDefault="00622607" w:rsidP="0062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NOMBRE DE LA UNIDAD DIDACTICA</w:t>
            </w:r>
          </w:p>
        </w:tc>
        <w:tc>
          <w:tcPr>
            <w:tcW w:w="1317" w:type="dxa"/>
            <w:vAlign w:val="center"/>
          </w:tcPr>
          <w:p w:rsidR="00622607" w:rsidRPr="00403988" w:rsidRDefault="00622607" w:rsidP="0062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SEMANAS</w:t>
            </w:r>
          </w:p>
        </w:tc>
      </w:tr>
      <w:tr w:rsidR="0090641F" w:rsidRPr="00403988" w:rsidTr="00063688">
        <w:trPr>
          <w:trHeight w:val="2398"/>
        </w:trPr>
        <w:tc>
          <w:tcPr>
            <w:tcW w:w="851" w:type="dxa"/>
            <w:vMerge/>
            <w:shd w:val="clear" w:color="auto" w:fill="000000" w:themeFill="text1"/>
          </w:tcPr>
          <w:p w:rsidR="00622607" w:rsidRPr="00403988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403988" w:rsidRDefault="00622607" w:rsidP="00AD4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07" w:rsidRPr="00403988" w:rsidRDefault="00AD4707" w:rsidP="00906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</w:rPr>
              <w:t>Domina los conceptos básicos de</w:t>
            </w:r>
            <w:r w:rsidR="0090641F" w:rsidRPr="00403988">
              <w:rPr>
                <w:rFonts w:ascii="Times New Roman" w:hAnsi="Times New Roman" w:cs="Times New Roman"/>
              </w:rPr>
              <w:t>l Derecho ambiental discriminando con certeza el ecocentrismo y el antropocentrismo</w:t>
            </w:r>
            <w:r w:rsidRPr="00403988">
              <w:rPr>
                <w:rFonts w:ascii="Times New Roman" w:hAnsi="Times New Roman" w:cs="Times New Roman"/>
              </w:rPr>
              <w:t xml:space="preserve">, su naturaleza y su finalidad para vincularlo con el campo </w:t>
            </w:r>
            <w:r w:rsidR="0090641F" w:rsidRPr="00403988">
              <w:rPr>
                <w:rFonts w:ascii="Times New Roman" w:hAnsi="Times New Roman" w:cs="Times New Roman"/>
              </w:rPr>
              <w:t>ambiental</w:t>
            </w:r>
            <w:r w:rsidRPr="00403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2" w:type="dxa"/>
          </w:tcPr>
          <w:p w:rsidR="006F39EF" w:rsidRPr="00403988" w:rsidRDefault="006F39EF" w:rsidP="006F39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</w:p>
          <w:p w:rsidR="00622607" w:rsidRPr="00403988" w:rsidRDefault="00A64670" w:rsidP="008F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“ECOCENTRISMO Y EL</w:t>
            </w:r>
            <w:r w:rsidR="00E52787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 xml:space="preserve"> DERECHO AMBIENTAL</w:t>
            </w:r>
            <w:r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”</w:t>
            </w:r>
          </w:p>
        </w:tc>
        <w:tc>
          <w:tcPr>
            <w:tcW w:w="1317" w:type="dxa"/>
          </w:tcPr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07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0641F" w:rsidRPr="00403988" w:rsidTr="00063688">
        <w:trPr>
          <w:trHeight w:val="2262"/>
        </w:trPr>
        <w:tc>
          <w:tcPr>
            <w:tcW w:w="851" w:type="dxa"/>
            <w:vMerge/>
            <w:shd w:val="clear" w:color="auto" w:fill="000000" w:themeFill="text1"/>
          </w:tcPr>
          <w:p w:rsidR="00622607" w:rsidRPr="00403988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403988" w:rsidRDefault="00622607" w:rsidP="00AD4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07" w:rsidRPr="00403988" w:rsidRDefault="0090641F" w:rsidP="00906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</w:rPr>
              <w:t>Conoce y pra</w:t>
            </w:r>
            <w:r w:rsidR="00AD4707" w:rsidRPr="00403988">
              <w:rPr>
                <w:rFonts w:ascii="Times New Roman" w:hAnsi="Times New Roman" w:cs="Times New Roman"/>
              </w:rPr>
              <w:t xml:space="preserve">ctica los conceptos básicos de la </w:t>
            </w:r>
            <w:r w:rsidRPr="00403988">
              <w:rPr>
                <w:rFonts w:ascii="Times New Roman" w:hAnsi="Times New Roman" w:cs="Times New Roman"/>
              </w:rPr>
              <w:t>Gestión Nacional Regional y Local de la Gestión y manejo ambiental</w:t>
            </w:r>
            <w:r w:rsidR="00AD4707" w:rsidRPr="00403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2" w:type="dxa"/>
          </w:tcPr>
          <w:p w:rsidR="00622607" w:rsidRPr="00403988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A6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8"/>
              </w:rPr>
              <w:t>“</w:t>
            </w:r>
            <w:r w:rsidR="00A64670" w:rsidRPr="0040398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8"/>
              </w:rPr>
              <w:t>LA GESTIÓN NACIONAL Y REGIONAL DEL AMBIENTE</w:t>
            </w:r>
            <w:r w:rsidRPr="0040398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8"/>
              </w:rPr>
              <w:t>”</w:t>
            </w:r>
          </w:p>
        </w:tc>
        <w:tc>
          <w:tcPr>
            <w:tcW w:w="1317" w:type="dxa"/>
          </w:tcPr>
          <w:p w:rsidR="00622607" w:rsidRPr="00403988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0641F" w:rsidRPr="00403988" w:rsidTr="00063688">
        <w:trPr>
          <w:trHeight w:val="2252"/>
        </w:trPr>
        <w:tc>
          <w:tcPr>
            <w:tcW w:w="851" w:type="dxa"/>
            <w:vMerge/>
            <w:shd w:val="clear" w:color="auto" w:fill="000000" w:themeFill="text1"/>
          </w:tcPr>
          <w:p w:rsidR="00622607" w:rsidRPr="00403988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403988" w:rsidRDefault="00622607" w:rsidP="00AD4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07" w:rsidRPr="00403988" w:rsidRDefault="0090641F" w:rsidP="00906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</w:rPr>
              <w:t>Conoce y aplica los instrumentos de la gestión ambiental en el contexto local, regional y nacional</w:t>
            </w:r>
            <w:r w:rsidR="00AD4707" w:rsidRPr="00403988">
              <w:rPr>
                <w:rFonts w:ascii="Times New Roman" w:hAnsi="Times New Roman" w:cs="Times New Roman"/>
              </w:rPr>
              <w:t xml:space="preserve"> en concordancia </w:t>
            </w:r>
            <w:r w:rsidRPr="00403988">
              <w:rPr>
                <w:rFonts w:ascii="Times New Roman" w:hAnsi="Times New Roman" w:cs="Times New Roman"/>
              </w:rPr>
              <w:t>con la conservación del ambiente</w:t>
            </w:r>
            <w:r w:rsidR="00AD4707" w:rsidRPr="00403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2" w:type="dxa"/>
          </w:tcPr>
          <w:p w:rsidR="00622607" w:rsidRPr="00403988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A6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“</w:t>
            </w:r>
            <w:r w:rsidR="00A64670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 xml:space="preserve">INSTRUMENTOS DE </w:t>
            </w:r>
            <w:r w:rsidR="00A64670" w:rsidRPr="0040398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LA GESTIÓN AMBIENTAL</w:t>
            </w:r>
            <w:r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”</w:t>
            </w:r>
          </w:p>
        </w:tc>
        <w:tc>
          <w:tcPr>
            <w:tcW w:w="1317" w:type="dxa"/>
          </w:tcPr>
          <w:p w:rsidR="00622607" w:rsidRPr="00403988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0641F" w:rsidRPr="00403988" w:rsidTr="00622607">
        <w:trPr>
          <w:trHeight w:val="2635"/>
        </w:trPr>
        <w:tc>
          <w:tcPr>
            <w:tcW w:w="851" w:type="dxa"/>
            <w:vMerge/>
            <w:shd w:val="clear" w:color="auto" w:fill="000000" w:themeFill="text1"/>
          </w:tcPr>
          <w:p w:rsidR="00622607" w:rsidRPr="00403988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403988" w:rsidRDefault="00622607" w:rsidP="00AD4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07" w:rsidRPr="00403988" w:rsidRDefault="000A7FDC" w:rsidP="00906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</w:rPr>
              <w:t>Valora y practica</w:t>
            </w:r>
            <w:r w:rsidR="00AD4707" w:rsidRPr="00403988">
              <w:rPr>
                <w:rFonts w:ascii="Times New Roman" w:hAnsi="Times New Roman" w:cs="Times New Roman"/>
              </w:rPr>
              <w:t xml:space="preserve"> los concept</w:t>
            </w:r>
            <w:r w:rsidRPr="00403988">
              <w:rPr>
                <w:rFonts w:ascii="Times New Roman" w:hAnsi="Times New Roman" w:cs="Times New Roman"/>
              </w:rPr>
              <w:t xml:space="preserve">os básicos de la </w:t>
            </w:r>
            <w:r w:rsidR="0090641F" w:rsidRPr="00403988">
              <w:rPr>
                <w:rFonts w:ascii="Times New Roman" w:hAnsi="Times New Roman" w:cs="Times New Roman"/>
              </w:rPr>
              <w:t>Responsabilidad ambiental en el contexto local, regional, nacional e internacional en la conservación del ambiente</w:t>
            </w:r>
            <w:r w:rsidR="00AD4707" w:rsidRPr="00403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2" w:type="dxa"/>
          </w:tcPr>
          <w:p w:rsidR="00622607" w:rsidRPr="00403988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70" w:rsidRPr="00403988" w:rsidRDefault="00A64670" w:rsidP="006F39E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</w:p>
          <w:p w:rsidR="006F39EF" w:rsidRPr="00403988" w:rsidRDefault="006F39EF" w:rsidP="006F39E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“</w:t>
            </w:r>
            <w:r w:rsidR="00A64670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RESPONSABILIDAD AMBIENTAL</w:t>
            </w:r>
            <w:r w:rsidR="00063688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”</w:t>
            </w: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22607" w:rsidRPr="00403988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403988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C009FD" w:rsidRPr="00403988" w:rsidRDefault="00C009FD" w:rsidP="00C009FD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009FD" w:rsidRPr="00403988" w:rsidRDefault="00C009FD" w:rsidP="00C009FD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551E" w:rsidRPr="00403988" w:rsidRDefault="0046551E" w:rsidP="00C009FD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551E" w:rsidRPr="00403988" w:rsidRDefault="0046551E" w:rsidP="00C009FD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22607" w:rsidRPr="00403988" w:rsidRDefault="0046551E" w:rsidP="0046551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IV.-  </w:t>
      </w:r>
      <w:r w:rsidR="00622607" w:rsidRPr="00403988">
        <w:rPr>
          <w:rFonts w:ascii="Times New Roman" w:hAnsi="Times New Roman" w:cs="Times New Roman"/>
          <w:b/>
          <w:sz w:val="24"/>
          <w:szCs w:val="24"/>
        </w:rPr>
        <w:t>INDICADORES DE CAPACIDADES AL FINALIZAR EL CURSO</w:t>
      </w:r>
    </w:p>
    <w:p w:rsidR="00260942" w:rsidRPr="00403988" w:rsidRDefault="00260942" w:rsidP="0026094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210" w:type="dxa"/>
        <w:tblInd w:w="-717" w:type="dxa"/>
        <w:tblLook w:val="04A0" w:firstRow="1" w:lastRow="0" w:firstColumn="1" w:lastColumn="0" w:noHBand="0" w:noVBand="1"/>
      </w:tblPr>
      <w:tblGrid>
        <w:gridCol w:w="1310"/>
        <w:gridCol w:w="8900"/>
      </w:tblGrid>
      <w:tr w:rsidR="00622607" w:rsidRPr="00403988" w:rsidTr="00003F73">
        <w:trPr>
          <w:trHeight w:val="552"/>
        </w:trPr>
        <w:tc>
          <w:tcPr>
            <w:tcW w:w="1283" w:type="dxa"/>
            <w:vAlign w:val="center"/>
          </w:tcPr>
          <w:p w:rsidR="00622607" w:rsidRPr="00403988" w:rsidRDefault="00CC74CD" w:rsidP="00CC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CC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607" w:rsidRPr="00403988" w:rsidRDefault="00CC74CD" w:rsidP="00CC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4"/>
                <w:szCs w:val="24"/>
              </w:rPr>
              <w:t>INDICACDORES AL FINALIZAR EL CURSO</w:t>
            </w:r>
          </w:p>
          <w:p w:rsidR="00260942" w:rsidRPr="00403988" w:rsidRDefault="00260942" w:rsidP="00CC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942" w:rsidRPr="00403988" w:rsidTr="00003F73">
        <w:trPr>
          <w:trHeight w:val="597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Conocimiento y valoración del Derecho Ambiental Internacional.</w:t>
            </w:r>
          </w:p>
        </w:tc>
      </w:tr>
      <w:tr w:rsidR="00260942" w:rsidRPr="00403988" w:rsidTr="00003F73">
        <w:trPr>
          <w:trHeight w:val="552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Conocimiento y valoración del Derecho Ambiental peruano.</w:t>
            </w:r>
          </w:p>
        </w:tc>
      </w:tr>
      <w:tr w:rsidR="00260942" w:rsidRPr="00403988" w:rsidTr="00003F73">
        <w:trPr>
          <w:trHeight w:val="552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Analiza y valora el Sistema Nacional de Gestión Ambiental (SNGA).</w:t>
            </w:r>
          </w:p>
        </w:tc>
      </w:tr>
      <w:tr w:rsidR="00260942" w:rsidRPr="00403988" w:rsidTr="00003F73">
        <w:trPr>
          <w:trHeight w:val="597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Analiza y valora el Sistema Nacional de Evaluación de Impacto Ambiental (SEIA).</w:t>
            </w:r>
          </w:p>
        </w:tc>
      </w:tr>
      <w:tr w:rsidR="00260942" w:rsidRPr="00403988" w:rsidTr="00003F73">
        <w:trPr>
          <w:trHeight w:val="552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Comprende y valora el Sistema Nacional de Áreas Naturales Protegidas (SINANPE). Sistema Nacional de Gestión de Recursos Hídricos. (ANA).</w:t>
            </w:r>
          </w:p>
        </w:tc>
      </w:tr>
      <w:tr w:rsidR="00260942" w:rsidRPr="00403988" w:rsidTr="00003F73">
        <w:trPr>
          <w:trHeight w:val="552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Valora el Sistema Nacional de Fiscalización Ambiental (SINEFA). Sistema Nacional de Información Ambiental (SINIA).</w:t>
            </w:r>
          </w:p>
        </w:tc>
      </w:tr>
      <w:tr w:rsidR="00260942" w:rsidRPr="00403988" w:rsidTr="00003F73">
        <w:trPr>
          <w:trHeight w:val="552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Comprende y valora l política ambiental y los Instrumentos de Gestión Ambiental: Concepto y tipos Estándares de Calidad Ambiental (ECA) y Límites Máximos Permisibles (LMP).</w:t>
            </w:r>
          </w:p>
        </w:tc>
      </w:tr>
      <w:tr w:rsidR="00260942" w:rsidRPr="00403988" w:rsidTr="00003F73">
        <w:trPr>
          <w:trHeight w:val="597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Valora l importancia de la Certificación Ambiental.</w:t>
            </w:r>
          </w:p>
        </w:tc>
      </w:tr>
      <w:tr w:rsidR="00260942" w:rsidRPr="00403988" w:rsidTr="00003F73">
        <w:trPr>
          <w:trHeight w:val="552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Conoce, comprende y valora la Responsabilidad Ambiental.</w:t>
            </w:r>
          </w:p>
        </w:tc>
      </w:tr>
      <w:tr w:rsidR="00260942" w:rsidRPr="00403988" w:rsidTr="00003F73">
        <w:trPr>
          <w:trHeight w:val="552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Conoce, comprende y valora la Responsabilidad Civil, Penal y Administrativa.</w:t>
            </w:r>
          </w:p>
        </w:tc>
      </w:tr>
      <w:tr w:rsidR="00260942" w:rsidRPr="00403988" w:rsidTr="00003F73">
        <w:trPr>
          <w:trHeight w:val="597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Conoce, comprende y valora la Responsabilidad por Daño Ambiental.</w:t>
            </w:r>
          </w:p>
        </w:tc>
      </w:tr>
      <w:tr w:rsidR="00260942" w:rsidRPr="00403988" w:rsidTr="00003F73">
        <w:trPr>
          <w:trHeight w:val="552"/>
        </w:trPr>
        <w:tc>
          <w:tcPr>
            <w:tcW w:w="1283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7" w:type="dxa"/>
            <w:vAlign w:val="center"/>
          </w:tcPr>
          <w:p w:rsidR="00260942" w:rsidRPr="00403988" w:rsidRDefault="00260942" w:rsidP="0026094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03988">
              <w:rPr>
                <w:rFonts w:ascii="Times New Roman" w:hAnsi="Times New Roman" w:cs="Times New Roman"/>
              </w:rPr>
              <w:t>Divulga sus conocimientos mediante su participación en congresos internacionales, nacionales, regionales y locales.</w:t>
            </w:r>
          </w:p>
        </w:tc>
      </w:tr>
    </w:tbl>
    <w:p w:rsidR="00CC74CD" w:rsidRPr="00403988" w:rsidRDefault="00CC74CD">
      <w:pPr>
        <w:rPr>
          <w:rFonts w:ascii="Times New Roman" w:hAnsi="Times New Roman" w:cs="Times New Roman"/>
          <w:sz w:val="24"/>
          <w:szCs w:val="24"/>
        </w:rPr>
        <w:sectPr w:rsidR="00CC74CD" w:rsidRPr="0040398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2BC6" w:rsidRPr="00403988" w:rsidRDefault="0046551E" w:rsidP="0046551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V.-  </w:t>
      </w:r>
      <w:r w:rsidR="00CC74CD" w:rsidRPr="00403988">
        <w:rPr>
          <w:rFonts w:ascii="Times New Roman" w:hAnsi="Times New Roman" w:cs="Times New Roman"/>
          <w:b/>
          <w:sz w:val="24"/>
          <w:szCs w:val="24"/>
        </w:rPr>
        <w:t xml:space="preserve">DESARROLLO DE LAS UNIDADES DIDACTICAS: </w:t>
      </w: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5"/>
        <w:gridCol w:w="2693"/>
        <w:gridCol w:w="971"/>
        <w:gridCol w:w="1581"/>
        <w:gridCol w:w="2004"/>
        <w:gridCol w:w="1823"/>
        <w:gridCol w:w="2365"/>
      </w:tblGrid>
      <w:tr w:rsidR="00CC74CD" w:rsidRPr="00403988" w:rsidTr="00B031A5">
        <w:trPr>
          <w:trHeight w:val="667"/>
        </w:trPr>
        <w:tc>
          <w:tcPr>
            <w:tcW w:w="568" w:type="dxa"/>
            <w:vMerge w:val="restart"/>
            <w:textDirection w:val="btLr"/>
            <w:vAlign w:val="center"/>
          </w:tcPr>
          <w:p w:rsidR="00CC74CD" w:rsidRPr="00403988" w:rsidRDefault="002F2962" w:rsidP="00B031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Unidad Didáctica I:</w:t>
            </w:r>
            <w:r w:rsidR="002760EE"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90641F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18"/>
                <w:szCs w:val="28"/>
                <w:lang w:eastAsia="es-ES"/>
              </w:rPr>
              <w:t>ECOCENTRISMO Y EL DERECHO AMBIENTAL</w:t>
            </w:r>
          </w:p>
        </w:tc>
        <w:tc>
          <w:tcPr>
            <w:tcW w:w="13847" w:type="dxa"/>
            <w:gridSpan w:val="8"/>
          </w:tcPr>
          <w:p w:rsidR="00CC74CD" w:rsidRPr="00403988" w:rsidRDefault="002F2962" w:rsidP="002F2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C74CD" w:rsidRPr="00403988">
              <w:rPr>
                <w:rFonts w:ascii="Times New Roman" w:hAnsi="Times New Roman" w:cs="Times New Roman"/>
                <w:b/>
                <w:sz w:val="24"/>
                <w:szCs w:val="24"/>
              </w:rPr>
              <w:t>CAPACIDAD DE LA UNIDAD DIDÁCTICA I:</w:t>
            </w:r>
            <w:r w:rsidR="000D3DF7" w:rsidRPr="0040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41F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ECOCENTRISMO Y EL DERECHO AMBIENTAL</w:t>
            </w:r>
          </w:p>
        </w:tc>
      </w:tr>
      <w:tr w:rsidR="002F2962" w:rsidRPr="00403988" w:rsidTr="009C6BD0">
        <w:trPr>
          <w:trHeight w:val="422"/>
        </w:trPr>
        <w:tc>
          <w:tcPr>
            <w:tcW w:w="568" w:type="dxa"/>
            <w:vMerge/>
          </w:tcPr>
          <w:p w:rsidR="00CC74CD" w:rsidRPr="00403988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C74CD" w:rsidRPr="00403988" w:rsidRDefault="0046551E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4"/>
                <w:szCs w:val="24"/>
              </w:rPr>
              <w:t>Sem.</w:t>
            </w:r>
          </w:p>
        </w:tc>
        <w:tc>
          <w:tcPr>
            <w:tcW w:w="7230" w:type="dxa"/>
            <w:gridSpan w:val="4"/>
            <w:vAlign w:val="center"/>
          </w:tcPr>
          <w:p w:rsidR="00CC74CD" w:rsidRPr="00403988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Contenidos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CC74CD" w:rsidRPr="00403988" w:rsidRDefault="00CC74CD" w:rsidP="00B911A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Estrategia didáctica</w:t>
            </w:r>
            <w:r w:rsidR="00B911AC"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de enseñanza </w:t>
            </w:r>
            <w:r w:rsidR="00B031A5"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virtual</w:t>
            </w:r>
          </w:p>
        </w:tc>
        <w:tc>
          <w:tcPr>
            <w:tcW w:w="2365" w:type="dxa"/>
            <w:vMerge w:val="restart"/>
            <w:vAlign w:val="center"/>
          </w:tcPr>
          <w:p w:rsidR="00CC74CD" w:rsidRPr="00403988" w:rsidRDefault="00B031A5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Indicadores d</w:t>
            </w:r>
            <w:r w:rsidR="00CC74CD"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e logro de la capacidad</w:t>
            </w:r>
          </w:p>
        </w:tc>
      </w:tr>
      <w:tr w:rsidR="002F2962" w:rsidRPr="00403988" w:rsidTr="00B031A5">
        <w:trPr>
          <w:trHeight w:val="110"/>
        </w:trPr>
        <w:tc>
          <w:tcPr>
            <w:tcW w:w="568" w:type="dxa"/>
            <w:vMerge/>
          </w:tcPr>
          <w:p w:rsidR="00CC74CD" w:rsidRPr="00403988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C74CD" w:rsidRPr="00403988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74CD" w:rsidRPr="00403988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2693" w:type="dxa"/>
            <w:vAlign w:val="center"/>
          </w:tcPr>
          <w:p w:rsidR="00CC74CD" w:rsidRPr="00403988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2552" w:type="dxa"/>
            <w:gridSpan w:val="2"/>
            <w:vAlign w:val="center"/>
          </w:tcPr>
          <w:p w:rsidR="00CC74CD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  <w:p w:rsidR="00403988" w:rsidRPr="00403988" w:rsidRDefault="00403988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CC74CD" w:rsidRPr="00403988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CC74CD" w:rsidRPr="00403988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B031A5" w:rsidRPr="00403988" w:rsidTr="00B031A5">
        <w:trPr>
          <w:trHeight w:val="1095"/>
        </w:trPr>
        <w:tc>
          <w:tcPr>
            <w:tcW w:w="568" w:type="dxa"/>
            <w:vMerge/>
          </w:tcPr>
          <w:p w:rsidR="00B031A5" w:rsidRPr="00403988" w:rsidRDefault="00B0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31A5" w:rsidRPr="00403988" w:rsidRDefault="00B031A5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Derecho Constitucional: bases y fundamentos.</w:t>
            </w:r>
          </w:p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El Derecho Ambiental Internacional.</w:t>
            </w:r>
          </w:p>
        </w:tc>
        <w:tc>
          <w:tcPr>
            <w:tcW w:w="2693" w:type="dxa"/>
            <w:vAlign w:val="center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Ponencia sobre derecho constitucional y los derechos fundamentales.</w:t>
            </w:r>
          </w:p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 xml:space="preserve">Debate grupal sobre el 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Derecho Ambiental Internacional</w:t>
            </w:r>
            <w:r w:rsidRPr="00403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552" w:type="dxa"/>
            <w:gridSpan w:val="2"/>
            <w:vAlign w:val="center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Valora la importancia y su naturaleza del Derecho Ambiental Internacional.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B031A5" w:rsidRPr="00403988" w:rsidRDefault="00B031A5" w:rsidP="00B031A5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B031A5" w:rsidRPr="00403988" w:rsidRDefault="00B031A5" w:rsidP="00B031A5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Foros y Chat sobre el derecho ambiental internacional y el derecho constitucional peruano.</w:t>
            </w:r>
          </w:p>
          <w:p w:rsidR="00B031A5" w:rsidRPr="00403988" w:rsidRDefault="00B031A5" w:rsidP="00B031A5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</w:p>
          <w:p w:rsidR="00B031A5" w:rsidRPr="00403988" w:rsidRDefault="00B031A5" w:rsidP="00B031A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El derecho ambiental internacional y el derecho constitucional  peruano.</w:t>
            </w:r>
          </w:p>
        </w:tc>
        <w:tc>
          <w:tcPr>
            <w:tcW w:w="2365" w:type="dxa"/>
            <w:vAlign w:val="center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Conoce, comprende y valora el Derecho Ambiental Internacional.</w:t>
            </w:r>
          </w:p>
        </w:tc>
      </w:tr>
      <w:tr w:rsidR="00B031A5" w:rsidRPr="00403988" w:rsidTr="00B031A5">
        <w:trPr>
          <w:trHeight w:val="1095"/>
        </w:trPr>
        <w:tc>
          <w:tcPr>
            <w:tcW w:w="568" w:type="dxa"/>
            <w:vMerge/>
          </w:tcPr>
          <w:p w:rsidR="00B031A5" w:rsidRPr="00403988" w:rsidRDefault="00B0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31A5" w:rsidRPr="00403988" w:rsidRDefault="00B031A5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031A5" w:rsidRPr="00403988" w:rsidRDefault="00B031A5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</w:p>
        </w:tc>
        <w:tc>
          <w:tcPr>
            <w:tcW w:w="1985" w:type="dxa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Marco Constitucional: D° Ambiental Peruano</w:t>
            </w:r>
          </w:p>
        </w:tc>
        <w:tc>
          <w:tcPr>
            <w:tcW w:w="2693" w:type="dxa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Analizan y exponen criterios sobre el Derecho Ambiental Peruano.</w:t>
            </w:r>
          </w:p>
        </w:tc>
        <w:tc>
          <w:tcPr>
            <w:tcW w:w="2552" w:type="dxa"/>
            <w:gridSpan w:val="2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Reconocen las bases y fundamentos sobre el Derecho Ambiental Peruano.</w:t>
            </w:r>
          </w:p>
        </w:tc>
        <w:tc>
          <w:tcPr>
            <w:tcW w:w="3827" w:type="dxa"/>
            <w:gridSpan w:val="2"/>
            <w:vMerge/>
          </w:tcPr>
          <w:p w:rsidR="00B031A5" w:rsidRPr="00403988" w:rsidRDefault="00B031A5" w:rsidP="007B723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5" w:type="dxa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 xml:space="preserve">Conoce, comprende y valora el 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Derecho Ambiental Peruano</w:t>
            </w:r>
            <w:r w:rsidRPr="004039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B031A5" w:rsidRPr="00403988" w:rsidTr="00B031A5">
        <w:trPr>
          <w:trHeight w:val="1174"/>
        </w:trPr>
        <w:tc>
          <w:tcPr>
            <w:tcW w:w="568" w:type="dxa"/>
            <w:vMerge/>
          </w:tcPr>
          <w:p w:rsidR="00B031A5" w:rsidRPr="00403988" w:rsidRDefault="00B0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31A5" w:rsidRPr="00403988" w:rsidRDefault="00B031A5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031A5" w:rsidRPr="00403988" w:rsidRDefault="00B031A5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03</w:t>
            </w:r>
          </w:p>
        </w:tc>
        <w:tc>
          <w:tcPr>
            <w:tcW w:w="1985" w:type="dxa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Ley General del Ambiente</w:t>
            </w:r>
          </w:p>
        </w:tc>
        <w:tc>
          <w:tcPr>
            <w:tcW w:w="2693" w:type="dxa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Analizan casos sobre derechos y deberes de la Ley General del Ambiente.</w:t>
            </w:r>
          </w:p>
        </w:tc>
        <w:tc>
          <w:tcPr>
            <w:tcW w:w="2552" w:type="dxa"/>
            <w:gridSpan w:val="2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Practica las obligaciones y valora la Ley General del Ambiente.</w:t>
            </w:r>
          </w:p>
        </w:tc>
        <w:tc>
          <w:tcPr>
            <w:tcW w:w="3827" w:type="dxa"/>
            <w:gridSpan w:val="2"/>
            <w:vMerge w:val="restart"/>
          </w:tcPr>
          <w:p w:rsidR="00B031A5" w:rsidRPr="00403988" w:rsidRDefault="00B031A5" w:rsidP="00B031A5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B031A5" w:rsidRPr="00403988" w:rsidRDefault="00B031A5" w:rsidP="00B031A5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 w:rsidR="009C6BD0"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la Ley General del Ambiente y sus principios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  <w:p w:rsidR="00B031A5" w:rsidRPr="00403988" w:rsidRDefault="00B031A5" w:rsidP="009C6BD0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 w:rsidR="009C6BD0"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 Lectura sobre los principios de la ley general del ambiente.</w:t>
            </w:r>
          </w:p>
        </w:tc>
        <w:tc>
          <w:tcPr>
            <w:tcW w:w="2365" w:type="dxa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 xml:space="preserve">Conoce, comprende y valora la 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Ley General del Ambiente</w:t>
            </w:r>
            <w:r w:rsidRPr="004039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B031A5" w:rsidRPr="00403988" w:rsidTr="00B031A5">
        <w:trPr>
          <w:trHeight w:val="1095"/>
        </w:trPr>
        <w:tc>
          <w:tcPr>
            <w:tcW w:w="568" w:type="dxa"/>
            <w:vMerge/>
          </w:tcPr>
          <w:p w:rsidR="00B031A5" w:rsidRPr="00403988" w:rsidRDefault="00B0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31A5" w:rsidRPr="00403988" w:rsidRDefault="00B031A5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031A5" w:rsidRPr="00403988" w:rsidRDefault="00B031A5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04</w:t>
            </w:r>
          </w:p>
        </w:tc>
        <w:tc>
          <w:tcPr>
            <w:tcW w:w="1985" w:type="dxa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Principios Generales del ambiente</w:t>
            </w:r>
          </w:p>
        </w:tc>
        <w:tc>
          <w:tcPr>
            <w:tcW w:w="2693" w:type="dxa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Analizan casos sobre Principios Generales del ambiente.</w:t>
            </w:r>
          </w:p>
        </w:tc>
        <w:tc>
          <w:tcPr>
            <w:tcW w:w="2552" w:type="dxa"/>
            <w:gridSpan w:val="2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Reflexiona sobre la forma como se practica los Principios Generales del ambiente.</w:t>
            </w:r>
          </w:p>
        </w:tc>
        <w:tc>
          <w:tcPr>
            <w:tcW w:w="3827" w:type="dxa"/>
            <w:gridSpan w:val="2"/>
            <w:vMerge/>
          </w:tcPr>
          <w:p w:rsidR="00B031A5" w:rsidRPr="00403988" w:rsidRDefault="00B031A5" w:rsidP="007B723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5" w:type="dxa"/>
          </w:tcPr>
          <w:p w:rsidR="00B031A5" w:rsidRPr="00403988" w:rsidRDefault="00B031A5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 xml:space="preserve">Conoce, comprende y valora los 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Principios Generales del ambiente</w:t>
            </w:r>
            <w:r w:rsidRPr="004039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E36BB4" w:rsidRPr="00403988" w:rsidTr="00B031A5">
        <w:trPr>
          <w:trHeight w:val="409"/>
        </w:trPr>
        <w:tc>
          <w:tcPr>
            <w:tcW w:w="568" w:type="dxa"/>
            <w:vMerge/>
          </w:tcPr>
          <w:p w:rsidR="00E36BB4" w:rsidRPr="00403988" w:rsidRDefault="00E3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E36BB4" w:rsidRPr="00403988" w:rsidRDefault="00E3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2" w:type="dxa"/>
            <w:gridSpan w:val="7"/>
            <w:vAlign w:val="center"/>
          </w:tcPr>
          <w:p w:rsidR="00E36BB4" w:rsidRDefault="00E36BB4" w:rsidP="007B723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EVALUACIÓN DE LA UNIDAD DIDÁCTICA</w:t>
            </w:r>
          </w:p>
          <w:p w:rsidR="00403988" w:rsidRPr="00403988" w:rsidRDefault="00403988" w:rsidP="007B723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E36BB4" w:rsidRPr="00403988" w:rsidTr="00B031A5">
        <w:trPr>
          <w:cantSplit/>
          <w:trHeight w:val="218"/>
        </w:trPr>
        <w:tc>
          <w:tcPr>
            <w:tcW w:w="568" w:type="dxa"/>
            <w:vMerge/>
          </w:tcPr>
          <w:p w:rsidR="00E36BB4" w:rsidRPr="00403988" w:rsidRDefault="00E3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6BB4" w:rsidRPr="00403988" w:rsidRDefault="00E3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gridSpan w:val="3"/>
            <w:vAlign w:val="center"/>
          </w:tcPr>
          <w:p w:rsidR="00E36BB4" w:rsidRPr="00403988" w:rsidRDefault="00E36BB4" w:rsidP="007B723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E36BB4" w:rsidRPr="00403988" w:rsidRDefault="00E36BB4" w:rsidP="007B723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E36BB4" w:rsidRPr="00403988" w:rsidRDefault="00E36BB4" w:rsidP="007B723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EVIDENCIA DE DESEMPEÑO</w:t>
            </w:r>
          </w:p>
        </w:tc>
      </w:tr>
      <w:tr w:rsidR="00E36BB4" w:rsidRPr="00403988" w:rsidTr="00B031A5">
        <w:trPr>
          <w:cantSplit/>
          <w:trHeight w:val="707"/>
        </w:trPr>
        <w:tc>
          <w:tcPr>
            <w:tcW w:w="568" w:type="dxa"/>
            <w:vMerge/>
          </w:tcPr>
          <w:p w:rsidR="00E36BB4" w:rsidRPr="00403988" w:rsidRDefault="00E3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6BB4" w:rsidRPr="00403988" w:rsidRDefault="00E3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gridSpan w:val="3"/>
          </w:tcPr>
          <w:p w:rsidR="00E36BB4" w:rsidRPr="00403988" w:rsidRDefault="00E36BB4" w:rsidP="00F10E5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Conocimiento de la norma jurídica ambiental general</w:t>
            </w:r>
          </w:p>
        </w:tc>
        <w:tc>
          <w:tcPr>
            <w:tcW w:w="3585" w:type="dxa"/>
            <w:gridSpan w:val="2"/>
          </w:tcPr>
          <w:p w:rsidR="00E36BB4" w:rsidRPr="00403988" w:rsidRDefault="00E36BB4" w:rsidP="00F10E5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Logra interpretar adecuadamente la norma ambiental</w:t>
            </w:r>
          </w:p>
        </w:tc>
        <w:tc>
          <w:tcPr>
            <w:tcW w:w="4188" w:type="dxa"/>
            <w:gridSpan w:val="2"/>
          </w:tcPr>
          <w:p w:rsidR="00E36BB4" w:rsidRPr="00403988" w:rsidRDefault="00E36BB4" w:rsidP="00F10E5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Valora y aplica la norma ambiental.</w:t>
            </w:r>
          </w:p>
        </w:tc>
      </w:tr>
    </w:tbl>
    <w:p w:rsidR="00D62BC6" w:rsidRPr="00403988" w:rsidRDefault="00D62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5"/>
        <w:gridCol w:w="2268"/>
        <w:gridCol w:w="1254"/>
        <w:gridCol w:w="1014"/>
        <w:gridCol w:w="2571"/>
        <w:gridCol w:w="1256"/>
        <w:gridCol w:w="2932"/>
      </w:tblGrid>
      <w:tr w:rsidR="002F2962" w:rsidRPr="00403988" w:rsidTr="00B911AC">
        <w:trPr>
          <w:trHeight w:val="561"/>
        </w:trPr>
        <w:tc>
          <w:tcPr>
            <w:tcW w:w="568" w:type="dxa"/>
            <w:vMerge w:val="restart"/>
            <w:textDirection w:val="btLr"/>
            <w:vAlign w:val="center"/>
          </w:tcPr>
          <w:p w:rsidR="002F2962" w:rsidRPr="00403988" w:rsidRDefault="002F2962" w:rsidP="000631A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   Unidad </w:t>
            </w:r>
          </w:p>
          <w:p w:rsidR="002F2962" w:rsidRPr="00403988" w:rsidRDefault="002F2962" w:rsidP="000631A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Didáctica I:</w:t>
            </w:r>
            <w:r w:rsidR="002760EE"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2760EE" w:rsidRPr="00403988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8"/>
              </w:rPr>
              <w:t>“</w:t>
            </w:r>
            <w:r w:rsidR="00600277" w:rsidRPr="00403988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8"/>
              </w:rPr>
              <w:t>LA GESTIÓN NACIONAL Y REGIONAL DEL AMBIENTE</w:t>
            </w:r>
            <w:r w:rsidR="002760EE" w:rsidRPr="00403988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8"/>
              </w:rPr>
              <w:t>”</w:t>
            </w:r>
          </w:p>
        </w:tc>
        <w:tc>
          <w:tcPr>
            <w:tcW w:w="13847" w:type="dxa"/>
            <w:gridSpan w:val="8"/>
          </w:tcPr>
          <w:p w:rsidR="002F2962" w:rsidRPr="00403988" w:rsidRDefault="002F2962" w:rsidP="000631A2">
            <w:pP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8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CAPACIDAD DE LA UNIDAD DIDÁCTICA I</w:t>
            </w:r>
            <w:r w:rsidR="00BD50AC"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0D3DF7"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0A7FDC" w:rsidRPr="00403988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8"/>
              </w:rPr>
              <w:t>“</w:t>
            </w:r>
            <w:r w:rsidR="00600277" w:rsidRPr="00403988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8"/>
              </w:rPr>
              <w:t>LA GESTIÓN NACIONAL Y REGIONAL DEL AMBIENTE</w:t>
            </w:r>
            <w:r w:rsidR="000A7FDC" w:rsidRPr="00403988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8"/>
              </w:rPr>
              <w:t>”</w:t>
            </w:r>
          </w:p>
          <w:p w:rsidR="00B911AC" w:rsidRPr="00403988" w:rsidRDefault="00B911AC" w:rsidP="000631A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F2962" w:rsidRPr="00403988" w:rsidTr="00B911AC">
        <w:trPr>
          <w:trHeight w:val="414"/>
        </w:trPr>
        <w:tc>
          <w:tcPr>
            <w:tcW w:w="568" w:type="dxa"/>
            <w:vMerge/>
          </w:tcPr>
          <w:p w:rsidR="002F2962" w:rsidRPr="00403988" w:rsidRDefault="002F2962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F2962" w:rsidRPr="00403988" w:rsidRDefault="00B911AC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4"/>
                <w:szCs w:val="24"/>
              </w:rPr>
              <w:t>Sem</w:t>
            </w:r>
          </w:p>
        </w:tc>
        <w:tc>
          <w:tcPr>
            <w:tcW w:w="6521" w:type="dxa"/>
            <w:gridSpan w:val="4"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Contenidos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Estrategia didáctica</w:t>
            </w:r>
            <w:r w:rsidR="00B911AC"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virtual</w:t>
            </w:r>
          </w:p>
        </w:tc>
        <w:tc>
          <w:tcPr>
            <w:tcW w:w="2932" w:type="dxa"/>
            <w:vMerge w:val="restart"/>
            <w:vAlign w:val="center"/>
          </w:tcPr>
          <w:p w:rsidR="002F2962" w:rsidRPr="00403988" w:rsidRDefault="009C6BD0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Indicadores d</w:t>
            </w:r>
            <w:r w:rsidR="002F2962"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e logro de la capacidad</w:t>
            </w:r>
          </w:p>
        </w:tc>
      </w:tr>
      <w:tr w:rsidR="002F2962" w:rsidRPr="00403988" w:rsidTr="00B911AC">
        <w:trPr>
          <w:trHeight w:val="110"/>
        </w:trPr>
        <w:tc>
          <w:tcPr>
            <w:tcW w:w="568" w:type="dxa"/>
            <w:vMerge/>
          </w:tcPr>
          <w:p w:rsidR="002F2962" w:rsidRPr="00403988" w:rsidRDefault="002F2962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2268" w:type="dxa"/>
            <w:gridSpan w:val="2"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911AC" w:rsidRPr="00403988" w:rsidTr="00B911AC">
        <w:trPr>
          <w:trHeight w:val="1095"/>
        </w:trPr>
        <w:tc>
          <w:tcPr>
            <w:tcW w:w="568" w:type="dxa"/>
            <w:vMerge/>
          </w:tcPr>
          <w:p w:rsidR="00B911AC" w:rsidRPr="00403988" w:rsidRDefault="00B911AC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911AC" w:rsidRPr="00403988" w:rsidRDefault="00B911AC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05</w:t>
            </w:r>
          </w:p>
        </w:tc>
        <w:tc>
          <w:tcPr>
            <w:tcW w:w="1985" w:type="dxa"/>
            <w:vAlign w:val="center"/>
          </w:tcPr>
          <w:p w:rsidR="00B911AC" w:rsidRPr="00403988" w:rsidRDefault="00B911AC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Sistema Nacional de Gestión Ambiental (SNGA)</w:t>
            </w:r>
          </w:p>
        </w:tc>
        <w:tc>
          <w:tcPr>
            <w:tcW w:w="2268" w:type="dxa"/>
            <w:vAlign w:val="center"/>
          </w:tcPr>
          <w:p w:rsidR="00B911AC" w:rsidRPr="00403988" w:rsidRDefault="00B911AC" w:rsidP="00E36BB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Debate y discusión dirigida sobre el </w:t>
            </w:r>
            <w:r w:rsidRPr="00403988">
              <w:rPr>
                <w:rFonts w:ascii="Times New Roman" w:hAnsi="Times New Roman" w:cs="Times New Roman"/>
                <w:sz w:val="18"/>
              </w:rPr>
              <w:t>Sistema Nacional de Gestión Ambiental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B911AC" w:rsidRPr="00403988" w:rsidRDefault="00B911AC" w:rsidP="00E36BB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Reconoce las bases y fundamentos del </w:t>
            </w:r>
            <w:r w:rsidRPr="00403988">
              <w:rPr>
                <w:rFonts w:ascii="Times New Roman" w:hAnsi="Times New Roman" w:cs="Times New Roman"/>
                <w:sz w:val="18"/>
              </w:rPr>
              <w:t>Sistema Nacional de Gestión Ambiental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B911AC" w:rsidRPr="00403988" w:rsidRDefault="00B911AC" w:rsidP="00B911AC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B911AC" w:rsidRPr="00403988" w:rsidRDefault="00B911AC" w:rsidP="00B911AC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Foros y Chat sobre el sistema nacional de gestión mabiental.</w:t>
            </w:r>
          </w:p>
          <w:p w:rsidR="00B911AC" w:rsidRPr="00403988" w:rsidRDefault="00B911AC" w:rsidP="00B911AC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</w:p>
          <w:p w:rsidR="00B911AC" w:rsidRPr="00403988" w:rsidRDefault="00B911AC" w:rsidP="00B911A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Sistema nacional de gestión ambiental y el SEIA.</w:t>
            </w:r>
          </w:p>
        </w:tc>
        <w:tc>
          <w:tcPr>
            <w:tcW w:w="2932" w:type="dxa"/>
            <w:vAlign w:val="center"/>
          </w:tcPr>
          <w:p w:rsidR="00B911AC" w:rsidRPr="00403988" w:rsidRDefault="00B911AC" w:rsidP="000631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</w:rPr>
              <w:t>Conoce, comprende y valora el Sistema Nacional de Gestión Ambiental.</w:t>
            </w:r>
          </w:p>
        </w:tc>
      </w:tr>
      <w:tr w:rsidR="00B911AC" w:rsidRPr="00403988" w:rsidTr="00B911AC">
        <w:trPr>
          <w:trHeight w:val="1095"/>
        </w:trPr>
        <w:tc>
          <w:tcPr>
            <w:tcW w:w="568" w:type="dxa"/>
            <w:vMerge/>
          </w:tcPr>
          <w:p w:rsidR="00B911AC" w:rsidRPr="00403988" w:rsidRDefault="00B911AC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911AC" w:rsidRPr="00403988" w:rsidRDefault="00B911AC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911AC" w:rsidRPr="00403988" w:rsidRDefault="00B911AC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06</w:t>
            </w:r>
          </w:p>
        </w:tc>
        <w:tc>
          <w:tcPr>
            <w:tcW w:w="1985" w:type="dxa"/>
          </w:tcPr>
          <w:p w:rsidR="00B911AC" w:rsidRPr="00403988" w:rsidRDefault="00B911AC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Sistema Nacional de Evaluación de Impacto Ambiental (SEIA).</w:t>
            </w:r>
          </w:p>
        </w:tc>
        <w:tc>
          <w:tcPr>
            <w:tcW w:w="2268" w:type="dxa"/>
          </w:tcPr>
          <w:p w:rsidR="00B911AC" w:rsidRPr="00403988" w:rsidRDefault="00B911AC" w:rsidP="00E36BB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Discusión sobre el </w:t>
            </w:r>
            <w:r w:rsidRPr="00403988">
              <w:rPr>
                <w:rFonts w:ascii="Times New Roman" w:hAnsi="Times New Roman" w:cs="Times New Roman"/>
                <w:sz w:val="18"/>
              </w:rPr>
              <w:t>Sistema Nacional de Evaluación de Impacto Ambiental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B911AC" w:rsidRPr="00403988" w:rsidRDefault="00B911AC" w:rsidP="000631A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911AC" w:rsidRPr="00403988" w:rsidRDefault="00B911AC" w:rsidP="000631A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Valora el </w:t>
            </w:r>
            <w:r w:rsidRPr="00403988">
              <w:rPr>
                <w:rFonts w:ascii="Times New Roman" w:hAnsi="Times New Roman" w:cs="Times New Roman"/>
                <w:sz w:val="18"/>
              </w:rPr>
              <w:t>Sistema Nacional de Evaluación de Impacto Ambiental</w:t>
            </w:r>
          </w:p>
        </w:tc>
        <w:tc>
          <w:tcPr>
            <w:tcW w:w="3827" w:type="dxa"/>
            <w:gridSpan w:val="2"/>
            <w:vMerge/>
          </w:tcPr>
          <w:p w:rsidR="00B911AC" w:rsidRPr="00403988" w:rsidRDefault="00B911AC" w:rsidP="000631A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32" w:type="dxa"/>
          </w:tcPr>
          <w:p w:rsidR="00B911AC" w:rsidRPr="00403988" w:rsidRDefault="00B911AC" w:rsidP="000631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</w:rPr>
              <w:t>Conoce, comprende y valora el Sistema Nacional de Evaluación de Impacto Ambiental.</w:t>
            </w:r>
          </w:p>
        </w:tc>
      </w:tr>
      <w:tr w:rsidR="00B911AC" w:rsidRPr="00403988" w:rsidTr="00B911AC">
        <w:trPr>
          <w:trHeight w:val="1174"/>
        </w:trPr>
        <w:tc>
          <w:tcPr>
            <w:tcW w:w="568" w:type="dxa"/>
            <w:vMerge/>
          </w:tcPr>
          <w:p w:rsidR="00B911AC" w:rsidRPr="00403988" w:rsidRDefault="00B911AC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911AC" w:rsidRPr="00403988" w:rsidRDefault="00B911AC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911AC" w:rsidRPr="00403988" w:rsidRDefault="00B911AC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07</w:t>
            </w:r>
          </w:p>
        </w:tc>
        <w:tc>
          <w:tcPr>
            <w:tcW w:w="1985" w:type="dxa"/>
          </w:tcPr>
          <w:p w:rsidR="00B911AC" w:rsidRPr="00403988" w:rsidRDefault="00B911AC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Sistema Nacional de Áreas Naturales Protegidas (SINANPE). Sistema Nacional de Gestión de Recursos Hídricos. (ANA).</w:t>
            </w:r>
          </w:p>
        </w:tc>
        <w:tc>
          <w:tcPr>
            <w:tcW w:w="2268" w:type="dxa"/>
          </w:tcPr>
          <w:p w:rsidR="00B911AC" w:rsidRPr="00403988" w:rsidRDefault="00B911AC" w:rsidP="00E36BB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Debate sobre el </w:t>
            </w:r>
            <w:r w:rsidRPr="00403988">
              <w:rPr>
                <w:rFonts w:ascii="Times New Roman" w:hAnsi="Times New Roman" w:cs="Times New Roman"/>
                <w:sz w:val="18"/>
              </w:rPr>
              <w:t>Sistema Nacional de Áreas Naturales Protegidas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B911AC" w:rsidRPr="00403988" w:rsidRDefault="00B911AC" w:rsidP="00E36BB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Reconoce las bases y fundamentos del </w:t>
            </w:r>
            <w:r w:rsidRPr="00403988">
              <w:rPr>
                <w:rFonts w:ascii="Times New Roman" w:hAnsi="Times New Roman" w:cs="Times New Roman"/>
                <w:sz w:val="18"/>
              </w:rPr>
              <w:t>Sistema Nacional de Áreas Naturales Protegidas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3827" w:type="dxa"/>
            <w:gridSpan w:val="2"/>
            <w:vMerge w:val="restart"/>
          </w:tcPr>
          <w:p w:rsidR="00B911AC" w:rsidRPr="00403988" w:rsidRDefault="00B911AC" w:rsidP="00B911AC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B911AC" w:rsidRPr="00403988" w:rsidRDefault="00B911AC" w:rsidP="00B911AC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Foros y Chat sobre el SINANPE, ANA, SINEFA, SINIA.</w:t>
            </w:r>
          </w:p>
          <w:p w:rsidR="00B911AC" w:rsidRPr="00403988" w:rsidRDefault="00B911AC" w:rsidP="00B911AC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</w:p>
          <w:p w:rsidR="00B911AC" w:rsidRPr="00403988" w:rsidRDefault="00B911AC" w:rsidP="00B911A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Lecturas sobre casos de los sistemas: SINANPE, ANA, SINEFA, SINIA.</w:t>
            </w:r>
          </w:p>
        </w:tc>
        <w:tc>
          <w:tcPr>
            <w:tcW w:w="2932" w:type="dxa"/>
          </w:tcPr>
          <w:p w:rsidR="00B911AC" w:rsidRPr="00403988" w:rsidRDefault="00B911AC" w:rsidP="000631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</w:rPr>
              <w:t>Conoce, comprende y valora el Sistema Nacional de Áreas Naturales Protegidas.</w:t>
            </w:r>
          </w:p>
        </w:tc>
      </w:tr>
      <w:tr w:rsidR="00B911AC" w:rsidRPr="00403988" w:rsidTr="00B911AC">
        <w:trPr>
          <w:trHeight w:val="1095"/>
        </w:trPr>
        <w:tc>
          <w:tcPr>
            <w:tcW w:w="568" w:type="dxa"/>
            <w:vMerge/>
          </w:tcPr>
          <w:p w:rsidR="00B911AC" w:rsidRPr="00403988" w:rsidRDefault="00B911AC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911AC" w:rsidRPr="00403988" w:rsidRDefault="00B911AC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911AC" w:rsidRPr="00403988" w:rsidRDefault="00B911AC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08</w:t>
            </w:r>
          </w:p>
        </w:tc>
        <w:tc>
          <w:tcPr>
            <w:tcW w:w="1985" w:type="dxa"/>
          </w:tcPr>
          <w:p w:rsidR="00B911AC" w:rsidRPr="00403988" w:rsidRDefault="00B911AC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Sistema Nacional de Fiscalización Ambiental (SINEFA). Sistema Nacional de Información Ambiental (SINIA).</w:t>
            </w:r>
          </w:p>
        </w:tc>
        <w:tc>
          <w:tcPr>
            <w:tcW w:w="2268" w:type="dxa"/>
          </w:tcPr>
          <w:p w:rsidR="00B911AC" w:rsidRPr="00403988" w:rsidRDefault="00B911AC" w:rsidP="00E36BB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Conferencia sobre el </w:t>
            </w:r>
            <w:r w:rsidRPr="00403988">
              <w:rPr>
                <w:rFonts w:ascii="Times New Roman" w:hAnsi="Times New Roman" w:cs="Times New Roman"/>
                <w:sz w:val="18"/>
              </w:rPr>
              <w:t>Sistema Nacional de Fiscalización Ambiental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B911AC" w:rsidRPr="00403988" w:rsidRDefault="00B911AC" w:rsidP="000631A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911AC" w:rsidRPr="00403988" w:rsidRDefault="00B911AC" w:rsidP="00E36BB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Valora el </w:t>
            </w:r>
            <w:r w:rsidRPr="00403988">
              <w:rPr>
                <w:rFonts w:ascii="Times New Roman" w:hAnsi="Times New Roman" w:cs="Times New Roman"/>
                <w:sz w:val="18"/>
              </w:rPr>
              <w:t>Sistema Nacional de Fiscalización Ambiental</w:t>
            </w:r>
          </w:p>
        </w:tc>
        <w:tc>
          <w:tcPr>
            <w:tcW w:w="3827" w:type="dxa"/>
            <w:gridSpan w:val="2"/>
            <w:vMerge/>
          </w:tcPr>
          <w:p w:rsidR="00B911AC" w:rsidRPr="00403988" w:rsidRDefault="00B911AC" w:rsidP="000631A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32" w:type="dxa"/>
          </w:tcPr>
          <w:p w:rsidR="00B911AC" w:rsidRPr="00403988" w:rsidRDefault="00B911AC" w:rsidP="000631A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</w:rPr>
              <w:t>Conoce, comprende y valora el Sistema Nacional de Fiscalización Ambiental.</w:t>
            </w:r>
          </w:p>
        </w:tc>
      </w:tr>
      <w:tr w:rsidR="000631A2" w:rsidRPr="00403988" w:rsidTr="00B911AC">
        <w:trPr>
          <w:trHeight w:val="420"/>
        </w:trPr>
        <w:tc>
          <w:tcPr>
            <w:tcW w:w="568" w:type="dxa"/>
            <w:vMerge/>
          </w:tcPr>
          <w:p w:rsidR="000631A2" w:rsidRPr="00403988" w:rsidRDefault="000631A2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631A2" w:rsidRPr="00403988" w:rsidRDefault="000631A2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0" w:type="dxa"/>
            <w:gridSpan w:val="7"/>
            <w:vAlign w:val="center"/>
          </w:tcPr>
          <w:p w:rsidR="00B911AC" w:rsidRPr="00403988" w:rsidRDefault="00B911AC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631A2" w:rsidRPr="00403988" w:rsidRDefault="000631A2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EVALUACIÓN DE LA UNIDAD DIDÁCTICA</w:t>
            </w:r>
          </w:p>
          <w:p w:rsidR="00B911AC" w:rsidRPr="00403988" w:rsidRDefault="00B911AC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631A2" w:rsidRPr="00403988" w:rsidTr="00B911AC">
        <w:trPr>
          <w:cantSplit/>
          <w:trHeight w:val="218"/>
        </w:trPr>
        <w:tc>
          <w:tcPr>
            <w:tcW w:w="568" w:type="dxa"/>
            <w:vMerge/>
          </w:tcPr>
          <w:p w:rsidR="000631A2" w:rsidRPr="00403988" w:rsidRDefault="000631A2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0631A2" w:rsidRPr="00403988" w:rsidRDefault="000631A2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07" w:type="dxa"/>
            <w:gridSpan w:val="3"/>
            <w:vAlign w:val="center"/>
          </w:tcPr>
          <w:p w:rsidR="000631A2" w:rsidRPr="00403988" w:rsidRDefault="000631A2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0631A2" w:rsidRPr="00403988" w:rsidRDefault="000631A2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0631A2" w:rsidRPr="00403988" w:rsidRDefault="000631A2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EVIDENCIA DE DESEMPEÑO</w:t>
            </w:r>
          </w:p>
        </w:tc>
      </w:tr>
      <w:tr w:rsidR="000631A2" w:rsidRPr="00403988" w:rsidTr="00B911AC">
        <w:trPr>
          <w:cantSplit/>
          <w:trHeight w:val="681"/>
        </w:trPr>
        <w:tc>
          <w:tcPr>
            <w:tcW w:w="568" w:type="dxa"/>
            <w:vMerge/>
          </w:tcPr>
          <w:p w:rsidR="000631A2" w:rsidRPr="00403988" w:rsidRDefault="000631A2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0631A2" w:rsidRPr="00403988" w:rsidRDefault="000631A2" w:rsidP="000631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07" w:type="dxa"/>
            <w:gridSpan w:val="3"/>
          </w:tcPr>
          <w:p w:rsidR="000631A2" w:rsidRPr="00403988" w:rsidRDefault="00E36BB4" w:rsidP="00F10E5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>Conocimiento sobre los sistemas de gestión ambiental</w:t>
            </w:r>
          </w:p>
        </w:tc>
        <w:tc>
          <w:tcPr>
            <w:tcW w:w="3585" w:type="dxa"/>
            <w:gridSpan w:val="2"/>
          </w:tcPr>
          <w:p w:rsidR="000631A2" w:rsidRPr="00403988" w:rsidRDefault="00E36BB4" w:rsidP="00F10E5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>Interpreta a la normatividad de los sistemas de gestión ambiental.</w:t>
            </w:r>
          </w:p>
        </w:tc>
        <w:tc>
          <w:tcPr>
            <w:tcW w:w="4188" w:type="dxa"/>
            <w:gridSpan w:val="2"/>
          </w:tcPr>
          <w:p w:rsidR="000631A2" w:rsidRPr="00403988" w:rsidRDefault="00E36BB4" w:rsidP="00F10E5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>Valora y aplica la normatividad de los sistemas de gestión ambiental.</w:t>
            </w:r>
          </w:p>
        </w:tc>
      </w:tr>
    </w:tbl>
    <w:p w:rsidR="002F2962" w:rsidRPr="00403988" w:rsidRDefault="002F29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268"/>
        <w:gridCol w:w="1559"/>
        <w:gridCol w:w="1538"/>
        <w:gridCol w:w="163"/>
        <w:gridCol w:w="3422"/>
        <w:gridCol w:w="1965"/>
        <w:gridCol w:w="2223"/>
      </w:tblGrid>
      <w:tr w:rsidR="002F2962" w:rsidRPr="00403988" w:rsidTr="00403988">
        <w:trPr>
          <w:trHeight w:val="703"/>
        </w:trPr>
        <w:tc>
          <w:tcPr>
            <w:tcW w:w="710" w:type="dxa"/>
            <w:vMerge w:val="restart"/>
            <w:textDirection w:val="btLr"/>
            <w:vAlign w:val="center"/>
          </w:tcPr>
          <w:p w:rsidR="002F2962" w:rsidRPr="00403988" w:rsidRDefault="002F2962" w:rsidP="002760EE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  Unidad Didáctica I:</w:t>
            </w:r>
            <w:r w:rsidR="002760EE" w:rsidRPr="0040398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760EE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Cs w:val="28"/>
                <w:lang w:eastAsia="es-ES"/>
              </w:rPr>
              <w:t>“</w:t>
            </w:r>
            <w:r w:rsidR="00600277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Cs w:val="28"/>
                <w:lang w:eastAsia="es-ES"/>
              </w:rPr>
              <w:t xml:space="preserve">INSTRUMENTOS DE </w:t>
            </w:r>
            <w:r w:rsidR="00600277" w:rsidRPr="00403988">
              <w:rPr>
                <w:rFonts w:ascii="Times New Roman" w:hAnsi="Times New Roman" w:cs="Times New Roman"/>
                <w:b/>
                <w:i/>
                <w:szCs w:val="28"/>
              </w:rPr>
              <w:t>LA GESTIÓN AMBIENTAL</w:t>
            </w:r>
            <w:r w:rsidR="002760EE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Cs w:val="28"/>
                <w:lang w:eastAsia="es-ES"/>
              </w:rPr>
              <w:t>”</w:t>
            </w:r>
          </w:p>
        </w:tc>
        <w:tc>
          <w:tcPr>
            <w:tcW w:w="13705" w:type="dxa"/>
            <w:gridSpan w:val="8"/>
          </w:tcPr>
          <w:p w:rsidR="002F2962" w:rsidRPr="00403988" w:rsidRDefault="002F2962" w:rsidP="000631A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Cs w:val="24"/>
              </w:rPr>
              <w:br/>
              <w:t>CAPACIDAD DE LA UNIDAD DIDÁCTICA I</w:t>
            </w:r>
            <w:r w:rsidR="00BD50AC" w:rsidRPr="00403988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Pr="00403988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C52F3A" w:rsidRPr="0040398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760EE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Cs w:val="28"/>
                <w:lang w:eastAsia="es-ES"/>
              </w:rPr>
              <w:t>“</w:t>
            </w:r>
            <w:r w:rsidR="00600277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Cs w:val="28"/>
                <w:lang w:eastAsia="es-ES"/>
              </w:rPr>
              <w:t xml:space="preserve">INSTRUMENTOS DE </w:t>
            </w:r>
            <w:r w:rsidR="00600277" w:rsidRPr="00403988">
              <w:rPr>
                <w:rFonts w:ascii="Times New Roman" w:hAnsi="Times New Roman" w:cs="Times New Roman"/>
                <w:b/>
                <w:i/>
                <w:szCs w:val="28"/>
              </w:rPr>
              <w:t>LA GESTIÓN AMBIENTAL</w:t>
            </w:r>
            <w:r w:rsidR="002760EE"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Cs w:val="28"/>
                <w:lang w:eastAsia="es-ES"/>
              </w:rPr>
              <w:t>”</w:t>
            </w:r>
          </w:p>
        </w:tc>
      </w:tr>
      <w:tr w:rsidR="002F2962" w:rsidRPr="00403988" w:rsidTr="00403988">
        <w:trPr>
          <w:trHeight w:val="416"/>
        </w:trPr>
        <w:tc>
          <w:tcPr>
            <w:tcW w:w="710" w:type="dxa"/>
            <w:vMerge/>
          </w:tcPr>
          <w:p w:rsidR="002F2962" w:rsidRPr="00403988" w:rsidRDefault="002F2962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F2962" w:rsidRPr="00403988" w:rsidRDefault="002F2962" w:rsidP="00B911A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4"/>
                <w:szCs w:val="24"/>
              </w:rPr>
              <w:t>Sem</w:t>
            </w:r>
          </w:p>
        </w:tc>
        <w:tc>
          <w:tcPr>
            <w:tcW w:w="5528" w:type="dxa"/>
            <w:gridSpan w:val="4"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Contenidos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Estrategia didáctica</w:t>
            </w:r>
            <w:r w:rsidR="00B911AC"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de enseñanza virtual</w:t>
            </w:r>
          </w:p>
        </w:tc>
        <w:tc>
          <w:tcPr>
            <w:tcW w:w="2223" w:type="dxa"/>
            <w:vMerge w:val="restart"/>
            <w:vAlign w:val="center"/>
          </w:tcPr>
          <w:p w:rsidR="002F2962" w:rsidRPr="00403988" w:rsidRDefault="00B911AC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Indicadores d</w:t>
            </w:r>
            <w:r w:rsidR="002F2962"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e logro de la capacidad</w:t>
            </w:r>
          </w:p>
        </w:tc>
      </w:tr>
      <w:tr w:rsidR="002F2962" w:rsidRPr="00403988" w:rsidTr="008538E8">
        <w:trPr>
          <w:trHeight w:val="110"/>
        </w:trPr>
        <w:tc>
          <w:tcPr>
            <w:tcW w:w="710" w:type="dxa"/>
            <w:vMerge/>
          </w:tcPr>
          <w:p w:rsidR="002F2962" w:rsidRPr="00403988" w:rsidRDefault="002F2962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1559" w:type="dxa"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1701" w:type="dxa"/>
            <w:gridSpan w:val="2"/>
            <w:vAlign w:val="center"/>
          </w:tcPr>
          <w:p w:rsidR="002F2962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  <w:p w:rsidR="00403988" w:rsidRPr="00403988" w:rsidRDefault="00403988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2F2962" w:rsidRPr="00403988" w:rsidRDefault="002F2962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E36BB4" w:rsidRPr="00403988" w:rsidTr="008538E8">
        <w:trPr>
          <w:trHeight w:val="1095"/>
        </w:trPr>
        <w:tc>
          <w:tcPr>
            <w:tcW w:w="710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09</w:t>
            </w:r>
          </w:p>
        </w:tc>
        <w:tc>
          <w:tcPr>
            <w:tcW w:w="2268" w:type="dxa"/>
            <w:vAlign w:val="center"/>
          </w:tcPr>
          <w:p w:rsidR="00E36BB4" w:rsidRPr="00403988" w:rsidRDefault="00E36BB4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Política Nacional Ambiental.</w:t>
            </w:r>
          </w:p>
        </w:tc>
        <w:tc>
          <w:tcPr>
            <w:tcW w:w="1559" w:type="dxa"/>
            <w:vAlign w:val="center"/>
          </w:tcPr>
          <w:p w:rsidR="00E36BB4" w:rsidRPr="00403988" w:rsidRDefault="00E36BB4" w:rsidP="007B7234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Conferencia y discusión dirigida sobre la </w:t>
            </w:r>
            <w:r w:rsidR="007B7234" w:rsidRPr="00403988">
              <w:rPr>
                <w:rFonts w:ascii="Times New Roman" w:hAnsi="Times New Roman" w:cs="Times New Roman"/>
                <w:sz w:val="18"/>
              </w:rPr>
              <w:t>Política Nacional Ambiental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E36BB4" w:rsidRPr="00403988" w:rsidRDefault="00E36BB4" w:rsidP="007C542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Valora la </w:t>
            </w:r>
            <w:r w:rsidR="007B7234" w:rsidRPr="00403988">
              <w:rPr>
                <w:rFonts w:ascii="Times New Roman" w:hAnsi="Times New Roman" w:cs="Times New Roman"/>
                <w:sz w:val="18"/>
              </w:rPr>
              <w:t>Política Nacional Ambiental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387" w:type="dxa"/>
            <w:gridSpan w:val="2"/>
            <w:vAlign w:val="center"/>
          </w:tcPr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Foros y Chat sobre la política nacional del ambiente.</w:t>
            </w:r>
          </w:p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</w:p>
          <w:p w:rsidR="00E36BB4" w:rsidRPr="00403988" w:rsidRDefault="008538E8" w:rsidP="008538E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Lecturas sobre la política nacional del ambiente.</w:t>
            </w:r>
          </w:p>
        </w:tc>
        <w:tc>
          <w:tcPr>
            <w:tcW w:w="2223" w:type="dxa"/>
            <w:vAlign w:val="center"/>
          </w:tcPr>
          <w:p w:rsidR="00E36BB4" w:rsidRPr="00403988" w:rsidRDefault="00E36BB4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 xml:space="preserve">Conoce, comprende y valora </w:t>
            </w:r>
            <w:r w:rsidR="007B7234" w:rsidRPr="00403988">
              <w:rPr>
                <w:rFonts w:ascii="Times New Roman" w:hAnsi="Times New Roman" w:cs="Times New Roman"/>
                <w:sz w:val="18"/>
              </w:rPr>
              <w:t>la Política Nacional Ambiental</w:t>
            </w:r>
            <w:r w:rsidRPr="004039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E36BB4" w:rsidRPr="00403988" w:rsidTr="008538E8">
        <w:trPr>
          <w:trHeight w:val="1095"/>
        </w:trPr>
        <w:tc>
          <w:tcPr>
            <w:tcW w:w="710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36BB4" w:rsidRPr="00403988" w:rsidRDefault="00E36BB4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36BB4" w:rsidRPr="00403988" w:rsidRDefault="00E36BB4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2268" w:type="dxa"/>
          </w:tcPr>
          <w:p w:rsidR="00E36BB4" w:rsidRPr="00403988" w:rsidRDefault="00E36BB4" w:rsidP="00AA4E5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Instrumentos de Gestión Ambiental: Concepto y tipos Estándares de Calidad Ambiental (ECA) y Límites Máximos Permisibles (LMP).</w:t>
            </w:r>
          </w:p>
          <w:p w:rsidR="00E36BB4" w:rsidRPr="00403988" w:rsidRDefault="00E36BB4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BB4" w:rsidRPr="00403988" w:rsidRDefault="007B7234" w:rsidP="007B7234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D</w:t>
            </w:r>
            <w:r w:rsidR="00E36BB4"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ebate sobre 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los </w:t>
            </w:r>
            <w:r w:rsidRPr="00403988">
              <w:rPr>
                <w:rFonts w:ascii="Times New Roman" w:hAnsi="Times New Roman" w:cs="Times New Roman"/>
                <w:sz w:val="18"/>
              </w:rPr>
              <w:t>Instrumentos de Gestión Ambiental</w:t>
            </w:r>
            <w:r w:rsidR="00E36BB4"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E36BB4" w:rsidRPr="00403988" w:rsidRDefault="00E36BB4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Valora </w:t>
            </w:r>
            <w:r w:rsidR="007B7234"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los </w:t>
            </w:r>
            <w:r w:rsidR="007B7234" w:rsidRPr="00403988">
              <w:rPr>
                <w:rFonts w:ascii="Times New Roman" w:hAnsi="Times New Roman" w:cs="Times New Roman"/>
                <w:sz w:val="18"/>
              </w:rPr>
              <w:t>Instrumentos de Gestión Ambiental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Foros y Chat sobre el SINANPE, ANA, SINEFA, SINIA.</w:t>
            </w:r>
          </w:p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</w:p>
          <w:p w:rsidR="00E36BB4" w:rsidRPr="00403988" w:rsidRDefault="008538E8" w:rsidP="008538E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Lecturas sobre casos de los sistemas: SINANPE, ANA, SINEFA, SINIA.</w:t>
            </w:r>
          </w:p>
        </w:tc>
        <w:tc>
          <w:tcPr>
            <w:tcW w:w="2223" w:type="dxa"/>
          </w:tcPr>
          <w:p w:rsidR="00E36BB4" w:rsidRPr="00403988" w:rsidRDefault="00E36BB4" w:rsidP="007B723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 xml:space="preserve">Conoce, comprende y valora </w:t>
            </w:r>
            <w:r w:rsidR="007B7234" w:rsidRPr="00403988">
              <w:rPr>
                <w:rFonts w:ascii="Times New Roman" w:hAnsi="Times New Roman" w:cs="Times New Roman"/>
                <w:sz w:val="18"/>
              </w:rPr>
              <w:t>los Instrumentos de Gestión Ambiental</w:t>
            </w:r>
            <w:r w:rsidRPr="004039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8538E8" w:rsidRPr="00403988" w:rsidTr="008538E8">
        <w:trPr>
          <w:trHeight w:val="1174"/>
        </w:trPr>
        <w:tc>
          <w:tcPr>
            <w:tcW w:w="710" w:type="dxa"/>
            <w:vMerge/>
          </w:tcPr>
          <w:p w:rsidR="008538E8" w:rsidRPr="00403988" w:rsidRDefault="008538E8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538E8" w:rsidRPr="00403988" w:rsidRDefault="008538E8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8538E8" w:rsidRPr="00403988" w:rsidRDefault="008538E8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2268" w:type="dxa"/>
          </w:tcPr>
          <w:p w:rsidR="008538E8" w:rsidRPr="00403988" w:rsidRDefault="008538E8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Estudios de Impacto Ambiental (EIA)</w:t>
            </w:r>
          </w:p>
        </w:tc>
        <w:tc>
          <w:tcPr>
            <w:tcW w:w="1559" w:type="dxa"/>
            <w:vAlign w:val="center"/>
          </w:tcPr>
          <w:p w:rsidR="008538E8" w:rsidRPr="00403988" w:rsidRDefault="008538E8" w:rsidP="009E6053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Discusión dirigida sobre los </w:t>
            </w:r>
            <w:r w:rsidRPr="00403988">
              <w:rPr>
                <w:rFonts w:ascii="Times New Roman" w:hAnsi="Times New Roman" w:cs="Times New Roman"/>
                <w:sz w:val="18"/>
              </w:rPr>
              <w:t>Estudios de Impacto Ambiental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8538E8" w:rsidRPr="00403988" w:rsidRDefault="008538E8" w:rsidP="009E605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Valora los </w:t>
            </w:r>
            <w:r w:rsidRPr="00403988">
              <w:rPr>
                <w:rFonts w:ascii="Times New Roman" w:hAnsi="Times New Roman" w:cs="Times New Roman"/>
                <w:sz w:val="18"/>
              </w:rPr>
              <w:t>Estudios de Impacto Ambiental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387" w:type="dxa"/>
            <w:gridSpan w:val="2"/>
            <w:vMerge w:val="restart"/>
          </w:tcPr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Foros y Chat sobre el estudio de impacto ambiental y la certificación ambiental.</w:t>
            </w:r>
          </w:p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</w:p>
          <w:p w:rsidR="008538E8" w:rsidRPr="00403988" w:rsidRDefault="008538E8" w:rsidP="008538E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Lecturas sobre casos el estudio de impacto ambiental y la certificación ambiental.</w:t>
            </w:r>
          </w:p>
        </w:tc>
        <w:tc>
          <w:tcPr>
            <w:tcW w:w="2223" w:type="dxa"/>
          </w:tcPr>
          <w:p w:rsidR="008538E8" w:rsidRPr="00403988" w:rsidRDefault="008538E8" w:rsidP="009E605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Conoce, comprende y valora los Estudios de Impacto Ambiental.</w:t>
            </w:r>
          </w:p>
        </w:tc>
      </w:tr>
      <w:tr w:rsidR="008538E8" w:rsidRPr="00403988" w:rsidTr="008538E8">
        <w:trPr>
          <w:trHeight w:val="1095"/>
        </w:trPr>
        <w:tc>
          <w:tcPr>
            <w:tcW w:w="710" w:type="dxa"/>
            <w:vMerge/>
          </w:tcPr>
          <w:p w:rsidR="008538E8" w:rsidRPr="00403988" w:rsidRDefault="008538E8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538E8" w:rsidRPr="00403988" w:rsidRDefault="008538E8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8538E8" w:rsidRPr="00403988" w:rsidRDefault="008538E8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2268" w:type="dxa"/>
          </w:tcPr>
          <w:p w:rsidR="008538E8" w:rsidRPr="00403988" w:rsidRDefault="008538E8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538E8" w:rsidRPr="00403988" w:rsidRDefault="008538E8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Certificación Ambiental.</w:t>
            </w:r>
          </w:p>
        </w:tc>
        <w:tc>
          <w:tcPr>
            <w:tcW w:w="1559" w:type="dxa"/>
            <w:vAlign w:val="center"/>
          </w:tcPr>
          <w:p w:rsidR="008538E8" w:rsidRPr="00403988" w:rsidRDefault="008538E8" w:rsidP="009E6053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Conferencia y discusión dirigida sobre la </w:t>
            </w:r>
            <w:r w:rsidRPr="00403988">
              <w:rPr>
                <w:rFonts w:ascii="Times New Roman" w:hAnsi="Times New Roman" w:cs="Times New Roman"/>
                <w:sz w:val="18"/>
              </w:rPr>
              <w:t>Certificación Ambiental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8538E8" w:rsidRPr="00403988" w:rsidRDefault="008538E8" w:rsidP="009E605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 xml:space="preserve">Valora la importancia de la </w:t>
            </w:r>
            <w:r w:rsidRPr="00403988">
              <w:rPr>
                <w:rFonts w:ascii="Times New Roman" w:hAnsi="Times New Roman" w:cs="Times New Roman"/>
                <w:sz w:val="18"/>
              </w:rPr>
              <w:t>Certificación Ambiental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387" w:type="dxa"/>
            <w:gridSpan w:val="2"/>
            <w:vMerge/>
          </w:tcPr>
          <w:p w:rsidR="008538E8" w:rsidRPr="00403988" w:rsidRDefault="008538E8" w:rsidP="008538E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23" w:type="dxa"/>
          </w:tcPr>
          <w:p w:rsidR="008538E8" w:rsidRPr="00403988" w:rsidRDefault="008538E8" w:rsidP="009E605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>Conoce, comprende y valora la Certificación Ambiental.</w:t>
            </w:r>
          </w:p>
        </w:tc>
      </w:tr>
      <w:tr w:rsidR="00E36BB4" w:rsidRPr="00403988" w:rsidTr="008538E8">
        <w:trPr>
          <w:trHeight w:val="420"/>
        </w:trPr>
        <w:tc>
          <w:tcPr>
            <w:tcW w:w="710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38" w:type="dxa"/>
            <w:gridSpan w:val="7"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Cs w:val="24"/>
              </w:rPr>
              <w:t>EVALUACIÓN DE LA UNIDAD DIDÁCTICA</w:t>
            </w:r>
          </w:p>
        </w:tc>
      </w:tr>
      <w:tr w:rsidR="00E36BB4" w:rsidRPr="00403988" w:rsidTr="008538E8">
        <w:trPr>
          <w:cantSplit/>
          <w:trHeight w:val="218"/>
        </w:trPr>
        <w:tc>
          <w:tcPr>
            <w:tcW w:w="710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EVIDENCIA DE DESEMPEÑO</w:t>
            </w:r>
          </w:p>
        </w:tc>
      </w:tr>
      <w:tr w:rsidR="00E36BB4" w:rsidRPr="00403988" w:rsidTr="008538E8">
        <w:trPr>
          <w:cantSplit/>
          <w:trHeight w:val="1015"/>
        </w:trPr>
        <w:tc>
          <w:tcPr>
            <w:tcW w:w="710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5" w:type="dxa"/>
            <w:gridSpan w:val="3"/>
          </w:tcPr>
          <w:p w:rsidR="00E36BB4" w:rsidRPr="00403988" w:rsidRDefault="009E6053" w:rsidP="009E605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 xml:space="preserve">Conocimiento sobre los instrumentos </w:t>
            </w:r>
            <w:r w:rsidR="00E36BB4" w:rsidRPr="00403988">
              <w:rPr>
                <w:rFonts w:ascii="Times New Roman" w:hAnsi="Times New Roman" w:cs="Times New Roman"/>
                <w:sz w:val="20"/>
                <w:szCs w:val="24"/>
              </w:rPr>
              <w:t>de gestión ambiental</w:t>
            </w:r>
          </w:p>
        </w:tc>
        <w:tc>
          <w:tcPr>
            <w:tcW w:w="3585" w:type="dxa"/>
            <w:gridSpan w:val="2"/>
          </w:tcPr>
          <w:p w:rsidR="00E36BB4" w:rsidRPr="00403988" w:rsidRDefault="00E36BB4" w:rsidP="009E605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 xml:space="preserve">Interpreta a la normatividad de los </w:t>
            </w:r>
            <w:r w:rsidR="009E6053" w:rsidRPr="00403988">
              <w:rPr>
                <w:rFonts w:ascii="Times New Roman" w:hAnsi="Times New Roman" w:cs="Times New Roman"/>
                <w:sz w:val="20"/>
                <w:szCs w:val="24"/>
              </w:rPr>
              <w:t>instrumentos</w:t>
            </w: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 xml:space="preserve"> de gestión ambiental.</w:t>
            </w:r>
          </w:p>
        </w:tc>
        <w:tc>
          <w:tcPr>
            <w:tcW w:w="4188" w:type="dxa"/>
            <w:gridSpan w:val="2"/>
          </w:tcPr>
          <w:p w:rsidR="00E36BB4" w:rsidRPr="00403988" w:rsidRDefault="00E36BB4" w:rsidP="009E605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 xml:space="preserve">Valora y aplica la normatividad de los </w:t>
            </w:r>
            <w:r w:rsidR="009E6053" w:rsidRPr="00403988">
              <w:rPr>
                <w:rFonts w:ascii="Times New Roman" w:hAnsi="Times New Roman" w:cs="Times New Roman"/>
                <w:sz w:val="20"/>
                <w:szCs w:val="24"/>
              </w:rPr>
              <w:t>instrumentos</w:t>
            </w: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 xml:space="preserve"> de gestión ambiental.</w:t>
            </w:r>
          </w:p>
        </w:tc>
      </w:tr>
      <w:tr w:rsidR="00E36BB4" w:rsidRPr="00403988" w:rsidTr="008538E8">
        <w:trPr>
          <w:trHeight w:val="561"/>
        </w:trPr>
        <w:tc>
          <w:tcPr>
            <w:tcW w:w="710" w:type="dxa"/>
            <w:vMerge w:val="restart"/>
            <w:textDirection w:val="btLr"/>
            <w:vAlign w:val="center"/>
          </w:tcPr>
          <w:p w:rsidR="00E36BB4" w:rsidRPr="00403988" w:rsidRDefault="00E36BB4" w:rsidP="00F10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Unidad</w:t>
            </w:r>
          </w:p>
          <w:p w:rsidR="00E36BB4" w:rsidRPr="00403988" w:rsidRDefault="00E36BB4" w:rsidP="00F10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Didáctica I: </w:t>
            </w:r>
            <w:r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8"/>
                <w:lang w:eastAsia="es-ES"/>
              </w:rPr>
              <w:t>“RESPONSABILIDAD AMBIENTAL”</w:t>
            </w:r>
          </w:p>
        </w:tc>
        <w:tc>
          <w:tcPr>
            <w:tcW w:w="13705" w:type="dxa"/>
            <w:gridSpan w:val="8"/>
          </w:tcPr>
          <w:p w:rsidR="00E36BB4" w:rsidRPr="00403988" w:rsidRDefault="00E36BB4" w:rsidP="008538E8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Cs w:val="28"/>
                <w:lang w:eastAsia="es-ES"/>
              </w:rPr>
            </w:pPr>
            <w:r w:rsidRPr="00403988">
              <w:rPr>
                <w:rFonts w:ascii="Times New Roman" w:hAnsi="Times New Roman" w:cs="Times New Roman"/>
                <w:b/>
                <w:szCs w:val="24"/>
              </w:rPr>
              <w:br/>
              <w:t xml:space="preserve">CAPACIDAD DE LA UNIDAD DIDÁCTICA IV: </w:t>
            </w:r>
            <w:r w:rsidRPr="00403988">
              <w:rPr>
                <w:rFonts w:ascii="Times New Roman" w:eastAsia="Times New Roman" w:hAnsi="Times New Roman" w:cs="Times New Roman"/>
                <w:b/>
                <w:i/>
                <w:color w:val="222222"/>
                <w:szCs w:val="28"/>
                <w:lang w:eastAsia="es-ES"/>
              </w:rPr>
              <w:t>“RESPONSABILIDAD AMBIENTAL”</w:t>
            </w:r>
          </w:p>
        </w:tc>
      </w:tr>
      <w:tr w:rsidR="00E36BB4" w:rsidRPr="00403988" w:rsidTr="008538E8">
        <w:trPr>
          <w:trHeight w:val="401"/>
        </w:trPr>
        <w:tc>
          <w:tcPr>
            <w:tcW w:w="710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6BB4" w:rsidRPr="00403988" w:rsidRDefault="00E36BB4" w:rsidP="008538E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4"/>
                <w:szCs w:val="24"/>
              </w:rPr>
              <w:t>Sem</w:t>
            </w:r>
          </w:p>
        </w:tc>
        <w:tc>
          <w:tcPr>
            <w:tcW w:w="5528" w:type="dxa"/>
            <w:gridSpan w:val="4"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Cs w:val="24"/>
              </w:rPr>
              <w:t>Contenidos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>Estrategia didáctica</w:t>
            </w:r>
            <w:r w:rsidR="008538E8" w:rsidRPr="004039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en la enseñanza virtual</w:t>
            </w:r>
          </w:p>
        </w:tc>
        <w:tc>
          <w:tcPr>
            <w:tcW w:w="2223" w:type="dxa"/>
            <w:vMerge w:val="restart"/>
            <w:vAlign w:val="center"/>
          </w:tcPr>
          <w:p w:rsidR="00E36BB4" w:rsidRPr="00403988" w:rsidRDefault="008538E8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Indicadores d</w:t>
            </w:r>
            <w:r w:rsidR="00E36BB4"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e logro de la capacidad</w:t>
            </w:r>
          </w:p>
        </w:tc>
      </w:tr>
      <w:tr w:rsidR="00E36BB4" w:rsidRPr="00403988" w:rsidTr="008538E8">
        <w:trPr>
          <w:trHeight w:val="110"/>
        </w:trPr>
        <w:tc>
          <w:tcPr>
            <w:tcW w:w="710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1559" w:type="dxa"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1701" w:type="dxa"/>
            <w:gridSpan w:val="2"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E36BB4" w:rsidRPr="00403988" w:rsidRDefault="00E36BB4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8538E8" w:rsidRPr="00403988" w:rsidTr="008538E8">
        <w:trPr>
          <w:trHeight w:val="1095"/>
        </w:trPr>
        <w:tc>
          <w:tcPr>
            <w:tcW w:w="710" w:type="dxa"/>
            <w:vMerge/>
          </w:tcPr>
          <w:p w:rsidR="008538E8" w:rsidRPr="00403988" w:rsidRDefault="008538E8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38E8" w:rsidRPr="00403988" w:rsidRDefault="008538E8" w:rsidP="000631A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8538E8" w:rsidRPr="00403988" w:rsidRDefault="008538E8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Responsabilidad Ambiental.</w:t>
            </w:r>
          </w:p>
        </w:tc>
        <w:tc>
          <w:tcPr>
            <w:tcW w:w="1559" w:type="dxa"/>
            <w:vAlign w:val="center"/>
          </w:tcPr>
          <w:p w:rsidR="008538E8" w:rsidRPr="00403988" w:rsidRDefault="008538E8" w:rsidP="00F10E5A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Conferencia, debate y discusión sobre la Responsabilidad Ambiental.</w:t>
            </w:r>
          </w:p>
        </w:tc>
        <w:tc>
          <w:tcPr>
            <w:tcW w:w="1701" w:type="dxa"/>
            <w:gridSpan w:val="2"/>
            <w:vAlign w:val="center"/>
          </w:tcPr>
          <w:p w:rsidR="008538E8" w:rsidRPr="00403988" w:rsidRDefault="008538E8" w:rsidP="00CD3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Valora la Responsabilidad Ambiental.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Foros y Chat sobre la responsabilidad ambiental.</w:t>
            </w:r>
          </w:p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</w:p>
          <w:p w:rsidR="008538E8" w:rsidRPr="00403988" w:rsidRDefault="008538E8" w:rsidP="008538E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Lecturas sobre casos de responsabilidad civil, penal y administrativa en materia ambiental.</w:t>
            </w:r>
          </w:p>
        </w:tc>
        <w:tc>
          <w:tcPr>
            <w:tcW w:w="2223" w:type="dxa"/>
            <w:vAlign w:val="center"/>
          </w:tcPr>
          <w:p w:rsidR="008538E8" w:rsidRPr="00403988" w:rsidRDefault="008538E8" w:rsidP="00F10E5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 xml:space="preserve">Conoce, comprende y valora la 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Responsabilidad Ambiental</w:t>
            </w:r>
            <w:r w:rsidRPr="004039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8538E8" w:rsidRPr="00403988" w:rsidTr="008538E8">
        <w:trPr>
          <w:trHeight w:val="1095"/>
        </w:trPr>
        <w:tc>
          <w:tcPr>
            <w:tcW w:w="710" w:type="dxa"/>
            <w:vMerge/>
          </w:tcPr>
          <w:p w:rsidR="008538E8" w:rsidRPr="00403988" w:rsidRDefault="008538E8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538E8" w:rsidRPr="00403988" w:rsidRDefault="008538E8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8538E8" w:rsidRPr="00403988" w:rsidRDefault="008538E8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14</w:t>
            </w:r>
          </w:p>
        </w:tc>
        <w:tc>
          <w:tcPr>
            <w:tcW w:w="2268" w:type="dxa"/>
          </w:tcPr>
          <w:p w:rsidR="008538E8" w:rsidRPr="00403988" w:rsidRDefault="008538E8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Responsabilidad Civil, Penal y Administrativa.</w:t>
            </w:r>
          </w:p>
        </w:tc>
        <w:tc>
          <w:tcPr>
            <w:tcW w:w="1559" w:type="dxa"/>
            <w:vAlign w:val="center"/>
          </w:tcPr>
          <w:p w:rsidR="008538E8" w:rsidRPr="00403988" w:rsidRDefault="008538E8" w:rsidP="007664DC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Debate y discusión dirigida sobre la Responsabilidad Civil, Penal y Administrativa.</w:t>
            </w:r>
          </w:p>
        </w:tc>
        <w:tc>
          <w:tcPr>
            <w:tcW w:w="1701" w:type="dxa"/>
            <w:gridSpan w:val="2"/>
            <w:vAlign w:val="center"/>
          </w:tcPr>
          <w:p w:rsidR="008538E8" w:rsidRPr="00403988" w:rsidRDefault="008538E8" w:rsidP="00CD3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Valora la Responsabilidad Civil, Penal y Administrativa.</w:t>
            </w:r>
          </w:p>
        </w:tc>
        <w:tc>
          <w:tcPr>
            <w:tcW w:w="5387" w:type="dxa"/>
            <w:gridSpan w:val="2"/>
            <w:vMerge/>
          </w:tcPr>
          <w:p w:rsidR="008538E8" w:rsidRPr="00403988" w:rsidRDefault="008538E8" w:rsidP="00003F7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23" w:type="dxa"/>
          </w:tcPr>
          <w:p w:rsidR="008538E8" w:rsidRPr="00403988" w:rsidRDefault="008538E8" w:rsidP="00F10E5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 xml:space="preserve">Conoce, comprende y valora la 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Responsabilidad Civil, Penal y Administrativa</w:t>
            </w:r>
            <w:r w:rsidRPr="004039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8538E8" w:rsidRPr="00403988" w:rsidTr="008538E8">
        <w:trPr>
          <w:trHeight w:val="1174"/>
        </w:trPr>
        <w:tc>
          <w:tcPr>
            <w:tcW w:w="710" w:type="dxa"/>
            <w:vMerge/>
          </w:tcPr>
          <w:p w:rsidR="008538E8" w:rsidRPr="00403988" w:rsidRDefault="008538E8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538E8" w:rsidRPr="00403988" w:rsidRDefault="008538E8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8538E8" w:rsidRPr="00403988" w:rsidRDefault="008538E8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15</w:t>
            </w:r>
          </w:p>
        </w:tc>
        <w:tc>
          <w:tcPr>
            <w:tcW w:w="2268" w:type="dxa"/>
          </w:tcPr>
          <w:p w:rsidR="008538E8" w:rsidRPr="00403988" w:rsidRDefault="008538E8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Responsabilidad por Daño Ambiental I.</w:t>
            </w:r>
          </w:p>
        </w:tc>
        <w:tc>
          <w:tcPr>
            <w:tcW w:w="1559" w:type="dxa"/>
            <w:vAlign w:val="center"/>
          </w:tcPr>
          <w:p w:rsidR="008538E8" w:rsidRPr="00403988" w:rsidRDefault="008538E8" w:rsidP="00CD3E9E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Discusión dirigida sobre Responsabilidad por Daño Ambiental I.</w:t>
            </w:r>
          </w:p>
        </w:tc>
        <w:tc>
          <w:tcPr>
            <w:tcW w:w="1701" w:type="dxa"/>
            <w:gridSpan w:val="2"/>
            <w:vAlign w:val="center"/>
          </w:tcPr>
          <w:p w:rsidR="008538E8" w:rsidRPr="00403988" w:rsidRDefault="008538E8" w:rsidP="00CD3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Valora la Responsabilidad por Daño Ambiental I.</w:t>
            </w:r>
          </w:p>
        </w:tc>
        <w:tc>
          <w:tcPr>
            <w:tcW w:w="5387" w:type="dxa"/>
            <w:gridSpan w:val="2"/>
            <w:vMerge w:val="restart"/>
          </w:tcPr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 w:rsidR="006B5647"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la responsabilidad por daño ambiental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  <w:p w:rsidR="008538E8" w:rsidRPr="00403988" w:rsidRDefault="008538E8" w:rsidP="008538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</w:p>
          <w:p w:rsidR="008538E8" w:rsidRPr="00403988" w:rsidRDefault="008538E8" w:rsidP="006B564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Lecturas sobre casos </w:t>
            </w:r>
            <w:r w:rsidR="006B5647"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emblemáticos en daño ambiental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223" w:type="dxa"/>
          </w:tcPr>
          <w:p w:rsidR="008538E8" w:rsidRPr="00403988" w:rsidRDefault="008538E8" w:rsidP="00F10E5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 xml:space="preserve">Conoce, comprende y valora la 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Responsabilidad por Daño Ambiental I</w:t>
            </w:r>
            <w:r w:rsidRPr="004039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8538E8" w:rsidRPr="00403988" w:rsidTr="008538E8">
        <w:trPr>
          <w:trHeight w:val="1095"/>
        </w:trPr>
        <w:tc>
          <w:tcPr>
            <w:tcW w:w="710" w:type="dxa"/>
            <w:vMerge/>
          </w:tcPr>
          <w:p w:rsidR="008538E8" w:rsidRPr="00403988" w:rsidRDefault="008538E8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538E8" w:rsidRPr="00403988" w:rsidRDefault="008538E8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8538E8" w:rsidRPr="00403988" w:rsidRDefault="008538E8" w:rsidP="002760E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24"/>
              </w:rPr>
              <w:t>16</w:t>
            </w:r>
          </w:p>
        </w:tc>
        <w:tc>
          <w:tcPr>
            <w:tcW w:w="2268" w:type="dxa"/>
          </w:tcPr>
          <w:p w:rsidR="008538E8" w:rsidRPr="00403988" w:rsidRDefault="008538E8" w:rsidP="00AA4E5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Responsabilidad por Daño Ambiental II.</w:t>
            </w:r>
          </w:p>
        </w:tc>
        <w:tc>
          <w:tcPr>
            <w:tcW w:w="1559" w:type="dxa"/>
            <w:vAlign w:val="center"/>
          </w:tcPr>
          <w:p w:rsidR="008538E8" w:rsidRPr="00403988" w:rsidRDefault="008538E8" w:rsidP="00F10E5A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Debate sobre la Responsabilidad por Daño Ambiental II.</w:t>
            </w:r>
          </w:p>
        </w:tc>
        <w:tc>
          <w:tcPr>
            <w:tcW w:w="1701" w:type="dxa"/>
            <w:gridSpan w:val="2"/>
            <w:vAlign w:val="center"/>
          </w:tcPr>
          <w:p w:rsidR="008538E8" w:rsidRPr="00403988" w:rsidRDefault="008538E8" w:rsidP="00CD3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Valora la Responsabilidad por Daño Ambiental II.</w:t>
            </w:r>
          </w:p>
        </w:tc>
        <w:tc>
          <w:tcPr>
            <w:tcW w:w="5387" w:type="dxa"/>
            <w:gridSpan w:val="2"/>
            <w:vMerge/>
          </w:tcPr>
          <w:p w:rsidR="008538E8" w:rsidRPr="00403988" w:rsidRDefault="008538E8" w:rsidP="00003F7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23" w:type="dxa"/>
          </w:tcPr>
          <w:p w:rsidR="008538E8" w:rsidRPr="00403988" w:rsidRDefault="008538E8" w:rsidP="00F10E5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3988">
              <w:rPr>
                <w:rFonts w:ascii="Times New Roman" w:hAnsi="Times New Roman" w:cs="Times New Roman"/>
                <w:sz w:val="18"/>
              </w:rPr>
              <w:t xml:space="preserve">Conoce, comprende y valora la </w:t>
            </w:r>
            <w:r w:rsidRPr="00403988">
              <w:rPr>
                <w:rFonts w:ascii="Times New Roman" w:hAnsi="Times New Roman" w:cs="Times New Roman"/>
                <w:sz w:val="18"/>
                <w:szCs w:val="24"/>
              </w:rPr>
              <w:t>Responsabilidad por Daño Ambiental II</w:t>
            </w:r>
            <w:r w:rsidRPr="004039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E36BB4" w:rsidRPr="00403988" w:rsidTr="008538E8">
        <w:trPr>
          <w:trHeight w:val="420"/>
        </w:trPr>
        <w:tc>
          <w:tcPr>
            <w:tcW w:w="710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38" w:type="dxa"/>
            <w:gridSpan w:val="7"/>
            <w:vAlign w:val="center"/>
          </w:tcPr>
          <w:p w:rsidR="00E36BB4" w:rsidRPr="00403988" w:rsidRDefault="00E36BB4" w:rsidP="008873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Cs w:val="24"/>
              </w:rPr>
              <w:t>EVALUACIÓN DE LA UNIDAD DIDÁCTICA</w:t>
            </w:r>
          </w:p>
        </w:tc>
      </w:tr>
      <w:tr w:rsidR="00E36BB4" w:rsidRPr="00403988" w:rsidTr="008538E8">
        <w:trPr>
          <w:cantSplit/>
          <w:trHeight w:val="218"/>
        </w:trPr>
        <w:tc>
          <w:tcPr>
            <w:tcW w:w="710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E36BB4" w:rsidRPr="00403988" w:rsidRDefault="00E36BB4" w:rsidP="008873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E36BB4" w:rsidRPr="00403988" w:rsidRDefault="00E36BB4" w:rsidP="008873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E36BB4" w:rsidRPr="00403988" w:rsidRDefault="00E36BB4" w:rsidP="008873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988">
              <w:rPr>
                <w:rFonts w:ascii="Times New Roman" w:hAnsi="Times New Roman" w:cs="Times New Roman"/>
                <w:b/>
                <w:szCs w:val="24"/>
              </w:rPr>
              <w:t>EVIDENCIA DE DESEMPEÑO</w:t>
            </w:r>
          </w:p>
        </w:tc>
      </w:tr>
      <w:tr w:rsidR="00E36BB4" w:rsidRPr="00403988" w:rsidTr="008538E8">
        <w:trPr>
          <w:cantSplit/>
          <w:trHeight w:val="1015"/>
        </w:trPr>
        <w:tc>
          <w:tcPr>
            <w:tcW w:w="710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36BB4" w:rsidRPr="00403988" w:rsidRDefault="00E36BB4" w:rsidP="000631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5" w:type="dxa"/>
            <w:gridSpan w:val="3"/>
          </w:tcPr>
          <w:p w:rsidR="00E36BB4" w:rsidRPr="00403988" w:rsidRDefault="00E36BB4" w:rsidP="00F10E5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 xml:space="preserve">Conocimiento sobre </w:t>
            </w:r>
            <w:r w:rsidR="00F10E5A" w:rsidRPr="00403988">
              <w:rPr>
                <w:rFonts w:ascii="Times New Roman" w:hAnsi="Times New Roman" w:cs="Times New Roman"/>
                <w:sz w:val="20"/>
                <w:szCs w:val="24"/>
              </w:rPr>
              <w:t>la responsabilidad</w:t>
            </w: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 xml:space="preserve"> ambiental</w:t>
            </w:r>
          </w:p>
        </w:tc>
        <w:tc>
          <w:tcPr>
            <w:tcW w:w="3585" w:type="dxa"/>
            <w:gridSpan w:val="2"/>
          </w:tcPr>
          <w:p w:rsidR="00E36BB4" w:rsidRPr="00403988" w:rsidRDefault="00E36BB4" w:rsidP="00F10E5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 xml:space="preserve">Interpreta a </w:t>
            </w:r>
            <w:r w:rsidR="00F10E5A" w:rsidRPr="00403988">
              <w:rPr>
                <w:rFonts w:ascii="Times New Roman" w:hAnsi="Times New Roman" w:cs="Times New Roman"/>
                <w:sz w:val="20"/>
                <w:szCs w:val="24"/>
              </w:rPr>
              <w:t>la responsabilidad ambiental</w:t>
            </w: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188" w:type="dxa"/>
            <w:gridSpan w:val="2"/>
          </w:tcPr>
          <w:p w:rsidR="00E36BB4" w:rsidRPr="00403988" w:rsidRDefault="00E36BB4" w:rsidP="00F10E5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 xml:space="preserve">Valora y aplica la </w:t>
            </w:r>
            <w:r w:rsidR="00F10E5A" w:rsidRPr="00403988">
              <w:rPr>
                <w:rFonts w:ascii="Times New Roman" w:hAnsi="Times New Roman" w:cs="Times New Roman"/>
                <w:sz w:val="20"/>
                <w:szCs w:val="24"/>
              </w:rPr>
              <w:t>responsabilidad ambiental</w:t>
            </w:r>
            <w:r w:rsidRPr="004039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BD50AC" w:rsidRPr="00403988" w:rsidRDefault="00BD50AC">
      <w:pPr>
        <w:rPr>
          <w:rFonts w:ascii="Times New Roman" w:hAnsi="Times New Roman" w:cs="Times New Roman"/>
          <w:sz w:val="24"/>
          <w:szCs w:val="24"/>
        </w:rPr>
        <w:sectPr w:rsidR="00BD50AC" w:rsidRPr="00403988" w:rsidSect="00CC74C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B5647" w:rsidRPr="00403988" w:rsidRDefault="006B5647" w:rsidP="006B5647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lastRenderedPageBreak/>
        <w:t>VI.- MATERIALES EDUCATIVOS Y OTROS RECURSOS DIDÁCTICOS</w:t>
      </w:r>
    </w:p>
    <w:p w:rsidR="006B5647" w:rsidRPr="00403988" w:rsidRDefault="006B5647" w:rsidP="006B5647">
      <w:pPr>
        <w:tabs>
          <w:tab w:val="left" w:pos="284"/>
        </w:tabs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ab/>
      </w:r>
    </w:p>
    <w:p w:rsidR="006B5647" w:rsidRPr="00403988" w:rsidRDefault="006B5647" w:rsidP="006B5647">
      <w:pPr>
        <w:tabs>
          <w:tab w:val="left" w:pos="284"/>
        </w:tabs>
        <w:ind w:left="284"/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>Los materiales educativos que se utilizan en todas las aulas virtuales son: Plumones, pizarra, mota, lapiceros especiales para pizarra virtual. Para poder clasificarlos se enumeran los siguientes puntos:</w:t>
      </w:r>
    </w:p>
    <w:p w:rsidR="006B5647" w:rsidRPr="00403988" w:rsidRDefault="006B5647" w:rsidP="006B5647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6B5647" w:rsidRPr="00403988" w:rsidRDefault="006B5647" w:rsidP="006B5647">
      <w:pPr>
        <w:pStyle w:val="Prrafodelista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Escritos</w:t>
      </w:r>
    </w:p>
    <w:p w:rsidR="006B5647" w:rsidRPr="00403988" w:rsidRDefault="006B5647" w:rsidP="006B5647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6B5647" w:rsidRPr="00403988" w:rsidRDefault="006B5647" w:rsidP="006B5647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63872" behindDoc="1" locked="0" layoutInCell="1" allowOverlap="1" wp14:anchorId="53B17009" wp14:editId="5923E116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medios escritos utilizados en el desarrollo del curso tenemos: </w:t>
      </w:r>
    </w:p>
    <w:p w:rsidR="006B5647" w:rsidRPr="00403988" w:rsidRDefault="006B5647" w:rsidP="006B5647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Separatas de contenido teórico por cada clase en diapositivas.</w:t>
      </w:r>
    </w:p>
    <w:p w:rsidR="006B5647" w:rsidRPr="00403988" w:rsidRDefault="006B5647" w:rsidP="006B5647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Seminarios de ejercicios sobre el tema realizado para cada clase.</w:t>
      </w:r>
    </w:p>
    <w:p w:rsidR="006B5647" w:rsidRPr="00403988" w:rsidRDefault="006B5647" w:rsidP="006B5647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Práctica calificada sobre el tema de la semana anterior tomada como cuestionario virtualmente.</w:t>
      </w:r>
    </w:p>
    <w:p w:rsidR="006B5647" w:rsidRPr="00403988" w:rsidRDefault="006B5647" w:rsidP="006B5647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Guía virtual por semana, que se encuentra ordenada dentro de un manual.</w:t>
      </w:r>
    </w:p>
    <w:p w:rsidR="006B5647" w:rsidRPr="00403988" w:rsidRDefault="006B5647" w:rsidP="006B5647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Otras separatas de ejercicios resueltos que nutran los temas discernidos en clase.</w:t>
      </w:r>
    </w:p>
    <w:p w:rsidR="006B5647" w:rsidRPr="00403988" w:rsidRDefault="006B5647" w:rsidP="006B5647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papelotes en la exposición virtual de los alumnos.</w:t>
      </w:r>
    </w:p>
    <w:p w:rsidR="006B5647" w:rsidRPr="00403988" w:rsidRDefault="006B5647" w:rsidP="006B5647">
      <w:pPr>
        <w:tabs>
          <w:tab w:val="left" w:pos="284"/>
        </w:tabs>
        <w:ind w:left="709"/>
        <w:rPr>
          <w:rFonts w:ascii="Times New Roman" w:hAnsi="Times New Roman" w:cs="Times New Roman"/>
          <w:sz w:val="24"/>
        </w:rPr>
      </w:pPr>
    </w:p>
    <w:p w:rsidR="006B5647" w:rsidRPr="00403988" w:rsidRDefault="006B5647" w:rsidP="006B5647">
      <w:pPr>
        <w:pStyle w:val="Prrafodelista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y Plataformas Virtuales</w:t>
      </w:r>
    </w:p>
    <w:p w:rsidR="006B5647" w:rsidRPr="00403988" w:rsidRDefault="006B5647" w:rsidP="006B5647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6B5647" w:rsidRPr="00403988" w:rsidRDefault="006B5647" w:rsidP="006B5647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65920" behindDoc="1" locked="0" layoutInCell="1" allowOverlap="1" wp14:anchorId="507EDE56" wp14:editId="2E245ED0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medios y plataformas virtuales utilizados en el desarrollo del curso tenemos: </w:t>
      </w:r>
    </w:p>
    <w:p w:rsidR="006B5647" w:rsidRPr="00403988" w:rsidRDefault="006B5647" w:rsidP="006B5647">
      <w:pPr>
        <w:pStyle w:val="Prrafodelista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 xml:space="preserve">Uso de casos virtuales para explicar </w:t>
      </w:r>
      <w:r w:rsidRPr="00403988">
        <w:rPr>
          <w:rFonts w:ascii="Times New Roman" w:hAnsi="Times New Roman" w:cs="Times New Roman"/>
          <w:sz w:val="24"/>
        </w:rPr>
        <w:t>los temas planificados</w:t>
      </w:r>
    </w:p>
    <w:p w:rsidR="006B5647" w:rsidRPr="00403988" w:rsidRDefault="006B5647" w:rsidP="006B5647">
      <w:pPr>
        <w:pStyle w:val="Prrafodelista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Pizarra interactiva.</w:t>
      </w:r>
    </w:p>
    <w:p w:rsidR="006B5647" w:rsidRPr="00403988" w:rsidRDefault="006B5647" w:rsidP="006B5647">
      <w:pPr>
        <w:pStyle w:val="Prrafodelista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Google Meet</w:t>
      </w:r>
      <w:r w:rsidRPr="00403988">
        <w:rPr>
          <w:rFonts w:ascii="Times New Roman" w:hAnsi="Times New Roman" w:cs="Times New Roman"/>
          <w:sz w:val="24"/>
        </w:rPr>
        <w:t>, zoom y otros.</w:t>
      </w:r>
    </w:p>
    <w:p w:rsidR="006B5647" w:rsidRPr="00403988" w:rsidRDefault="006B5647" w:rsidP="006B5647">
      <w:pPr>
        <w:pStyle w:val="Prrafodelista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Separatas virtuales en PDF o Word, para que refuercen los conceptos realizados en clase</w:t>
      </w:r>
    </w:p>
    <w:p w:rsidR="006B5647" w:rsidRPr="00403988" w:rsidRDefault="006B5647" w:rsidP="006B5647">
      <w:pPr>
        <w:pStyle w:val="Prrafodelista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Diapositivas que permitan explicar el tema</w:t>
      </w:r>
    </w:p>
    <w:p w:rsidR="006B5647" w:rsidRPr="00403988" w:rsidRDefault="006B5647" w:rsidP="006B5647">
      <w:pPr>
        <w:tabs>
          <w:tab w:val="left" w:pos="284"/>
        </w:tabs>
        <w:ind w:left="708"/>
        <w:rPr>
          <w:rFonts w:ascii="Times New Roman" w:hAnsi="Times New Roman" w:cs="Times New Roman"/>
          <w:b/>
          <w:sz w:val="24"/>
        </w:rPr>
      </w:pPr>
    </w:p>
    <w:p w:rsidR="006B5647" w:rsidRPr="00403988" w:rsidRDefault="006B5647" w:rsidP="006B5647">
      <w:pPr>
        <w:pStyle w:val="Prrafodelista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INFORMÁTICOS:</w:t>
      </w:r>
    </w:p>
    <w:p w:rsidR="006B5647" w:rsidRPr="00403988" w:rsidRDefault="006B5647" w:rsidP="006B5647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6B5647" w:rsidRPr="00403988" w:rsidRDefault="006B5647" w:rsidP="006B5647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64896" behindDoc="1" locked="0" layoutInCell="1" allowOverlap="1" wp14:anchorId="445615AC" wp14:editId="358A4598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informáticos utilizados en el desarrollo del curso tenemos: </w:t>
      </w:r>
    </w:p>
    <w:p w:rsidR="006B5647" w:rsidRPr="00403988" w:rsidRDefault="006B5647" w:rsidP="006B5647">
      <w:pPr>
        <w:pStyle w:val="Prrafodelista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 xml:space="preserve">Uso de </w:t>
      </w:r>
      <w:r w:rsidR="00403988" w:rsidRPr="00403988">
        <w:rPr>
          <w:rFonts w:ascii="Times New Roman" w:hAnsi="Times New Roman" w:cs="Times New Roman"/>
          <w:sz w:val="24"/>
        </w:rPr>
        <w:t>laptops y PC</w:t>
      </w:r>
      <w:r w:rsidRPr="00403988">
        <w:rPr>
          <w:rFonts w:ascii="Times New Roman" w:hAnsi="Times New Roman" w:cs="Times New Roman"/>
          <w:sz w:val="24"/>
        </w:rPr>
        <w:t>.</w:t>
      </w:r>
    </w:p>
    <w:p w:rsidR="006B5647" w:rsidRPr="00403988" w:rsidRDefault="006B5647" w:rsidP="006B5647">
      <w:pPr>
        <w:pStyle w:val="Prrafodelista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Tablet</w:t>
      </w:r>
    </w:p>
    <w:p w:rsidR="006B5647" w:rsidRPr="00403988" w:rsidRDefault="006B5647" w:rsidP="006B5647">
      <w:pPr>
        <w:pStyle w:val="Prrafodelista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Celulares</w:t>
      </w:r>
    </w:p>
    <w:p w:rsidR="006B5647" w:rsidRPr="00403988" w:rsidRDefault="006B5647" w:rsidP="006B5647">
      <w:pPr>
        <w:pStyle w:val="Prrafodelista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internet</w:t>
      </w:r>
    </w:p>
    <w:p w:rsidR="006B5647" w:rsidRPr="00403988" w:rsidRDefault="006B5647" w:rsidP="006B5647">
      <w:pPr>
        <w:tabs>
          <w:tab w:val="left" w:pos="284"/>
        </w:tabs>
        <w:ind w:left="708"/>
        <w:rPr>
          <w:rFonts w:ascii="Times New Roman" w:hAnsi="Times New Roman" w:cs="Times New Roman"/>
          <w:b/>
        </w:rPr>
      </w:pPr>
    </w:p>
    <w:p w:rsidR="006B5647" w:rsidRPr="00403988" w:rsidRDefault="006B5647" w:rsidP="006B5647">
      <w:pPr>
        <w:tabs>
          <w:tab w:val="left" w:pos="284"/>
        </w:tabs>
        <w:ind w:left="708"/>
        <w:rPr>
          <w:rFonts w:ascii="Times New Roman" w:hAnsi="Times New Roman" w:cs="Times New Roman"/>
          <w:b/>
        </w:rPr>
      </w:pPr>
    </w:p>
    <w:p w:rsidR="006B5647" w:rsidRPr="00403988" w:rsidRDefault="006B5647" w:rsidP="006B5647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lastRenderedPageBreak/>
        <w:t>VII.- EVALUACIÓN</w:t>
      </w:r>
    </w:p>
    <w:p w:rsidR="006B5647" w:rsidRPr="00403988" w:rsidRDefault="006B5647" w:rsidP="00403988">
      <w:pPr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 xml:space="preserve">La evaluación al proceso virtual de enseñanza aprendizaje será continua y permanente, </w:t>
      </w:r>
      <w:r w:rsidR="00403988" w:rsidRPr="00403988">
        <w:rPr>
          <w:rFonts w:ascii="Times New Roman" w:hAnsi="Times New Roman" w:cs="Times New Roman"/>
        </w:rPr>
        <w:t>los criterios de evaluación</w:t>
      </w:r>
      <w:r w:rsidRPr="00403988">
        <w:rPr>
          <w:rFonts w:ascii="Times New Roman" w:hAnsi="Times New Roman" w:cs="Times New Roman"/>
        </w:rPr>
        <w:t xml:space="preserve"> son de conocimiento, de desempeño y de producto.</w:t>
      </w:r>
    </w:p>
    <w:p w:rsidR="006B5647" w:rsidRPr="00403988" w:rsidRDefault="006B5647" w:rsidP="00403988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7.1 Evidencias de Conocimiento</w:t>
      </w: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será a través de pruebas escritas mediante el cuestionario virtual, y orales para el análisis y autoevaluación. En cuanto al primer caso, medir la competencia a nivel interpretativo, argumentativo y propositivo, para ello se verá como identifica (describe, ejemplifica, relaciona, reconoce, explica, etc.); y la forma en que argumenta (plantea una afirmación, describe las refutaciones en contra  dicha afirmación, expone sus argumentos contar las refutaciones y llega a conclusiones) y la forma en que propone a través de establecer estrategias, valoraciones, generalizaciones, formulación de hipótesis, respuestas a situaciones, etc.</w:t>
      </w: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En cuanto a la evaluación permite que el estudiante reconozca sus debilidades y fortalezas para corregir o mejorar</w:t>
      </w: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Las evaluaciones de este nivel serán de respuestas simples y otras con preguntas abiertas para su argumentación.</w:t>
      </w:r>
    </w:p>
    <w:p w:rsidR="006B5647" w:rsidRPr="00403988" w:rsidRDefault="006B5647" w:rsidP="00403988">
      <w:pPr>
        <w:tabs>
          <w:tab w:val="left" w:pos="426"/>
        </w:tabs>
        <w:spacing w:after="0"/>
        <w:ind w:left="141"/>
        <w:jc w:val="both"/>
        <w:rPr>
          <w:rFonts w:ascii="Times New Roman" w:hAnsi="Times New Roman" w:cs="Times New Roman"/>
        </w:rPr>
      </w:pP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7.2 Evidencia de Desempeño.</w:t>
      </w: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Esta evidencia pone en acción recursos cognitivos, recursos procedimentales y recursos afectivos; todo ello en una integración que evidencia un saber hacer reflexivo; en tanto, se puede verbalizar lo que se hace, fundamentar teóricamente las prácticas y evidenciar un pensamiento estratégico; dado en la observación en torno a cómo se actúa en situaciones impredecibles.</w:t>
      </w: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6B5647" w:rsidRPr="00403988" w:rsidRDefault="006B5647" w:rsidP="00403988">
      <w:pPr>
        <w:tabs>
          <w:tab w:val="left" w:pos="426"/>
        </w:tabs>
        <w:spacing w:after="0"/>
        <w:ind w:left="141"/>
        <w:jc w:val="both"/>
        <w:rPr>
          <w:rFonts w:ascii="Times New Roman" w:hAnsi="Times New Roman" w:cs="Times New Roman"/>
        </w:rPr>
      </w:pP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7.3 Evidencia de Producto</w:t>
      </w: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de producto de evidencia en la entrega oportuna de sus trabajos parciales y trabajo final.</w:t>
      </w: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Además, se tendrá en cuenta la asistencia como componente del desempeño, el 30% de inasistencia inhabilita el derecho a la evaluación.</w:t>
      </w: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988">
        <w:rPr>
          <w:rFonts w:ascii="Times New Roman" w:hAnsi="Times New Roman" w:cs="Times New Roman"/>
        </w:rPr>
        <w:t>Será</w:t>
      </w:r>
      <w:r w:rsidRPr="00403988">
        <w:rPr>
          <w:rFonts w:ascii="Times New Roman" w:hAnsi="Times New Roman" w:cs="Times New Roman"/>
          <w:sz w:val="20"/>
          <w:szCs w:val="20"/>
        </w:rPr>
        <w:t xml:space="preserve"> de la siguiente manera:</w:t>
      </w:r>
    </w:p>
    <w:tbl>
      <w:tblPr>
        <w:tblW w:w="6314" w:type="dxa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445"/>
        <w:gridCol w:w="2524"/>
      </w:tblGrid>
      <w:tr w:rsidR="006B5647" w:rsidRPr="00403988" w:rsidTr="00AF4592">
        <w:trPr>
          <w:trHeight w:val="497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6B5647" w:rsidRPr="00403988" w:rsidRDefault="006B5647" w:rsidP="00AF4592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VARIABLE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6B5647" w:rsidRPr="00403988" w:rsidRDefault="006B5647" w:rsidP="00AF4592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PONDERACION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6B5647" w:rsidRPr="00403988" w:rsidRDefault="006B5647" w:rsidP="00AF4592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UNIDADES DIDÁCTICAS DENOMINADAS MODULOS</w:t>
            </w:r>
          </w:p>
        </w:tc>
      </w:tr>
      <w:tr w:rsidR="006B5647" w:rsidRPr="00403988" w:rsidTr="00AF4592">
        <w:trPr>
          <w:trHeight w:val="465"/>
        </w:trPr>
        <w:tc>
          <w:tcPr>
            <w:tcW w:w="2345" w:type="dxa"/>
            <w:shd w:val="clear" w:color="auto" w:fill="auto"/>
            <w:vAlign w:val="center"/>
          </w:tcPr>
          <w:p w:rsidR="006B5647" w:rsidRPr="00403988" w:rsidRDefault="006B5647" w:rsidP="00AF4592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Evaluación de Conocimiento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B5647" w:rsidRPr="00403988" w:rsidRDefault="006B5647" w:rsidP="00AF4592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6B5647" w:rsidRPr="00403988" w:rsidRDefault="006B5647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El ciclo académico comprende 4 módulos</w:t>
            </w:r>
          </w:p>
        </w:tc>
      </w:tr>
      <w:tr w:rsidR="006B5647" w:rsidRPr="00403988" w:rsidTr="00AF4592">
        <w:trPr>
          <w:trHeight w:val="471"/>
        </w:trPr>
        <w:tc>
          <w:tcPr>
            <w:tcW w:w="2345" w:type="dxa"/>
            <w:shd w:val="clear" w:color="auto" w:fill="auto"/>
            <w:vAlign w:val="center"/>
          </w:tcPr>
          <w:p w:rsidR="006B5647" w:rsidRPr="00403988" w:rsidRDefault="006B5647" w:rsidP="00AF45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 xml:space="preserve">Evaluación de Producto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B5647" w:rsidRPr="00403988" w:rsidRDefault="006B5647" w:rsidP="00AF45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2524" w:type="dxa"/>
            <w:vMerge/>
            <w:shd w:val="clear" w:color="auto" w:fill="auto"/>
          </w:tcPr>
          <w:p w:rsidR="006B5647" w:rsidRPr="00403988" w:rsidRDefault="006B5647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647" w:rsidRPr="00403988" w:rsidTr="00AF4592">
        <w:trPr>
          <w:trHeight w:val="407"/>
        </w:trPr>
        <w:tc>
          <w:tcPr>
            <w:tcW w:w="2345" w:type="dxa"/>
            <w:shd w:val="clear" w:color="auto" w:fill="auto"/>
            <w:vAlign w:val="center"/>
          </w:tcPr>
          <w:p w:rsidR="006B5647" w:rsidRPr="00403988" w:rsidRDefault="006B5647" w:rsidP="00AF45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Evaluación de Desempeño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B5647" w:rsidRPr="00403988" w:rsidRDefault="006B5647" w:rsidP="00AF45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2524" w:type="dxa"/>
            <w:vMerge/>
            <w:shd w:val="clear" w:color="auto" w:fill="auto"/>
          </w:tcPr>
          <w:p w:rsidR="006B5647" w:rsidRPr="00403988" w:rsidRDefault="006B5647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5647" w:rsidRPr="00403988" w:rsidRDefault="006B5647" w:rsidP="006B5647">
      <w:pPr>
        <w:spacing w:after="0"/>
        <w:ind w:left="284"/>
        <w:jc w:val="both"/>
        <w:rPr>
          <w:rFonts w:ascii="Times New Roman" w:hAnsi="Times New Roman" w:cs="Times New Roman"/>
          <w:sz w:val="14"/>
          <w:szCs w:val="20"/>
        </w:rPr>
      </w:pPr>
    </w:p>
    <w:p w:rsidR="006B5647" w:rsidRPr="00403988" w:rsidRDefault="006B5647" w:rsidP="0040398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>Siendo el promedio final (PF), el promedio simple de los promedios ponderados de cada módulo (PM1, PM2, PM3, PM4); calculado de la siguiente manera:</w:t>
      </w:r>
    </w:p>
    <w:p w:rsidR="006B5647" w:rsidRPr="00403988" w:rsidRDefault="006B5647" w:rsidP="006B5647">
      <w:pPr>
        <w:spacing w:after="0"/>
        <w:ind w:left="284"/>
        <w:jc w:val="both"/>
        <w:rPr>
          <w:rFonts w:ascii="Times New Roman" w:hAnsi="Times New Roman" w:cs="Times New Roman"/>
          <w:sz w:val="12"/>
          <w:szCs w:val="20"/>
        </w:rPr>
      </w:pPr>
    </w:p>
    <w:p w:rsidR="006B5647" w:rsidRPr="00403988" w:rsidRDefault="006B5647" w:rsidP="006B5647">
      <w:pPr>
        <w:spacing w:after="0" w:line="276" w:lineRule="auto"/>
        <w:ind w:left="360"/>
        <w:jc w:val="both"/>
        <w:rPr>
          <w:rFonts w:ascii="Times New Roman" w:hAnsi="Times New Roman" w:cs="Times New Roman"/>
          <w:sz w:val="10"/>
          <w:szCs w:val="20"/>
        </w:rPr>
      </w:pPr>
      <w:r w:rsidRPr="00403988">
        <w:rPr>
          <w:rFonts w:ascii="Times New Roman" w:hAnsi="Times New Roman" w:cs="Times New Roman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1A81CE" wp14:editId="5AF2B1D9">
                <wp:simplePos x="0" y="0"/>
                <wp:positionH relativeFrom="column">
                  <wp:posOffset>1741805</wp:posOffset>
                </wp:positionH>
                <wp:positionV relativeFrom="paragraph">
                  <wp:posOffset>21590</wp:posOffset>
                </wp:positionV>
                <wp:extent cx="2308225" cy="465455"/>
                <wp:effectExtent l="0" t="0" r="15875" b="1079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8225" cy="465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1690F" id="Rectángulo redondeado 1" o:spid="_x0000_s1026" style="position:absolute;margin-left:137.15pt;margin-top:1.7pt;width:181.75pt;height:3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:rsidR="006B5647" w:rsidRPr="00403988" w:rsidRDefault="006B5647" w:rsidP="006B5647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988">
        <w:rPr>
          <w:rFonts w:ascii="Times New Roman" w:hAnsi="Times New Roman" w:cs="Times New Roman"/>
          <w:b/>
          <w:position w:val="-24"/>
          <w:sz w:val="20"/>
          <w:szCs w:val="20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5.75pt;height:28.5pt" o:ole="">
            <v:imagedata r:id="rId10" o:title=""/>
          </v:shape>
          <o:OLEObject Type="Embed" ProgID="Equation.3" ShapeID="_x0000_i1028" DrawAspect="Content" ObjectID="_1652695759" r:id="rId11"/>
        </w:object>
      </w:r>
    </w:p>
    <w:p w:rsidR="006B5647" w:rsidRPr="00403988" w:rsidRDefault="006B5647" w:rsidP="006B5647">
      <w:pPr>
        <w:tabs>
          <w:tab w:val="left" w:pos="284"/>
        </w:tabs>
        <w:rPr>
          <w:rFonts w:ascii="Times New Roman" w:hAnsi="Times New Roman" w:cs="Times New Roman"/>
          <w:b/>
        </w:rPr>
      </w:pPr>
    </w:p>
    <w:p w:rsidR="000D221F" w:rsidRPr="00403988" w:rsidRDefault="00403988" w:rsidP="004039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VIII.-  </w:t>
      </w:r>
      <w:r w:rsidR="00BD50AC" w:rsidRPr="00403988">
        <w:rPr>
          <w:rFonts w:ascii="Times New Roman" w:hAnsi="Times New Roman" w:cs="Times New Roman"/>
          <w:b/>
          <w:sz w:val="24"/>
          <w:szCs w:val="24"/>
        </w:rPr>
        <w:t>BIBLIOGRAFIA Y REFENCIAS WEB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 xml:space="preserve">Alonso García, Enrique: </w:t>
      </w:r>
      <w:r w:rsidRPr="00C05876">
        <w:rPr>
          <w:rFonts w:ascii="Times New Roman" w:hAnsi="Times New Roman" w:cs="Times New Roman"/>
          <w:b/>
          <w:sz w:val="20"/>
        </w:rPr>
        <w:t>El Derecho Ambiental de la Comunidad Europea</w:t>
      </w:r>
      <w:r w:rsidRPr="00C05876">
        <w:rPr>
          <w:rFonts w:ascii="Times New Roman" w:hAnsi="Times New Roman" w:cs="Times New Roman"/>
          <w:sz w:val="20"/>
        </w:rPr>
        <w:t xml:space="preserve">. Vol. I. Fundación Universidad Empresa – Editorial Civitas S.A. Madrid, 1993.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 xml:space="preserve">Brañes, Raúl: </w:t>
      </w:r>
      <w:r w:rsidRPr="00C05876">
        <w:rPr>
          <w:rFonts w:ascii="Times New Roman" w:hAnsi="Times New Roman" w:cs="Times New Roman"/>
          <w:b/>
          <w:sz w:val="20"/>
        </w:rPr>
        <w:t>Derecho Ambiental Mexicano</w:t>
      </w:r>
      <w:r w:rsidRPr="00C05876">
        <w:rPr>
          <w:rFonts w:ascii="Times New Roman" w:hAnsi="Times New Roman" w:cs="Times New Roman"/>
          <w:sz w:val="20"/>
        </w:rPr>
        <w:t xml:space="preserve">. Ediciones Universo veintiuno. México, 1987, 535 P. Págs.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 xml:space="preserve">Bustamante Alsina, Jorge: </w:t>
      </w:r>
      <w:r w:rsidRPr="00C05876">
        <w:rPr>
          <w:rFonts w:ascii="Times New Roman" w:hAnsi="Times New Roman" w:cs="Times New Roman"/>
          <w:b/>
          <w:sz w:val="20"/>
        </w:rPr>
        <w:t>Derecho Ambiental: Fundamentación y Normativa</w:t>
      </w:r>
      <w:r w:rsidRPr="00C05876">
        <w:rPr>
          <w:rFonts w:ascii="Times New Roman" w:hAnsi="Times New Roman" w:cs="Times New Roman"/>
          <w:sz w:val="20"/>
        </w:rPr>
        <w:t>. Ediciones Abeleddo Perrot- Buenos Aires, 1995.</w:t>
      </w:r>
    </w:p>
    <w:p w:rsidR="00CD759B" w:rsidRPr="00C05876" w:rsidRDefault="00CD759B" w:rsidP="00CD759B">
      <w:pPr>
        <w:pStyle w:val="Prrafodelista1"/>
        <w:numPr>
          <w:ilvl w:val="0"/>
          <w:numId w:val="11"/>
        </w:numPr>
        <w:spacing w:line="360" w:lineRule="auto"/>
        <w:rPr>
          <w:rFonts w:ascii="Times New Roman" w:hAnsi="Times New Roman"/>
          <w:sz w:val="20"/>
        </w:rPr>
      </w:pPr>
      <w:r w:rsidRPr="00C05876">
        <w:rPr>
          <w:rFonts w:ascii="Times New Roman" w:hAnsi="Times New Roman"/>
          <w:sz w:val="20"/>
        </w:rPr>
        <w:t xml:space="preserve">CARLOS ANDALUZ WESTERICHER: </w:t>
      </w:r>
      <w:r w:rsidRPr="00C05876">
        <w:rPr>
          <w:rFonts w:ascii="Times New Roman" w:hAnsi="Times New Roman"/>
          <w:b/>
          <w:sz w:val="20"/>
        </w:rPr>
        <w:t>Manual de Derecho Ambiental</w:t>
      </w:r>
      <w:r w:rsidRPr="00C05876">
        <w:rPr>
          <w:rFonts w:ascii="Times New Roman" w:hAnsi="Times New Roman"/>
          <w:sz w:val="20"/>
        </w:rPr>
        <w:t>.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Constitución Política del Perú 1993</w:t>
      </w:r>
    </w:p>
    <w:p w:rsidR="00CD759B" w:rsidRPr="00C05876" w:rsidRDefault="00CD759B" w:rsidP="00CD759B">
      <w:pPr>
        <w:pStyle w:val="Prrafodelista1"/>
        <w:numPr>
          <w:ilvl w:val="0"/>
          <w:numId w:val="11"/>
        </w:numPr>
        <w:spacing w:line="360" w:lineRule="auto"/>
        <w:rPr>
          <w:rFonts w:ascii="Times New Roman" w:hAnsi="Times New Roman"/>
          <w:sz w:val="20"/>
        </w:rPr>
      </w:pPr>
      <w:r w:rsidRPr="00C05876">
        <w:rPr>
          <w:rFonts w:ascii="Times New Roman" w:hAnsi="Times New Roman"/>
          <w:sz w:val="20"/>
        </w:rPr>
        <w:t>FOY VALENCIA, Pierre:</w:t>
      </w:r>
      <w:r w:rsidRPr="00C05876">
        <w:rPr>
          <w:rFonts w:ascii="Times New Roman" w:hAnsi="Times New Roman"/>
          <w:b/>
          <w:sz w:val="20"/>
        </w:rPr>
        <w:t xml:space="preserve"> Derecho y Ambiente</w:t>
      </w:r>
      <w:r w:rsidRPr="00C05876">
        <w:rPr>
          <w:rFonts w:ascii="Times New Roman" w:hAnsi="Times New Roman"/>
          <w:sz w:val="20"/>
        </w:rPr>
        <w:t>. Lima. Perú.</w:t>
      </w:r>
    </w:p>
    <w:p w:rsidR="00CD759B" w:rsidRPr="00C05876" w:rsidRDefault="00CD759B" w:rsidP="00CD759B">
      <w:pPr>
        <w:pStyle w:val="Prrafodelista1"/>
        <w:numPr>
          <w:ilvl w:val="0"/>
          <w:numId w:val="11"/>
        </w:numPr>
        <w:spacing w:line="360" w:lineRule="auto"/>
        <w:rPr>
          <w:rFonts w:ascii="Times New Roman" w:hAnsi="Times New Roman"/>
          <w:sz w:val="20"/>
        </w:rPr>
      </w:pPr>
      <w:r w:rsidRPr="00C05876">
        <w:rPr>
          <w:rFonts w:ascii="Times New Roman" w:hAnsi="Times New Roman"/>
          <w:sz w:val="20"/>
        </w:rPr>
        <w:t>FRANCISCOVIC INGUNZA, Militza</w:t>
      </w:r>
      <w:r w:rsidRPr="00C05876">
        <w:rPr>
          <w:rFonts w:ascii="Times New Roman" w:hAnsi="Times New Roman"/>
          <w:b/>
          <w:sz w:val="20"/>
        </w:rPr>
        <w:t xml:space="preserve">: Derecho Ambiental. </w:t>
      </w:r>
      <w:r w:rsidRPr="00C05876">
        <w:rPr>
          <w:rFonts w:ascii="Times New Roman" w:hAnsi="Times New Roman"/>
          <w:sz w:val="20"/>
        </w:rPr>
        <w:t>Lima.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 xml:space="preserve">GUTIERREZ NAJERA, Raquel, </w:t>
      </w:r>
      <w:r w:rsidRPr="00C05876">
        <w:rPr>
          <w:rFonts w:ascii="Times New Roman" w:hAnsi="Times New Roman" w:cs="Times New Roman"/>
          <w:b/>
          <w:sz w:val="20"/>
        </w:rPr>
        <w:t>“Introducción al Estudio del Derecho Ambiental”.</w:t>
      </w:r>
      <w:r w:rsidRPr="00C05876">
        <w:rPr>
          <w:rFonts w:ascii="Times New Roman" w:hAnsi="Times New Roman" w:cs="Times New Roman"/>
          <w:sz w:val="20"/>
        </w:rPr>
        <w:t xml:space="preserve"> Editorial Porrúa. México, 1998.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 xml:space="preserve">HECTOR JORGE BIBILONI </w:t>
      </w:r>
      <w:r w:rsidRPr="00C05876">
        <w:rPr>
          <w:rFonts w:ascii="Times New Roman" w:hAnsi="Times New Roman" w:cs="Times New Roman"/>
          <w:b/>
          <w:sz w:val="20"/>
        </w:rPr>
        <w:t>“El Proceso Ambiental</w:t>
      </w:r>
      <w:r w:rsidRPr="00C05876">
        <w:rPr>
          <w:rFonts w:ascii="Times New Roman" w:hAnsi="Times New Roman" w:cs="Times New Roman"/>
          <w:sz w:val="20"/>
        </w:rPr>
        <w:t xml:space="preserve">”. Lexis Nexis. Argentina 2005.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JORDANO FRAGA, Jesús, “</w:t>
      </w:r>
      <w:r w:rsidRPr="00C05876">
        <w:rPr>
          <w:rFonts w:ascii="Times New Roman" w:hAnsi="Times New Roman" w:cs="Times New Roman"/>
          <w:b/>
          <w:sz w:val="20"/>
        </w:rPr>
        <w:t>La Protección del Derecho a un Ambiente Adecuado</w:t>
      </w:r>
      <w:r w:rsidRPr="00C05876">
        <w:rPr>
          <w:rFonts w:ascii="Times New Roman" w:hAnsi="Times New Roman" w:cs="Times New Roman"/>
          <w:sz w:val="20"/>
        </w:rPr>
        <w:t xml:space="preserve">” J: M: Bosch S.A.: Madrid, 1995.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JUAN ANDÍA CHÁVEZ “</w:t>
      </w:r>
      <w:r w:rsidRPr="00C05876">
        <w:rPr>
          <w:rFonts w:ascii="Times New Roman" w:hAnsi="Times New Roman" w:cs="Times New Roman"/>
          <w:b/>
          <w:sz w:val="20"/>
        </w:rPr>
        <w:t>Manual de Derecho Ambiental</w:t>
      </w:r>
      <w:r w:rsidRPr="00C05876">
        <w:rPr>
          <w:rFonts w:ascii="Times New Roman" w:hAnsi="Times New Roman" w:cs="Times New Roman"/>
          <w:sz w:val="20"/>
        </w:rPr>
        <w:t xml:space="preserve">”. Perú 2010.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JUSTE RUIZ José, “</w:t>
      </w:r>
      <w:r w:rsidRPr="00C05876">
        <w:rPr>
          <w:rFonts w:ascii="Times New Roman" w:hAnsi="Times New Roman" w:cs="Times New Roman"/>
          <w:b/>
          <w:sz w:val="20"/>
        </w:rPr>
        <w:t>Derecho Internacional del Medio Ambiente</w:t>
      </w:r>
      <w:r w:rsidRPr="00C05876">
        <w:rPr>
          <w:rFonts w:ascii="Times New Roman" w:hAnsi="Times New Roman" w:cs="Times New Roman"/>
          <w:sz w:val="20"/>
        </w:rPr>
        <w:t xml:space="preserve">”. Mc Graw Hill. Madrid, 1999.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 xml:space="preserve">Ley General del Ambiente </w:t>
      </w:r>
      <w:r w:rsidR="00690827" w:rsidRPr="00C05876">
        <w:rPr>
          <w:rFonts w:ascii="Times New Roman" w:hAnsi="Times New Roman" w:cs="Times New Roman"/>
          <w:sz w:val="20"/>
        </w:rPr>
        <w:t xml:space="preserve">Ley N° </w:t>
      </w:r>
      <w:r w:rsidRPr="00C05876">
        <w:rPr>
          <w:rFonts w:ascii="Times New Roman" w:hAnsi="Times New Roman" w:cs="Times New Roman"/>
          <w:sz w:val="20"/>
        </w:rPr>
        <w:t>28611</w:t>
      </w:r>
      <w:r w:rsidR="00690827" w:rsidRPr="00C05876">
        <w:rPr>
          <w:rFonts w:ascii="Times New Roman" w:hAnsi="Times New Roman" w:cs="Times New Roman"/>
          <w:sz w:val="20"/>
        </w:rPr>
        <w:t xml:space="preserve"> -  Perú.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MARÍA DOLORES SERRANO TÁRRAGA, ALFONSO SERRANO MAILLO y CARLOS VÁSQUEZ GONZALES “</w:t>
      </w:r>
      <w:r w:rsidRPr="00C05876">
        <w:rPr>
          <w:rFonts w:ascii="Times New Roman" w:hAnsi="Times New Roman" w:cs="Times New Roman"/>
          <w:b/>
          <w:sz w:val="20"/>
        </w:rPr>
        <w:t>Tutela Penal Ambiental</w:t>
      </w:r>
      <w:r w:rsidRPr="00C05876">
        <w:rPr>
          <w:rFonts w:ascii="Times New Roman" w:hAnsi="Times New Roman" w:cs="Times New Roman"/>
          <w:sz w:val="20"/>
        </w:rPr>
        <w:t xml:space="preserve">”. Editorial Dykinson. Madrid 2009.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MARIO F. VALLS “</w:t>
      </w:r>
      <w:r w:rsidRPr="00C05876">
        <w:rPr>
          <w:rFonts w:ascii="Times New Roman" w:hAnsi="Times New Roman" w:cs="Times New Roman"/>
          <w:b/>
          <w:sz w:val="20"/>
        </w:rPr>
        <w:t>Derecho Ambiental</w:t>
      </w:r>
      <w:r w:rsidRPr="00C05876">
        <w:rPr>
          <w:rFonts w:ascii="Times New Roman" w:hAnsi="Times New Roman" w:cs="Times New Roman"/>
          <w:sz w:val="20"/>
        </w:rPr>
        <w:t xml:space="preserve">”. Abeledo Perrot. Argentina 2008.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MARTÍN BELAUNDE MOREYRA, “</w:t>
      </w:r>
      <w:r w:rsidRPr="00C05876">
        <w:rPr>
          <w:rFonts w:ascii="Times New Roman" w:hAnsi="Times New Roman" w:cs="Times New Roman"/>
          <w:b/>
          <w:sz w:val="20"/>
        </w:rPr>
        <w:t>Derecho Minero y Concesión</w:t>
      </w:r>
      <w:r w:rsidRPr="00C05876">
        <w:rPr>
          <w:rFonts w:ascii="Times New Roman" w:hAnsi="Times New Roman" w:cs="Times New Roman"/>
          <w:sz w:val="20"/>
        </w:rPr>
        <w:t>”. Editorial san Marcos. Perú 2012.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PÉREZ, Efraín. “</w:t>
      </w:r>
      <w:r w:rsidRPr="00C05876">
        <w:rPr>
          <w:rFonts w:ascii="Times New Roman" w:hAnsi="Times New Roman" w:cs="Times New Roman"/>
          <w:b/>
          <w:sz w:val="20"/>
        </w:rPr>
        <w:t>Derecho Ambiental</w:t>
      </w:r>
      <w:r w:rsidRPr="00C05876">
        <w:rPr>
          <w:rFonts w:ascii="Times New Roman" w:hAnsi="Times New Roman" w:cs="Times New Roman"/>
          <w:sz w:val="20"/>
        </w:rPr>
        <w:t xml:space="preserve">” Mc. Graw Hill. Madrid, 2000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REYNALDO MUÑOZ CABRERA “</w:t>
      </w:r>
      <w:r w:rsidRPr="00C05876">
        <w:rPr>
          <w:rFonts w:ascii="Times New Roman" w:hAnsi="Times New Roman" w:cs="Times New Roman"/>
          <w:b/>
          <w:sz w:val="20"/>
        </w:rPr>
        <w:t>La Protección del Medio Ambiente Marino Insular y Costero</w:t>
      </w:r>
      <w:r w:rsidRPr="00C05876">
        <w:rPr>
          <w:rFonts w:ascii="Times New Roman" w:hAnsi="Times New Roman" w:cs="Times New Roman"/>
          <w:sz w:val="20"/>
        </w:rPr>
        <w:t xml:space="preserve">”. Universidad Externado de Colombia. Colombia 2009.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RICARDO LUIS LORENZETTI “</w:t>
      </w:r>
      <w:r w:rsidRPr="00C05876">
        <w:rPr>
          <w:rFonts w:ascii="Times New Roman" w:hAnsi="Times New Roman" w:cs="Times New Roman"/>
          <w:b/>
          <w:sz w:val="20"/>
        </w:rPr>
        <w:t>Teoría del derecho Ambiental</w:t>
      </w:r>
      <w:r w:rsidRPr="00C05876">
        <w:rPr>
          <w:rFonts w:ascii="Times New Roman" w:hAnsi="Times New Roman" w:cs="Times New Roman"/>
          <w:sz w:val="20"/>
        </w:rPr>
        <w:t xml:space="preserve">”. Editorial Porrúa - México 2008. </w:t>
      </w:r>
    </w:p>
    <w:p w:rsidR="00CD759B" w:rsidRPr="00C05876" w:rsidRDefault="00CD759B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  <w:r w:rsidRPr="00C05876">
        <w:rPr>
          <w:rFonts w:ascii="Times New Roman" w:hAnsi="Times New Roman" w:cs="Times New Roman"/>
          <w:sz w:val="20"/>
        </w:rPr>
        <w:t>SUSANA BORRÁS PENTINAT “</w:t>
      </w:r>
      <w:r w:rsidRPr="00C05876">
        <w:rPr>
          <w:rFonts w:ascii="Times New Roman" w:hAnsi="Times New Roman" w:cs="Times New Roman"/>
          <w:b/>
          <w:sz w:val="20"/>
        </w:rPr>
        <w:t>Los Regímenes Internacionales de Protección del Medio Ambiente</w:t>
      </w:r>
      <w:r w:rsidRPr="00C05876">
        <w:rPr>
          <w:rFonts w:ascii="Times New Roman" w:hAnsi="Times New Roman" w:cs="Times New Roman"/>
          <w:sz w:val="20"/>
        </w:rPr>
        <w:t xml:space="preserve">”. Editorial Tirant lo Blanch. Valencia 2011. </w:t>
      </w:r>
    </w:p>
    <w:p w:rsidR="00C05876" w:rsidRDefault="00C05876" w:rsidP="00C05876">
      <w:pPr>
        <w:tabs>
          <w:tab w:val="left" w:pos="284"/>
        </w:tabs>
        <w:ind w:left="360"/>
        <w:jc w:val="right"/>
      </w:pPr>
    </w:p>
    <w:p w:rsidR="00C05876" w:rsidRPr="003247AB" w:rsidRDefault="00C05876" w:rsidP="00C05876">
      <w:pPr>
        <w:tabs>
          <w:tab w:val="left" w:pos="284"/>
        </w:tabs>
        <w:ind w:left="360"/>
        <w:jc w:val="right"/>
        <w:rPr>
          <w:rFonts w:ascii="Times New Roman" w:hAnsi="Times New Roman" w:cs="Times New Roman"/>
        </w:rPr>
      </w:pPr>
      <w:r w:rsidRPr="003247AB">
        <w:rPr>
          <w:rFonts w:ascii="Times New Roman" w:hAnsi="Times New Roman" w:cs="Times New Roman"/>
        </w:rPr>
        <w:t>Huacho julio del 2020</w:t>
      </w:r>
    </w:p>
    <w:p w:rsidR="00C05876" w:rsidRPr="003247AB" w:rsidRDefault="00C05876" w:rsidP="00C05876">
      <w:pPr>
        <w:tabs>
          <w:tab w:val="left" w:pos="284"/>
        </w:tabs>
        <w:ind w:left="360"/>
        <w:jc w:val="right"/>
        <w:rPr>
          <w:rFonts w:ascii="Times New Roman" w:hAnsi="Times New Roman" w:cs="Times New Roman"/>
        </w:rPr>
      </w:pPr>
      <w:r w:rsidRPr="003247AB">
        <w:rPr>
          <w:rFonts w:ascii="Times New Roman" w:hAnsi="Times New Roman" w:cs="Times New Roman"/>
          <w:noProof/>
          <w:lang w:eastAsia="es-MX"/>
        </w:rPr>
        <w:drawing>
          <wp:anchor distT="0" distB="0" distL="114300" distR="114300" simplePos="0" relativeHeight="251668992" behindDoc="0" locked="0" layoutInCell="1" allowOverlap="1" wp14:anchorId="3EFBBAFB" wp14:editId="5A40F637">
            <wp:simplePos x="0" y="0"/>
            <wp:positionH relativeFrom="column">
              <wp:posOffset>3872865</wp:posOffset>
            </wp:positionH>
            <wp:positionV relativeFrom="paragraph">
              <wp:posOffset>161925</wp:posOffset>
            </wp:positionV>
            <wp:extent cx="386466" cy="407090"/>
            <wp:effectExtent l="0" t="0" r="0" b="0"/>
            <wp:wrapNone/>
            <wp:docPr id="40" name="9 Imagen" descr="LOGO U JOH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9 Imagen" descr="LOGO U JOH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6" cy="40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47AB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9327D51" wp14:editId="70FE3E07">
                <wp:simplePos x="0" y="0"/>
                <wp:positionH relativeFrom="column">
                  <wp:posOffset>3998595</wp:posOffset>
                </wp:positionH>
                <wp:positionV relativeFrom="paragraph">
                  <wp:posOffset>158750</wp:posOffset>
                </wp:positionV>
                <wp:extent cx="2017395" cy="1038225"/>
                <wp:effectExtent l="0" t="0" r="0" b="0"/>
                <wp:wrapNone/>
                <wp:docPr id="5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739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5876" w:rsidRPr="00872E1B" w:rsidRDefault="00C05876" w:rsidP="00C05876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sz w:val="18"/>
                                <w:szCs w:val="12"/>
                              </w:rPr>
                            </w:pPr>
                            <w:r w:rsidRPr="00872E1B">
                              <w:rPr>
                                <w:spacing w:val="20"/>
                                <w:sz w:val="18"/>
                                <w:szCs w:val="12"/>
                              </w:rPr>
                              <w:t>Universidad Nacional</w:t>
                            </w:r>
                          </w:p>
                          <w:p w:rsidR="00C05876" w:rsidRPr="00872E1B" w:rsidRDefault="00C05876" w:rsidP="00C0587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872E1B">
                              <w:rPr>
                                <w:sz w:val="18"/>
                                <w:szCs w:val="12"/>
                              </w:rPr>
                              <w:t xml:space="preserve"> “José Faustino Sánchez Carrión”</w:t>
                            </w:r>
                          </w:p>
                          <w:p w:rsidR="00C05876" w:rsidRPr="00872E1B" w:rsidRDefault="00C05876" w:rsidP="00C05876">
                            <w:pP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C05876" w:rsidRPr="00872E1B" w:rsidRDefault="00C05876" w:rsidP="00C05876">
                            <w:pP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C05876" w:rsidRPr="00872E1B" w:rsidRDefault="00C05876" w:rsidP="00C05876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C05876" w:rsidRPr="00872E1B" w:rsidRDefault="00C05876" w:rsidP="00C05876">
                            <w:pPr>
                              <w:spacing w:after="0"/>
                              <w:jc w:val="center"/>
                              <w:textboxTightWrap w:val="allLines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Dr. Nel F. Encarnación Valentin</w:t>
                            </w:r>
                          </w:p>
                          <w:p w:rsidR="00C05876" w:rsidRPr="00872E1B" w:rsidRDefault="00C05876" w:rsidP="00C05876">
                            <w:pPr>
                              <w:spacing w:after="0"/>
                              <w:jc w:val="center"/>
                              <w:textboxTightWrap w:val="allLines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DNU 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27D5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0;text-align:left;margin-left:314.85pt;margin-top:12.5pt;width:158.85pt;height:81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" filled="f" stroked="f" strokeweight=".5pt">
                <v:path arrowok="t"/>
                <v:textbox>
                  <w:txbxContent>
                    <w:p w:rsidR="00C05876" w:rsidRPr="00872E1B" w:rsidRDefault="00C05876" w:rsidP="00C05876">
                      <w:pPr>
                        <w:spacing w:after="0" w:line="240" w:lineRule="auto"/>
                        <w:jc w:val="center"/>
                        <w:rPr>
                          <w:spacing w:val="20"/>
                          <w:sz w:val="18"/>
                          <w:szCs w:val="12"/>
                        </w:rPr>
                      </w:pPr>
                      <w:r w:rsidRPr="00872E1B">
                        <w:rPr>
                          <w:spacing w:val="20"/>
                          <w:sz w:val="18"/>
                          <w:szCs w:val="12"/>
                        </w:rPr>
                        <w:t>Universidad Nacional</w:t>
                      </w:r>
                    </w:p>
                    <w:p w:rsidR="00C05876" w:rsidRPr="00872E1B" w:rsidRDefault="00C05876" w:rsidP="00C0587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2"/>
                        </w:rPr>
                      </w:pPr>
                      <w:r w:rsidRPr="00872E1B">
                        <w:rPr>
                          <w:sz w:val="18"/>
                          <w:szCs w:val="12"/>
                        </w:rPr>
                        <w:t xml:space="preserve"> “José Faustino Sánchez Carrión”</w:t>
                      </w:r>
                    </w:p>
                    <w:p w:rsidR="00C05876" w:rsidRPr="00872E1B" w:rsidRDefault="00C05876" w:rsidP="00C05876">
                      <w:pP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C05876" w:rsidRPr="00872E1B" w:rsidRDefault="00C05876" w:rsidP="00C05876">
                      <w:pP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C05876" w:rsidRPr="00872E1B" w:rsidRDefault="00C05876" w:rsidP="00C05876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C05876" w:rsidRPr="00872E1B" w:rsidRDefault="00C05876" w:rsidP="00C05876">
                      <w:pPr>
                        <w:spacing w:after="0"/>
                        <w:jc w:val="center"/>
                        <w:textboxTightWrap w:val="allLines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Dr. Nel F. Encarnación Valentin</w:t>
                      </w:r>
                    </w:p>
                    <w:p w:rsidR="00C05876" w:rsidRPr="00872E1B" w:rsidRDefault="00C05876" w:rsidP="00C05876">
                      <w:pPr>
                        <w:spacing w:after="0"/>
                        <w:jc w:val="center"/>
                        <w:textboxTightWrap w:val="allLines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DNU 247</w:t>
                      </w:r>
                    </w:p>
                  </w:txbxContent>
                </v:textbox>
              </v:shape>
            </w:pict>
          </mc:Fallback>
        </mc:AlternateContent>
      </w:r>
      <w:r w:rsidRPr="003247AB">
        <w:rPr>
          <w:rFonts w:ascii="Times New Roman" w:hAnsi="Times New Roman" w:cs="Times New Roman"/>
        </w:rPr>
        <w:tab/>
      </w:r>
    </w:p>
    <w:p w:rsidR="00C05876" w:rsidRDefault="00C05876" w:rsidP="00C05876">
      <w:pPr>
        <w:tabs>
          <w:tab w:val="left" w:pos="284"/>
        </w:tabs>
        <w:ind w:left="360"/>
        <w:jc w:val="right"/>
      </w:pPr>
    </w:p>
    <w:p w:rsidR="00C05876" w:rsidRDefault="00C05876" w:rsidP="00C05876">
      <w:pPr>
        <w:tabs>
          <w:tab w:val="left" w:pos="284"/>
        </w:tabs>
        <w:ind w:left="360"/>
        <w:jc w:val="right"/>
      </w:pPr>
    </w:p>
    <w:p w:rsidR="00F77856" w:rsidRPr="00403988" w:rsidRDefault="00F77856" w:rsidP="00F7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sectPr w:rsidR="00F77856" w:rsidRPr="00403988" w:rsidSect="00403988"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66" w:rsidRDefault="00D83B66" w:rsidP="00D62BC6">
      <w:pPr>
        <w:spacing w:after="0" w:line="240" w:lineRule="auto"/>
      </w:pPr>
      <w:r>
        <w:separator/>
      </w:r>
    </w:p>
  </w:endnote>
  <w:endnote w:type="continuationSeparator" w:id="0">
    <w:p w:rsidR="00D83B66" w:rsidRDefault="00D83B66" w:rsidP="00D6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66" w:rsidRDefault="00D83B66" w:rsidP="00D62BC6">
      <w:pPr>
        <w:spacing w:after="0" w:line="240" w:lineRule="auto"/>
      </w:pPr>
      <w:r>
        <w:separator/>
      </w:r>
    </w:p>
  </w:footnote>
  <w:footnote w:type="continuationSeparator" w:id="0">
    <w:p w:rsidR="00D83B66" w:rsidRDefault="00D83B66" w:rsidP="00D6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B22"/>
    <w:multiLevelType w:val="hybridMultilevel"/>
    <w:tmpl w:val="902C604E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731B94"/>
    <w:multiLevelType w:val="hybridMultilevel"/>
    <w:tmpl w:val="58E83E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A211AD"/>
    <w:multiLevelType w:val="hybridMultilevel"/>
    <w:tmpl w:val="B2249B8C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636EE2"/>
    <w:multiLevelType w:val="hybridMultilevel"/>
    <w:tmpl w:val="2D4649B2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228A9"/>
    <w:multiLevelType w:val="hybridMultilevel"/>
    <w:tmpl w:val="1B7CDAC0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A780346"/>
    <w:multiLevelType w:val="hybridMultilevel"/>
    <w:tmpl w:val="CF06B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505A8"/>
    <w:multiLevelType w:val="hybridMultilevel"/>
    <w:tmpl w:val="3C12119E"/>
    <w:lvl w:ilvl="0" w:tplc="280A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0AD0AF8"/>
    <w:multiLevelType w:val="hybridMultilevel"/>
    <w:tmpl w:val="FBE2AED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574F"/>
    <w:multiLevelType w:val="hybridMultilevel"/>
    <w:tmpl w:val="7322753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C01DB"/>
    <w:multiLevelType w:val="hybridMultilevel"/>
    <w:tmpl w:val="A9A0D39E"/>
    <w:lvl w:ilvl="0" w:tplc="080A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10908D2"/>
    <w:multiLevelType w:val="hybridMultilevel"/>
    <w:tmpl w:val="6DA867DA"/>
    <w:lvl w:ilvl="0" w:tplc="6C26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C26C3"/>
    <w:multiLevelType w:val="hybridMultilevel"/>
    <w:tmpl w:val="579A4B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F4308"/>
    <w:multiLevelType w:val="hybridMultilevel"/>
    <w:tmpl w:val="969EAA2A"/>
    <w:lvl w:ilvl="0" w:tplc="0C628D0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DFD5B4A"/>
    <w:multiLevelType w:val="hybridMultilevel"/>
    <w:tmpl w:val="F8E87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8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5"/>
  </w:num>
  <w:num w:numId="10">
    <w:abstractNumId w:val="7"/>
  </w:num>
  <w:num w:numId="11">
    <w:abstractNumId w:val="10"/>
  </w:num>
  <w:num w:numId="12">
    <w:abstractNumId w:val="11"/>
  </w:num>
  <w:num w:numId="13">
    <w:abstractNumId w:val="18"/>
  </w:num>
  <w:num w:numId="14">
    <w:abstractNumId w:val="5"/>
  </w:num>
  <w:num w:numId="15">
    <w:abstractNumId w:val="17"/>
  </w:num>
  <w:num w:numId="16">
    <w:abstractNumId w:val="14"/>
  </w:num>
  <w:num w:numId="17">
    <w:abstractNumId w:val="1"/>
  </w:num>
  <w:num w:numId="18">
    <w:abstractNumId w:val="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6"/>
    <w:rsid w:val="00003F73"/>
    <w:rsid w:val="000631A2"/>
    <w:rsid w:val="00063688"/>
    <w:rsid w:val="00087B20"/>
    <w:rsid w:val="000A7FDC"/>
    <w:rsid w:val="000D221F"/>
    <w:rsid w:val="000D2ED7"/>
    <w:rsid w:val="000D3DF7"/>
    <w:rsid w:val="00172B61"/>
    <w:rsid w:val="00184A83"/>
    <w:rsid w:val="00260942"/>
    <w:rsid w:val="00273CA4"/>
    <w:rsid w:val="002760EE"/>
    <w:rsid w:val="002F2962"/>
    <w:rsid w:val="003247AB"/>
    <w:rsid w:val="003445E8"/>
    <w:rsid w:val="00384325"/>
    <w:rsid w:val="003D4785"/>
    <w:rsid w:val="00403988"/>
    <w:rsid w:val="0046551E"/>
    <w:rsid w:val="0047586F"/>
    <w:rsid w:val="00484F4A"/>
    <w:rsid w:val="004C4373"/>
    <w:rsid w:val="004C7ED8"/>
    <w:rsid w:val="004D78A3"/>
    <w:rsid w:val="00526EB7"/>
    <w:rsid w:val="00545A7E"/>
    <w:rsid w:val="00564320"/>
    <w:rsid w:val="005E534E"/>
    <w:rsid w:val="00600277"/>
    <w:rsid w:val="00604988"/>
    <w:rsid w:val="00622607"/>
    <w:rsid w:val="00674733"/>
    <w:rsid w:val="00674CA1"/>
    <w:rsid w:val="0067644C"/>
    <w:rsid w:val="00690827"/>
    <w:rsid w:val="006B5647"/>
    <w:rsid w:val="006C2FCC"/>
    <w:rsid w:val="006F39EF"/>
    <w:rsid w:val="00700D3E"/>
    <w:rsid w:val="007664DC"/>
    <w:rsid w:val="007875A4"/>
    <w:rsid w:val="007B7234"/>
    <w:rsid w:val="007C5422"/>
    <w:rsid w:val="00827ACC"/>
    <w:rsid w:val="008538E8"/>
    <w:rsid w:val="008873F8"/>
    <w:rsid w:val="00894319"/>
    <w:rsid w:val="008C4EE4"/>
    <w:rsid w:val="008F1CAD"/>
    <w:rsid w:val="0090641F"/>
    <w:rsid w:val="009A5B43"/>
    <w:rsid w:val="009C6BD0"/>
    <w:rsid w:val="009E6053"/>
    <w:rsid w:val="00A4253D"/>
    <w:rsid w:val="00A56F7E"/>
    <w:rsid w:val="00A64670"/>
    <w:rsid w:val="00AA4E56"/>
    <w:rsid w:val="00AC7FCC"/>
    <w:rsid w:val="00AD4707"/>
    <w:rsid w:val="00B031A5"/>
    <w:rsid w:val="00B44E25"/>
    <w:rsid w:val="00B81A39"/>
    <w:rsid w:val="00B86A34"/>
    <w:rsid w:val="00B911AC"/>
    <w:rsid w:val="00B96C61"/>
    <w:rsid w:val="00BD50AC"/>
    <w:rsid w:val="00C009FD"/>
    <w:rsid w:val="00C05876"/>
    <w:rsid w:val="00C52F3A"/>
    <w:rsid w:val="00C738B7"/>
    <w:rsid w:val="00C81E9B"/>
    <w:rsid w:val="00CA0FF1"/>
    <w:rsid w:val="00CB6F09"/>
    <w:rsid w:val="00CC74CD"/>
    <w:rsid w:val="00CD3E9E"/>
    <w:rsid w:val="00CD4AC1"/>
    <w:rsid w:val="00CD759B"/>
    <w:rsid w:val="00D03619"/>
    <w:rsid w:val="00D16FB2"/>
    <w:rsid w:val="00D62BC6"/>
    <w:rsid w:val="00D83B66"/>
    <w:rsid w:val="00DA377B"/>
    <w:rsid w:val="00E036AF"/>
    <w:rsid w:val="00E23583"/>
    <w:rsid w:val="00E36BB4"/>
    <w:rsid w:val="00E52787"/>
    <w:rsid w:val="00E82D4E"/>
    <w:rsid w:val="00EF2FFC"/>
    <w:rsid w:val="00F10E5A"/>
    <w:rsid w:val="00F77856"/>
    <w:rsid w:val="00FB0BF5"/>
    <w:rsid w:val="00FB6966"/>
    <w:rsid w:val="00FD6B15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6002"/>
  <w15:docId w15:val="{9902E971-9295-4EF1-A5BD-5ABE342E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EF2FFC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BC6"/>
  </w:style>
  <w:style w:type="paragraph" w:styleId="Piedepgina">
    <w:name w:val="footer"/>
    <w:basedOn w:val="Normal"/>
    <w:link w:val="PiedepginaCar"/>
    <w:uiPriority w:val="99"/>
    <w:unhideWhenUsed/>
    <w:rsid w:val="00D62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C6"/>
  </w:style>
  <w:style w:type="table" w:styleId="Tablaconcuadrcula">
    <w:name w:val="Table Grid"/>
    <w:basedOn w:val="Tablanormal"/>
    <w:uiPriority w:val="39"/>
    <w:rsid w:val="00D6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2607"/>
    <w:pPr>
      <w:ind w:left="720"/>
      <w:contextualSpacing/>
    </w:pPr>
  </w:style>
  <w:style w:type="character" w:styleId="Hipervnculo">
    <w:name w:val="Hyperlink"/>
    <w:uiPriority w:val="99"/>
    <w:unhideWhenUsed/>
    <w:rsid w:val="00C52F3A"/>
    <w:rPr>
      <w:color w:val="0000FF"/>
      <w:u w:val="single"/>
    </w:rPr>
  </w:style>
  <w:style w:type="character" w:styleId="CitaHTML">
    <w:name w:val="HTML Cite"/>
    <w:uiPriority w:val="99"/>
    <w:semiHidden/>
    <w:unhideWhenUsed/>
    <w:rsid w:val="00C52F3A"/>
    <w:rPr>
      <w:i w:val="0"/>
      <w:iCs w:val="0"/>
      <w:color w:val="008000"/>
    </w:rPr>
  </w:style>
  <w:style w:type="character" w:customStyle="1" w:styleId="Ttulo3Car">
    <w:name w:val="Título 3 Car"/>
    <w:basedOn w:val="Fuentedeprrafopredeter"/>
    <w:link w:val="Ttulo3"/>
    <w:rsid w:val="00EF2FFC"/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F2F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F2FFC"/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61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rsid w:val="00CD759B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carnaci&#243;n@unjfsc.edu.p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2875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Fernando Encarnación Valentin</cp:lastModifiedBy>
  <cp:revision>7</cp:revision>
  <cp:lastPrinted>2019-04-15T13:53:00Z</cp:lastPrinted>
  <dcterms:created xsi:type="dcterms:W3CDTF">2020-06-03T02:50:00Z</dcterms:created>
  <dcterms:modified xsi:type="dcterms:W3CDTF">2020-06-03T18:22:00Z</dcterms:modified>
</cp:coreProperties>
</file>