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707" w:rsidRPr="003E44DA" w:rsidRDefault="00E56707" w:rsidP="00E56707">
      <w:pPr>
        <w:tabs>
          <w:tab w:val="left" w:pos="495"/>
          <w:tab w:val="center" w:pos="425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s-PE"/>
        </w:rPr>
      </w:pPr>
      <w:r w:rsidRPr="003E44DA">
        <w:rPr>
          <w:rFonts w:ascii="Times New Roman" w:eastAsia="Calibri" w:hAnsi="Times New Roman" w:cs="Times New Roman"/>
          <w:noProof/>
          <w:sz w:val="32"/>
          <w:szCs w:val="32"/>
          <w:lang w:val="es-PE" w:eastAsia="es-PE"/>
        </w:rPr>
        <w:drawing>
          <wp:anchor distT="0" distB="0" distL="0" distR="0" simplePos="0" relativeHeight="251703808" behindDoc="1" locked="0" layoutInCell="1" allowOverlap="1" wp14:anchorId="75ECAE59" wp14:editId="13E9936E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4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4DA">
        <w:rPr>
          <w:rFonts w:ascii="Times New Roman" w:eastAsia="Calibri" w:hAnsi="Times New Roman" w:cs="Times New Roman"/>
          <w:sz w:val="32"/>
          <w:szCs w:val="32"/>
          <w:lang w:val="es-PE"/>
        </w:rPr>
        <w:t>UNIVERSIDAD NACIONAL</w:t>
      </w:r>
    </w:p>
    <w:p w:rsidR="00E56707" w:rsidRPr="003E44DA" w:rsidRDefault="00E56707" w:rsidP="00E567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s-PE"/>
        </w:rPr>
      </w:pPr>
      <w:r w:rsidRPr="003E44DA">
        <w:rPr>
          <w:rFonts w:ascii="Times New Roman" w:eastAsia="Calibri" w:hAnsi="Times New Roman" w:cs="Times New Roman"/>
          <w:sz w:val="32"/>
          <w:szCs w:val="32"/>
          <w:lang w:val="es-PE"/>
        </w:rPr>
        <w:t>“JOSÉ FAUSTINO SÁNCHEZ CARRIÓN”</w:t>
      </w:r>
    </w:p>
    <w:p w:rsidR="00E56707" w:rsidRPr="003E44DA" w:rsidRDefault="00E56707" w:rsidP="00E56707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24"/>
          <w:lang w:val="es-PE"/>
        </w:rPr>
      </w:pPr>
      <w:r w:rsidRPr="003E44DA">
        <w:rPr>
          <w:rFonts w:ascii="Times New Roman" w:eastAsia="Calibri" w:hAnsi="Times New Roman" w:cs="Times New Roman"/>
          <w:b/>
          <w:sz w:val="12"/>
          <w:szCs w:val="24"/>
          <w:lang w:val="es-PE"/>
        </w:rPr>
        <w:tab/>
      </w:r>
    </w:p>
    <w:p w:rsidR="00E56707" w:rsidRDefault="00E56707" w:rsidP="00E5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s-PE"/>
        </w:rPr>
      </w:pPr>
      <w:r w:rsidRPr="003E44DA">
        <w:rPr>
          <w:rFonts w:ascii="Times New Roman" w:eastAsia="Calibri" w:hAnsi="Times New Roman" w:cs="Times New Roman"/>
          <w:b/>
          <w:lang w:val="es-PE"/>
        </w:rPr>
        <w:t>VICERRECTORADO ACADÉMICO</w:t>
      </w:r>
    </w:p>
    <w:p w:rsidR="00E56707" w:rsidRPr="003E44DA" w:rsidRDefault="00E56707" w:rsidP="00E56707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s-PE"/>
        </w:rPr>
      </w:pPr>
    </w:p>
    <w:p w:rsidR="00E56707" w:rsidRDefault="00E56707" w:rsidP="003E2A7D">
      <w:pPr>
        <w:tabs>
          <w:tab w:val="left" w:pos="8364"/>
        </w:tabs>
        <w:spacing w:after="0" w:line="360" w:lineRule="auto"/>
        <w:ind w:right="4"/>
        <w:jc w:val="center"/>
        <w:rPr>
          <w:rFonts w:ascii="Corben" w:eastAsia="Corben" w:hAnsi="Corben" w:cs="Corben"/>
          <w:b/>
          <w:sz w:val="28"/>
          <w:szCs w:val="28"/>
        </w:rPr>
      </w:pPr>
    </w:p>
    <w:p w:rsidR="003E2A7D" w:rsidRDefault="003E2A7D" w:rsidP="003E2A7D">
      <w:pPr>
        <w:tabs>
          <w:tab w:val="left" w:pos="8364"/>
        </w:tabs>
        <w:spacing w:after="0" w:line="360" w:lineRule="auto"/>
        <w:ind w:right="4"/>
        <w:jc w:val="center"/>
        <w:rPr>
          <w:rFonts w:ascii="Corben" w:eastAsia="Corben" w:hAnsi="Corben" w:cs="Corben"/>
          <w:b/>
          <w:sz w:val="28"/>
          <w:szCs w:val="28"/>
        </w:rPr>
      </w:pPr>
      <w:r>
        <w:rPr>
          <w:rFonts w:ascii="Corben" w:eastAsia="Corben" w:hAnsi="Corben" w:cs="Corben"/>
          <w:b/>
          <w:sz w:val="28"/>
          <w:szCs w:val="28"/>
        </w:rPr>
        <w:t xml:space="preserve">FACULTAD DE INGENIERÍA </w:t>
      </w:r>
      <w:r w:rsidR="00304E24">
        <w:rPr>
          <w:rFonts w:ascii="Corben" w:eastAsia="Corben" w:hAnsi="Corben" w:cs="Corben"/>
          <w:b/>
          <w:sz w:val="28"/>
          <w:szCs w:val="28"/>
        </w:rPr>
        <w:t>INDUSTRIAL, SISTEMAS E INFORMÁTICA</w:t>
      </w:r>
    </w:p>
    <w:p w:rsidR="007A4D1F" w:rsidRDefault="007A4D1F" w:rsidP="003E2A7D">
      <w:pPr>
        <w:tabs>
          <w:tab w:val="left" w:pos="8080"/>
        </w:tabs>
        <w:spacing w:after="0" w:line="360" w:lineRule="auto"/>
        <w:ind w:right="4"/>
        <w:jc w:val="center"/>
        <w:rPr>
          <w:rFonts w:ascii="Nunito" w:eastAsia="Nunito" w:hAnsi="Nunito" w:cs="Nunito"/>
          <w:b/>
        </w:rPr>
      </w:pPr>
    </w:p>
    <w:p w:rsidR="00A36935" w:rsidRDefault="00A36935" w:rsidP="003E2A7D">
      <w:pPr>
        <w:tabs>
          <w:tab w:val="left" w:pos="8080"/>
        </w:tabs>
        <w:spacing w:after="0" w:line="360" w:lineRule="auto"/>
        <w:ind w:right="4"/>
        <w:jc w:val="center"/>
        <w:rPr>
          <w:rFonts w:ascii="Nunito" w:eastAsia="Nunito" w:hAnsi="Nunito" w:cs="Nunito"/>
          <w:b/>
          <w:sz w:val="18"/>
          <w:szCs w:val="18"/>
        </w:rPr>
      </w:pPr>
      <w:r>
        <w:rPr>
          <w:rFonts w:ascii="Nunito" w:eastAsia="Nunito" w:hAnsi="Nunito" w:cs="Nunito"/>
          <w:b/>
        </w:rPr>
        <w:t xml:space="preserve">ESCUELA PROFESIONAL DE </w:t>
      </w:r>
      <w:r w:rsidR="00202A0D" w:rsidRPr="00202A0D">
        <w:rPr>
          <w:rFonts w:ascii="Nunito" w:eastAsia="Nunito" w:hAnsi="Nunito" w:cs="Nunito"/>
          <w:b/>
        </w:rPr>
        <w:t xml:space="preserve">INGENIERÍA </w:t>
      </w:r>
      <w:r w:rsidR="00304E24">
        <w:rPr>
          <w:rFonts w:ascii="Nunito" w:eastAsia="Nunito" w:hAnsi="Nunito" w:cs="Nunito"/>
          <w:b/>
        </w:rPr>
        <w:t>INFORMÁTICA</w:t>
      </w: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13159E" w:rsidRDefault="0013159E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13159E" w:rsidRDefault="0002450C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  <w:r>
        <w:rPr>
          <w:rFonts w:ascii="Arial" w:hAnsi="Arial" w:cs="Arial"/>
          <w:bCs/>
          <w:noProof/>
          <w:color w:val="000000"/>
          <w:sz w:val="14"/>
          <w:szCs w:val="14"/>
          <w:lang w:val="es-PE" w:eastAsia="es-PE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D1E6204" wp14:editId="61A2E1FB">
                <wp:simplePos x="0" y="0"/>
                <wp:positionH relativeFrom="column">
                  <wp:posOffset>204716</wp:posOffset>
                </wp:positionH>
                <wp:positionV relativeFrom="paragraph">
                  <wp:posOffset>71186</wp:posOffset>
                </wp:positionV>
                <wp:extent cx="5530215" cy="2593075"/>
                <wp:effectExtent l="19050" t="19050" r="13335" b="1714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215" cy="259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1FE" w:rsidRPr="00D365AE" w:rsidRDefault="00C161FE" w:rsidP="0002450C">
                            <w:pPr>
                              <w:spacing w:after="0"/>
                              <w:ind w:right="-7"/>
                              <w:jc w:val="center"/>
                              <w:rPr>
                                <w:rFonts w:ascii="Times New Roman" w:eastAsia="Corbe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365AE">
                              <w:rPr>
                                <w:rFonts w:ascii="Times New Roman" w:eastAsia="Corben" w:hAnsi="Times New Roman" w:cs="Times New Roman"/>
                                <w:b/>
                                <w:sz w:val="36"/>
                                <w:szCs w:val="36"/>
                              </w:rPr>
                              <w:t>MODALIDAD NO PRESENCIAL</w:t>
                            </w:r>
                          </w:p>
                          <w:p w:rsidR="00C161FE" w:rsidRPr="00D365AE" w:rsidRDefault="00C161FE" w:rsidP="0002450C">
                            <w:pPr>
                              <w:spacing w:after="0"/>
                              <w:ind w:right="-7"/>
                              <w:jc w:val="center"/>
                              <w:rPr>
                                <w:rFonts w:ascii="Times New Roman" w:eastAsia="Corben" w:hAnsi="Times New Roman" w:cs="Times New Roman"/>
                                <w:b/>
                                <w:sz w:val="8"/>
                                <w:szCs w:val="36"/>
                              </w:rPr>
                            </w:pPr>
                          </w:p>
                          <w:p w:rsidR="00C161FE" w:rsidRPr="00D365AE" w:rsidRDefault="00C161FE" w:rsidP="0002450C">
                            <w:pPr>
                              <w:spacing w:after="0"/>
                              <w:ind w:right="-7"/>
                              <w:jc w:val="center"/>
                              <w:rPr>
                                <w:rFonts w:ascii="Times New Roman" w:eastAsia="Corbe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365AE">
                              <w:rPr>
                                <w:rFonts w:ascii="Times New Roman" w:eastAsia="Corben" w:hAnsi="Times New Roman" w:cs="Times New Roman"/>
                                <w:b/>
                                <w:sz w:val="36"/>
                                <w:szCs w:val="36"/>
                              </w:rPr>
                              <w:t>SÍLABO POR COMPETENCIA 2020 – I</w:t>
                            </w:r>
                          </w:p>
                          <w:p w:rsidR="00C161FE" w:rsidRPr="00D365AE" w:rsidRDefault="00C161FE" w:rsidP="0002450C">
                            <w:pPr>
                              <w:spacing w:after="0"/>
                              <w:ind w:right="-7"/>
                              <w:jc w:val="center"/>
                              <w:rPr>
                                <w:rFonts w:ascii="Times New Roman" w:eastAsia="Corbe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161FE" w:rsidRPr="00D365AE" w:rsidRDefault="00C161FE" w:rsidP="0002450C">
                            <w:pPr>
                              <w:spacing w:after="0"/>
                              <w:ind w:right="-7"/>
                              <w:jc w:val="center"/>
                              <w:rPr>
                                <w:rFonts w:ascii="Times New Roman" w:eastAsia="Corben" w:hAnsi="Times New Roman" w:cs="Times New Roman"/>
                                <w:b/>
                                <w:sz w:val="16"/>
                                <w:szCs w:val="36"/>
                              </w:rPr>
                            </w:pPr>
                          </w:p>
                          <w:p w:rsidR="00C161FE" w:rsidRPr="00D365AE" w:rsidRDefault="00C161FE" w:rsidP="0002450C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-142" w:right="-7"/>
                              <w:jc w:val="both"/>
                              <w:rPr>
                                <w:rFonts w:ascii="Times New Roman" w:eastAsia="Gentium Basic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365A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CURSO        :</w:t>
                            </w:r>
                            <w:r w:rsidRPr="00D365AE">
                              <w:rPr>
                                <w:rFonts w:ascii="Times New Roman" w:eastAsia="Gentium Basic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Gentium Basic" w:hAnsi="Times New Roman" w:cs="Times New Roman"/>
                                <w:b/>
                                <w:sz w:val="32"/>
                                <w:szCs w:val="32"/>
                              </w:rPr>
                              <w:t>QUÍMICA GENERAL</w:t>
                            </w:r>
                          </w:p>
                          <w:p w:rsidR="00C161FE" w:rsidRPr="00D365AE" w:rsidRDefault="00C161FE" w:rsidP="0002450C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-142" w:right="-7"/>
                              <w:jc w:val="both"/>
                              <w:rPr>
                                <w:rFonts w:ascii="Times New Roman" w:eastAsia="Gentium Basic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161FE" w:rsidRPr="00D365AE" w:rsidRDefault="00C161FE" w:rsidP="0002450C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-142" w:right="-7"/>
                              <w:jc w:val="both"/>
                              <w:rPr>
                                <w:rFonts w:ascii="Times New Roman" w:eastAsia="Gentium Basic" w:hAnsi="Times New Roman" w:cs="Times New Roman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C161FE" w:rsidRPr="00D365AE" w:rsidRDefault="00C161FE" w:rsidP="0002450C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-142" w:right="-7"/>
                              <w:rPr>
                                <w:rFonts w:ascii="Times New Roman" w:eastAsia="Gentium Basic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D365A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DOCENTE   : </w:t>
                            </w:r>
                            <w:r w:rsidRPr="00D365AE">
                              <w:rPr>
                                <w:rFonts w:ascii="Times New Roman" w:eastAsia="Gentium Basic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Mg. </w:t>
                            </w:r>
                            <w:r w:rsidRPr="00955444">
                              <w:rPr>
                                <w:rFonts w:ascii="Times New Roman" w:eastAsia="Gentium Basic" w:hAnsi="Times New Roman" w:cs="Times New Roman"/>
                                <w:b/>
                                <w:sz w:val="32"/>
                                <w:szCs w:val="32"/>
                              </w:rPr>
                              <w:t>YASMIN JESUS VELEZ CHANG</w:t>
                            </w:r>
                          </w:p>
                          <w:p w:rsidR="00C161FE" w:rsidRDefault="00C161FE" w:rsidP="0002450C">
                            <w:pPr>
                              <w:ind w:right="-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E6204" id="AutoShape 41" o:spid="_x0000_s1026" style="position:absolute;left:0;text-align:left;margin-left:16.1pt;margin-top:5.6pt;width:435.45pt;height:204.2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" strokeweight="2.25pt">
                <v:textbox>
                  <w:txbxContent>
                    <w:p w:rsidR="00C161FE" w:rsidRPr="00D365AE" w:rsidRDefault="00C161FE" w:rsidP="0002450C">
                      <w:pPr>
                        <w:spacing w:after="0"/>
                        <w:ind w:right="-7"/>
                        <w:jc w:val="center"/>
                        <w:rPr>
                          <w:rFonts w:ascii="Times New Roman" w:eastAsia="Corbe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365AE">
                        <w:rPr>
                          <w:rFonts w:ascii="Times New Roman" w:eastAsia="Corben" w:hAnsi="Times New Roman" w:cs="Times New Roman"/>
                          <w:b/>
                          <w:sz w:val="36"/>
                          <w:szCs w:val="36"/>
                        </w:rPr>
                        <w:t>MODALIDAD NO PRESENCIAL</w:t>
                      </w:r>
                    </w:p>
                    <w:p w:rsidR="00C161FE" w:rsidRPr="00D365AE" w:rsidRDefault="00C161FE" w:rsidP="0002450C">
                      <w:pPr>
                        <w:spacing w:after="0"/>
                        <w:ind w:right="-7"/>
                        <w:jc w:val="center"/>
                        <w:rPr>
                          <w:rFonts w:ascii="Times New Roman" w:eastAsia="Corben" w:hAnsi="Times New Roman" w:cs="Times New Roman"/>
                          <w:b/>
                          <w:sz w:val="8"/>
                          <w:szCs w:val="36"/>
                        </w:rPr>
                      </w:pPr>
                    </w:p>
                    <w:p w:rsidR="00C161FE" w:rsidRPr="00D365AE" w:rsidRDefault="00C161FE" w:rsidP="0002450C">
                      <w:pPr>
                        <w:spacing w:after="0"/>
                        <w:ind w:right="-7"/>
                        <w:jc w:val="center"/>
                        <w:rPr>
                          <w:rFonts w:ascii="Times New Roman" w:eastAsia="Corbe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365AE">
                        <w:rPr>
                          <w:rFonts w:ascii="Times New Roman" w:eastAsia="Corben" w:hAnsi="Times New Roman" w:cs="Times New Roman"/>
                          <w:b/>
                          <w:sz w:val="36"/>
                          <w:szCs w:val="36"/>
                        </w:rPr>
                        <w:t>SÍLABO POR COMPETENCIA 2020 – I</w:t>
                      </w:r>
                    </w:p>
                    <w:p w:rsidR="00C161FE" w:rsidRPr="00D365AE" w:rsidRDefault="00C161FE" w:rsidP="0002450C">
                      <w:pPr>
                        <w:spacing w:after="0"/>
                        <w:ind w:right="-7"/>
                        <w:jc w:val="center"/>
                        <w:rPr>
                          <w:rFonts w:ascii="Times New Roman" w:eastAsia="Corbe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C161FE" w:rsidRPr="00D365AE" w:rsidRDefault="00C161FE" w:rsidP="0002450C">
                      <w:pPr>
                        <w:spacing w:after="0"/>
                        <w:ind w:right="-7"/>
                        <w:jc w:val="center"/>
                        <w:rPr>
                          <w:rFonts w:ascii="Times New Roman" w:eastAsia="Corben" w:hAnsi="Times New Roman" w:cs="Times New Roman"/>
                          <w:b/>
                          <w:sz w:val="16"/>
                          <w:szCs w:val="36"/>
                        </w:rPr>
                      </w:pPr>
                    </w:p>
                    <w:p w:rsidR="00C161FE" w:rsidRPr="00D365AE" w:rsidRDefault="00C161FE" w:rsidP="0002450C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-142" w:right="-7"/>
                        <w:jc w:val="both"/>
                        <w:rPr>
                          <w:rFonts w:ascii="Times New Roman" w:eastAsia="Gentium Basic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365A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CURSO        :</w:t>
                      </w:r>
                      <w:r w:rsidRPr="00D365AE">
                        <w:rPr>
                          <w:rFonts w:ascii="Times New Roman" w:eastAsia="Gentium Basic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eastAsia="Gentium Basic" w:hAnsi="Times New Roman" w:cs="Times New Roman"/>
                          <w:b/>
                          <w:sz w:val="32"/>
                          <w:szCs w:val="32"/>
                        </w:rPr>
                        <w:t>QUÍMICA GENERAL</w:t>
                      </w:r>
                    </w:p>
                    <w:p w:rsidR="00C161FE" w:rsidRPr="00D365AE" w:rsidRDefault="00C161FE" w:rsidP="0002450C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-142" w:right="-7"/>
                        <w:jc w:val="both"/>
                        <w:rPr>
                          <w:rFonts w:ascii="Times New Roman" w:eastAsia="Gentium Basic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C161FE" w:rsidRPr="00D365AE" w:rsidRDefault="00C161FE" w:rsidP="0002450C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-142" w:right="-7"/>
                        <w:jc w:val="both"/>
                        <w:rPr>
                          <w:rFonts w:ascii="Times New Roman" w:eastAsia="Gentium Basic" w:hAnsi="Times New Roman" w:cs="Times New Roman"/>
                          <w:b/>
                          <w:sz w:val="20"/>
                          <w:szCs w:val="32"/>
                        </w:rPr>
                      </w:pPr>
                    </w:p>
                    <w:p w:rsidR="00C161FE" w:rsidRPr="00D365AE" w:rsidRDefault="00C161FE" w:rsidP="0002450C">
                      <w:pPr>
                        <w:tabs>
                          <w:tab w:val="left" w:pos="1985"/>
                        </w:tabs>
                        <w:spacing w:after="0"/>
                        <w:ind w:left="-142" w:right="-7"/>
                        <w:rPr>
                          <w:rFonts w:ascii="Times New Roman" w:eastAsia="Gentium Basic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D365A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DOCENTE   : </w:t>
                      </w:r>
                      <w:r w:rsidRPr="00D365AE">
                        <w:rPr>
                          <w:rFonts w:ascii="Times New Roman" w:eastAsia="Gentium Basic" w:hAnsi="Times New Roman" w:cs="Times New Roman"/>
                          <w:b/>
                          <w:sz w:val="32"/>
                          <w:szCs w:val="32"/>
                        </w:rPr>
                        <w:t xml:space="preserve">Mg. </w:t>
                      </w:r>
                      <w:r w:rsidRPr="00955444">
                        <w:rPr>
                          <w:rFonts w:ascii="Times New Roman" w:eastAsia="Gentium Basic" w:hAnsi="Times New Roman" w:cs="Times New Roman"/>
                          <w:b/>
                          <w:sz w:val="32"/>
                          <w:szCs w:val="32"/>
                        </w:rPr>
                        <w:t>YASMIN JESUS VELEZ CHANG</w:t>
                      </w:r>
                    </w:p>
                    <w:p w:rsidR="00C161FE" w:rsidRDefault="00C161FE" w:rsidP="0002450C">
                      <w:pPr>
                        <w:ind w:right="-7"/>
                      </w:pPr>
                    </w:p>
                  </w:txbxContent>
                </v:textbox>
              </v:roundrect>
            </w:pict>
          </mc:Fallback>
        </mc:AlternateContent>
      </w:r>
    </w:p>
    <w:p w:rsidR="0013159E" w:rsidRDefault="0013159E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202A0D" w:rsidRDefault="00202A0D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0E3F33" w:rsidRDefault="000E3F33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202A0D" w:rsidRDefault="00202A0D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0E3F33" w:rsidRDefault="000E3F33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7A4D1F" w:rsidRDefault="00311036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  <w:r w:rsidRPr="00311036">
        <w:rPr>
          <w:rFonts w:ascii="Calibri" w:eastAsia="Calibri" w:hAnsi="Calibri" w:cs="Times New Roman"/>
          <w:noProof/>
          <w:lang w:val="es-PE" w:eastAsia="es-PE"/>
        </w:rPr>
        <w:drawing>
          <wp:inline distT="0" distB="0" distL="0" distR="0" wp14:anchorId="4624CA06" wp14:editId="0C6733DB">
            <wp:extent cx="3305175" cy="1657350"/>
            <wp:effectExtent l="0" t="0" r="9525" b="0"/>
            <wp:docPr id="7" name="Imagen 7" descr="campusFI: Química General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pusFI: Química General 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311036" w:rsidRDefault="00311036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A36935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Arial" w:hAnsi="Arial" w:cs="Arial"/>
          <w:bCs/>
          <w:color w:val="000000"/>
          <w:sz w:val="14"/>
          <w:szCs w:val="14"/>
          <w:lang w:val="es-ES_tradnl" w:eastAsia="es-ES_tradnl"/>
        </w:rPr>
      </w:pPr>
    </w:p>
    <w:p w:rsidR="002437A3" w:rsidRDefault="00A36935" w:rsidP="00984289">
      <w:pPr>
        <w:pStyle w:val="Encabezado"/>
        <w:tabs>
          <w:tab w:val="clear" w:pos="4419"/>
          <w:tab w:val="clear" w:pos="8838"/>
          <w:tab w:val="left" w:pos="1715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es-ES_tradnl" w:eastAsia="es-ES_tradnl"/>
        </w:rPr>
        <w:sectPr w:rsidR="002437A3" w:rsidSect="006D0E0F">
          <w:headerReference w:type="default" r:id="rId10"/>
          <w:footerReference w:type="default" r:id="rId11"/>
          <w:footerReference w:type="first" r:id="rId12"/>
          <w:pgSz w:w="12240" w:h="15840"/>
          <w:pgMar w:top="1560" w:right="1440" w:bottom="1440" w:left="1440" w:header="709" w:footer="709" w:gutter="0"/>
          <w:cols w:space="708"/>
          <w:titlePg/>
          <w:docGrid w:linePitch="360"/>
        </w:sectPr>
      </w:pPr>
      <w:r w:rsidRPr="00D365AE">
        <w:rPr>
          <w:rFonts w:ascii="Times New Roman" w:hAnsi="Times New Roman" w:cs="Times New Roman"/>
          <w:b/>
          <w:bCs/>
          <w:color w:val="000000"/>
          <w:sz w:val="36"/>
          <w:szCs w:val="36"/>
          <w:lang w:val="es-ES_tradnl" w:eastAsia="es-ES_tradnl"/>
        </w:rPr>
        <w:t>HUACHO</w:t>
      </w:r>
      <w:r w:rsidR="00196AC9" w:rsidRPr="00D365AE">
        <w:rPr>
          <w:rFonts w:ascii="Times New Roman" w:hAnsi="Times New Roman" w:cs="Times New Roman"/>
          <w:b/>
          <w:bCs/>
          <w:color w:val="000000"/>
          <w:sz w:val="36"/>
          <w:szCs w:val="36"/>
          <w:lang w:val="es-ES_tradnl" w:eastAsia="es-ES_tradnl"/>
        </w:rPr>
        <w:t xml:space="preserve">, </w:t>
      </w:r>
      <w:r w:rsidR="004F4146" w:rsidRPr="00D365AE">
        <w:rPr>
          <w:rFonts w:ascii="Times New Roman" w:hAnsi="Times New Roman" w:cs="Times New Roman"/>
          <w:b/>
          <w:bCs/>
          <w:color w:val="000000"/>
          <w:sz w:val="36"/>
          <w:szCs w:val="36"/>
          <w:lang w:val="es-ES_tradnl" w:eastAsia="es-ES_tradnl"/>
        </w:rPr>
        <w:t>JULIO</w:t>
      </w:r>
      <w:r w:rsidR="00A13310" w:rsidRPr="00D365AE">
        <w:rPr>
          <w:rFonts w:ascii="Times New Roman" w:hAnsi="Times New Roman" w:cs="Times New Roman"/>
          <w:b/>
          <w:bCs/>
          <w:color w:val="000000"/>
          <w:sz w:val="36"/>
          <w:szCs w:val="36"/>
          <w:lang w:val="es-ES_tradnl" w:eastAsia="es-ES_tradnl"/>
        </w:rPr>
        <w:t xml:space="preserve"> 2020</w:t>
      </w:r>
      <w:r w:rsidR="007A4D1F">
        <w:rPr>
          <w:rFonts w:ascii="Times New Roman" w:hAnsi="Times New Roman" w:cs="Times New Roman"/>
          <w:b/>
          <w:bCs/>
          <w:color w:val="000000"/>
          <w:sz w:val="36"/>
          <w:szCs w:val="36"/>
          <w:lang w:val="es-ES_tradnl" w:eastAsia="es-ES_tradnl"/>
        </w:rPr>
        <w:br w:type="page"/>
      </w:r>
    </w:p>
    <w:p w:rsidR="003E44DA" w:rsidRPr="003E44DA" w:rsidRDefault="003E44DA" w:rsidP="00FE3888">
      <w:pPr>
        <w:tabs>
          <w:tab w:val="left" w:pos="495"/>
          <w:tab w:val="center" w:pos="425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s-PE"/>
        </w:rPr>
      </w:pPr>
      <w:r w:rsidRPr="003E44DA">
        <w:rPr>
          <w:rFonts w:ascii="Times New Roman" w:eastAsia="Calibri" w:hAnsi="Times New Roman" w:cs="Times New Roman"/>
          <w:noProof/>
          <w:sz w:val="32"/>
          <w:szCs w:val="32"/>
          <w:lang w:val="es-PE" w:eastAsia="es-PE"/>
        </w:rPr>
        <w:lastRenderedPageBreak/>
        <w:drawing>
          <wp:anchor distT="0" distB="0" distL="0" distR="0" simplePos="0" relativeHeight="251701760" behindDoc="1" locked="0" layoutInCell="1" allowOverlap="1" wp14:anchorId="7EF28AC7" wp14:editId="39C2E31D">
            <wp:simplePos x="0" y="0"/>
            <wp:positionH relativeFrom="column">
              <wp:posOffset>-22860</wp:posOffset>
            </wp:positionH>
            <wp:positionV relativeFrom="paragraph">
              <wp:posOffset>-14605</wp:posOffset>
            </wp:positionV>
            <wp:extent cx="809625" cy="771525"/>
            <wp:effectExtent l="0" t="0" r="9525" b="9525"/>
            <wp:wrapNone/>
            <wp:docPr id="1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4DA">
        <w:rPr>
          <w:rFonts w:ascii="Times New Roman" w:eastAsia="Calibri" w:hAnsi="Times New Roman" w:cs="Times New Roman"/>
          <w:sz w:val="32"/>
          <w:szCs w:val="32"/>
          <w:lang w:val="es-PE"/>
        </w:rPr>
        <w:t>UNIVERSIDAD NACIONAL</w:t>
      </w:r>
    </w:p>
    <w:p w:rsidR="003E44DA" w:rsidRPr="003E44DA" w:rsidRDefault="003E44DA" w:rsidP="00FE388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es-PE"/>
        </w:rPr>
      </w:pPr>
      <w:r w:rsidRPr="003E44DA">
        <w:rPr>
          <w:rFonts w:ascii="Times New Roman" w:eastAsia="Calibri" w:hAnsi="Times New Roman" w:cs="Times New Roman"/>
          <w:sz w:val="32"/>
          <w:szCs w:val="32"/>
          <w:lang w:val="es-PE"/>
        </w:rPr>
        <w:t>“JOSÉ FAUSTINO SÁNCHEZ CARRIÓN”</w:t>
      </w:r>
    </w:p>
    <w:p w:rsidR="003E44DA" w:rsidRPr="003E44DA" w:rsidRDefault="003E44DA" w:rsidP="00FE3888">
      <w:pPr>
        <w:tabs>
          <w:tab w:val="left" w:pos="720"/>
        </w:tabs>
        <w:spacing w:after="0" w:line="360" w:lineRule="auto"/>
        <w:rPr>
          <w:rFonts w:ascii="Times New Roman" w:eastAsia="Calibri" w:hAnsi="Times New Roman" w:cs="Times New Roman"/>
          <w:b/>
          <w:sz w:val="12"/>
          <w:szCs w:val="24"/>
          <w:lang w:val="es-PE"/>
        </w:rPr>
      </w:pPr>
      <w:r w:rsidRPr="003E44DA">
        <w:rPr>
          <w:rFonts w:ascii="Times New Roman" w:eastAsia="Calibri" w:hAnsi="Times New Roman" w:cs="Times New Roman"/>
          <w:b/>
          <w:sz w:val="12"/>
          <w:szCs w:val="24"/>
          <w:lang w:val="es-PE"/>
        </w:rPr>
        <w:tab/>
      </w:r>
    </w:p>
    <w:p w:rsidR="003E44DA" w:rsidRDefault="003E44DA" w:rsidP="00FE3888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es-PE"/>
        </w:rPr>
      </w:pPr>
      <w:r w:rsidRPr="003E44DA">
        <w:rPr>
          <w:rFonts w:ascii="Times New Roman" w:eastAsia="Calibri" w:hAnsi="Times New Roman" w:cs="Times New Roman"/>
          <w:b/>
          <w:lang w:val="es-PE"/>
        </w:rPr>
        <w:t>VICERRECTORADO ACADÉMICO</w:t>
      </w:r>
    </w:p>
    <w:p w:rsidR="00FE3888" w:rsidRDefault="00FE3888" w:rsidP="00FE3888">
      <w:pPr>
        <w:spacing w:after="0" w:line="360" w:lineRule="auto"/>
        <w:jc w:val="center"/>
        <w:rPr>
          <w:rFonts w:ascii="Times New Roman" w:eastAsia="Calibri" w:hAnsi="Times New Roman" w:cs="Times New Roman"/>
          <w:b/>
          <w:lang w:val="es-PE"/>
        </w:rPr>
      </w:pPr>
    </w:p>
    <w:p w:rsidR="00C86F17" w:rsidRPr="00C86F17" w:rsidRDefault="00C86F17" w:rsidP="00C86F17">
      <w:pPr>
        <w:tabs>
          <w:tab w:val="left" w:pos="8364"/>
        </w:tabs>
        <w:spacing w:after="0" w:line="360" w:lineRule="auto"/>
        <w:ind w:right="4"/>
        <w:jc w:val="center"/>
        <w:rPr>
          <w:rFonts w:ascii="Times New Roman" w:eastAsia="Corben" w:hAnsi="Times New Roman" w:cs="Times New Roman"/>
          <w:b/>
          <w:sz w:val="24"/>
          <w:szCs w:val="24"/>
        </w:rPr>
      </w:pPr>
      <w:r w:rsidRPr="00C86F17">
        <w:rPr>
          <w:rFonts w:ascii="Times New Roman" w:eastAsia="Corben" w:hAnsi="Times New Roman" w:cs="Times New Roman"/>
          <w:b/>
          <w:sz w:val="24"/>
          <w:szCs w:val="24"/>
        </w:rPr>
        <w:t>FACULTAD DE INGENIERÍA INDUSTRIAL, SISTEMAS E INFORMÁTICA</w:t>
      </w:r>
    </w:p>
    <w:p w:rsidR="00C86F17" w:rsidRPr="00C86F17" w:rsidRDefault="00C86F17" w:rsidP="00C86F17">
      <w:pPr>
        <w:tabs>
          <w:tab w:val="left" w:pos="8364"/>
        </w:tabs>
        <w:spacing w:after="0" w:line="360" w:lineRule="auto"/>
        <w:ind w:right="4"/>
        <w:jc w:val="center"/>
        <w:rPr>
          <w:rFonts w:ascii="Times New Roman" w:eastAsia="Corben" w:hAnsi="Times New Roman" w:cs="Times New Roman"/>
          <w:b/>
          <w:sz w:val="24"/>
          <w:szCs w:val="24"/>
        </w:rPr>
      </w:pPr>
      <w:r w:rsidRPr="00C86F17">
        <w:rPr>
          <w:rFonts w:ascii="Times New Roman" w:eastAsia="Corben" w:hAnsi="Times New Roman" w:cs="Times New Roman"/>
          <w:b/>
          <w:sz w:val="24"/>
          <w:szCs w:val="24"/>
        </w:rPr>
        <w:t>ESCUELA PROFESIONAL DE INGENIERÍA INFORMÁTICA</w:t>
      </w:r>
    </w:p>
    <w:p w:rsidR="003E44DA" w:rsidRDefault="003E44DA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eastAsia="Calibri" w:cs="Arial"/>
          <w:b/>
          <w:sz w:val="22"/>
          <w:szCs w:val="22"/>
          <w:lang w:val="es-PE" w:eastAsia="en-US"/>
        </w:rPr>
      </w:pPr>
    </w:p>
    <w:p w:rsidR="00FC33FE" w:rsidRPr="00825908" w:rsidRDefault="00BB495A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Theme="minorHAnsi" w:hAnsiTheme="minorHAnsi"/>
          <w:b/>
          <w:sz w:val="26"/>
          <w:szCs w:val="26"/>
        </w:rPr>
      </w:pPr>
      <w:r w:rsidRPr="00447C8A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91520" behindDoc="1" locked="0" layoutInCell="1" allowOverlap="1" wp14:anchorId="048F9BE4" wp14:editId="145C30D4">
                <wp:simplePos x="0" y="0"/>
                <wp:positionH relativeFrom="margin">
                  <wp:posOffset>150125</wp:posOffset>
                </wp:positionH>
                <wp:positionV relativeFrom="paragraph">
                  <wp:posOffset>74447</wp:posOffset>
                </wp:positionV>
                <wp:extent cx="5581935" cy="1364776"/>
                <wp:effectExtent l="0" t="0" r="19050" b="2603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935" cy="13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161FE" w:rsidRPr="001F206B" w:rsidRDefault="00C161FE" w:rsidP="00D365AE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48"/>
                                <w:szCs w:val="40"/>
                              </w:rPr>
                            </w:pPr>
                            <w:r w:rsidRPr="001F206B">
                              <w:rPr>
                                <w:rFonts w:cs="Times New Roman"/>
                                <w:b/>
                                <w:sz w:val="48"/>
                                <w:szCs w:val="40"/>
                              </w:rPr>
                              <w:t>MODALIDAD NO PRESENCIAL</w:t>
                            </w:r>
                          </w:p>
                          <w:p w:rsidR="00C161FE" w:rsidRPr="001F206B" w:rsidRDefault="00C161FE" w:rsidP="00D365AE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F206B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>SÍLLABUS POR COMPETENCIAS</w:t>
                            </w:r>
                          </w:p>
                          <w:p w:rsidR="00C161FE" w:rsidRPr="001F206B" w:rsidRDefault="00C161FE" w:rsidP="001F206B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F206B">
                              <w:rPr>
                                <w:rFonts w:cs="Times New Roman"/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C161FE" w:rsidRPr="0002450C" w:rsidRDefault="00C161FE" w:rsidP="0002450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  <w:sz w:val="48"/>
                                <w:szCs w:val="48"/>
                              </w:rPr>
                              <w:t>QUÍMICA GENERAL</w:t>
                            </w:r>
                          </w:p>
                          <w:p w:rsidR="00C161FE" w:rsidRDefault="00C161FE" w:rsidP="00D365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161FE" w:rsidRDefault="00C161FE" w:rsidP="00D365A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161FE" w:rsidRDefault="00C161FE" w:rsidP="00D365A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161FE" w:rsidRDefault="00C161FE" w:rsidP="00D365AE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F9BE4" id="Rectángulo 6" o:spid="_x0000_s1027" style="position:absolute;left:0;text-align:left;margin-left:11.8pt;margin-top:5.85pt;width:439.5pt;height:107.45pt;z-index:-2516249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" strokeweight="2pt">
                <v:path arrowok="t"/>
                <v:textbox>
                  <w:txbxContent>
                    <w:p w:rsidR="00C161FE" w:rsidRPr="001F206B" w:rsidRDefault="00C161FE" w:rsidP="00D365AE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48"/>
                          <w:szCs w:val="40"/>
                        </w:rPr>
                      </w:pPr>
                      <w:r w:rsidRPr="001F206B">
                        <w:rPr>
                          <w:rFonts w:cs="Times New Roman"/>
                          <w:b/>
                          <w:sz w:val="48"/>
                          <w:szCs w:val="40"/>
                        </w:rPr>
                        <w:t>MODALIDAD NO PRESENCIAL</w:t>
                      </w:r>
                    </w:p>
                    <w:p w:rsidR="00C161FE" w:rsidRPr="001F206B" w:rsidRDefault="00C161FE" w:rsidP="00D365AE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1F206B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>SÍLLABUS POR COMPETENCIAS</w:t>
                      </w:r>
                    </w:p>
                    <w:p w:rsidR="00C161FE" w:rsidRPr="001F206B" w:rsidRDefault="00C161FE" w:rsidP="001F206B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  <w:sz w:val="32"/>
                          <w:szCs w:val="32"/>
                        </w:rPr>
                      </w:pPr>
                      <w:r w:rsidRPr="001F206B">
                        <w:rPr>
                          <w:rFonts w:cs="Times New Roman"/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C161FE" w:rsidRPr="0002450C" w:rsidRDefault="00C161FE" w:rsidP="0002450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  <w:sz w:val="48"/>
                          <w:szCs w:val="48"/>
                        </w:rPr>
                        <w:t>QUÍMICA GENERAL</w:t>
                      </w:r>
                    </w:p>
                    <w:p w:rsidR="00C161FE" w:rsidRDefault="00C161FE" w:rsidP="00D365A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C161FE" w:rsidRDefault="00C161FE" w:rsidP="00D365AE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C161FE" w:rsidRDefault="00C161FE" w:rsidP="00D365A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161FE" w:rsidRDefault="00C161FE" w:rsidP="00D365AE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2912" w:rsidRDefault="00862912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:rsidR="00562C22" w:rsidRDefault="00562C22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:rsidR="00A332CD" w:rsidRDefault="00A332CD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:rsidR="00A332CD" w:rsidRDefault="00A332CD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:rsidR="00D365AE" w:rsidRDefault="00D365AE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:rsidR="00BB495A" w:rsidRDefault="00BB495A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:rsidR="00BB495A" w:rsidRDefault="00BB495A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:rsidR="001F206B" w:rsidRDefault="001F206B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Theme="minorHAnsi" w:hAnsiTheme="minorHAnsi"/>
          <w:b/>
          <w:sz w:val="22"/>
          <w:szCs w:val="22"/>
        </w:rPr>
      </w:pPr>
    </w:p>
    <w:p w:rsidR="002E09F2" w:rsidRPr="0083799B" w:rsidRDefault="002E09F2" w:rsidP="00D365AE">
      <w:pPr>
        <w:pStyle w:val="Textoindependiente21"/>
        <w:tabs>
          <w:tab w:val="left" w:pos="426"/>
        </w:tabs>
        <w:spacing w:line="360" w:lineRule="auto"/>
        <w:ind w:left="0" w:right="60"/>
        <w:rPr>
          <w:rFonts w:ascii="Times New Roman" w:hAnsi="Times New Roman"/>
          <w:b/>
          <w:sz w:val="22"/>
          <w:szCs w:val="22"/>
        </w:rPr>
      </w:pPr>
      <w:r w:rsidRPr="00FD70CE">
        <w:rPr>
          <w:rFonts w:asciiTheme="minorHAnsi" w:hAnsiTheme="minorHAnsi"/>
          <w:b/>
          <w:sz w:val="22"/>
          <w:szCs w:val="22"/>
        </w:rPr>
        <w:t>I</w:t>
      </w:r>
      <w:r w:rsidRPr="00FD70CE">
        <w:rPr>
          <w:rFonts w:asciiTheme="minorHAnsi" w:hAnsiTheme="minorHAnsi" w:cs="Arial"/>
          <w:b/>
          <w:sz w:val="22"/>
          <w:szCs w:val="22"/>
        </w:rPr>
        <w:t>.-</w:t>
      </w:r>
      <w:r w:rsidRPr="00FD70CE">
        <w:rPr>
          <w:rFonts w:asciiTheme="minorHAnsi" w:hAnsiTheme="minorHAnsi" w:cs="Arial"/>
          <w:b/>
          <w:sz w:val="22"/>
          <w:szCs w:val="22"/>
        </w:rPr>
        <w:tab/>
      </w:r>
      <w:r w:rsidRPr="0083799B">
        <w:rPr>
          <w:rFonts w:ascii="Times New Roman" w:hAnsi="Times New Roman"/>
          <w:b/>
          <w:sz w:val="22"/>
          <w:szCs w:val="22"/>
        </w:rPr>
        <w:t xml:space="preserve"> DATOS GENERALES</w:t>
      </w:r>
    </w:p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284"/>
        <w:gridCol w:w="1654"/>
        <w:gridCol w:w="1970"/>
      </w:tblGrid>
      <w:tr w:rsidR="006E0C82" w:rsidRPr="006E0C82" w:rsidTr="0002450C">
        <w:trPr>
          <w:trHeight w:val="358"/>
          <w:jc w:val="center"/>
        </w:trPr>
        <w:tc>
          <w:tcPr>
            <w:tcW w:w="3008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907" w:type="dxa"/>
            <w:gridSpan w:val="3"/>
            <w:vAlign w:val="center"/>
          </w:tcPr>
          <w:p w:rsidR="006E0C82" w:rsidRPr="006E0C82" w:rsidRDefault="006E0C82" w:rsidP="00C9005B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6E0C82">
              <w:rPr>
                <w:rFonts w:ascii="Times New Roman" w:eastAsia="Calibri" w:hAnsi="Times New Roman" w:cs="Times New Roman"/>
                <w:b/>
              </w:rPr>
              <w:t xml:space="preserve">Formación </w:t>
            </w:r>
            <w:r w:rsidR="00C9005B">
              <w:rPr>
                <w:rFonts w:ascii="Times New Roman" w:eastAsia="Calibri" w:hAnsi="Times New Roman" w:cs="Times New Roman"/>
                <w:b/>
              </w:rPr>
              <w:t>Profesional Basica</w:t>
            </w:r>
            <w:bookmarkStart w:id="0" w:name="_GoBack"/>
            <w:bookmarkEnd w:id="0"/>
          </w:p>
        </w:tc>
      </w:tr>
      <w:tr w:rsidR="006E0C82" w:rsidRPr="006E0C82" w:rsidTr="0002450C">
        <w:trPr>
          <w:trHeight w:val="390"/>
          <w:jc w:val="center"/>
        </w:trPr>
        <w:tc>
          <w:tcPr>
            <w:tcW w:w="3008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907" w:type="dxa"/>
            <w:gridSpan w:val="3"/>
            <w:vAlign w:val="center"/>
          </w:tcPr>
          <w:p w:rsidR="006E0C82" w:rsidRPr="006E0C82" w:rsidRDefault="006E0C82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2020 – I</w:t>
            </w:r>
          </w:p>
        </w:tc>
      </w:tr>
      <w:tr w:rsidR="006E0C82" w:rsidRPr="006E0C82" w:rsidTr="006E3EB9">
        <w:trPr>
          <w:trHeight w:val="396"/>
          <w:jc w:val="center"/>
        </w:trPr>
        <w:tc>
          <w:tcPr>
            <w:tcW w:w="3008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907" w:type="dxa"/>
            <w:gridSpan w:val="3"/>
            <w:shd w:val="clear" w:color="auto" w:fill="auto"/>
            <w:vAlign w:val="center"/>
          </w:tcPr>
          <w:p w:rsidR="006E0C82" w:rsidRPr="00D272FA" w:rsidRDefault="006E3EB9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D272FA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103</w:t>
            </w:r>
          </w:p>
        </w:tc>
      </w:tr>
      <w:tr w:rsidR="006E0C82" w:rsidRPr="006E0C82" w:rsidTr="006E3EB9">
        <w:trPr>
          <w:trHeight w:val="416"/>
          <w:jc w:val="center"/>
        </w:trPr>
        <w:tc>
          <w:tcPr>
            <w:tcW w:w="3008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907" w:type="dxa"/>
            <w:gridSpan w:val="3"/>
            <w:shd w:val="clear" w:color="auto" w:fill="auto"/>
            <w:vAlign w:val="center"/>
          </w:tcPr>
          <w:p w:rsidR="006E0C82" w:rsidRPr="00D272FA" w:rsidRDefault="006E3EB9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D272FA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04</w:t>
            </w:r>
          </w:p>
        </w:tc>
      </w:tr>
      <w:tr w:rsidR="006E0C82" w:rsidRPr="006E0C82" w:rsidTr="0002450C">
        <w:trPr>
          <w:trHeight w:val="405"/>
          <w:jc w:val="center"/>
        </w:trPr>
        <w:tc>
          <w:tcPr>
            <w:tcW w:w="3008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Horas Semanales</w:t>
            </w:r>
          </w:p>
        </w:tc>
        <w:tc>
          <w:tcPr>
            <w:tcW w:w="2284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proofErr w:type="spellStart"/>
            <w:r w:rsidRPr="006E0C8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Hrs</w:t>
            </w:r>
            <w:proofErr w:type="spellEnd"/>
            <w:r w:rsidRPr="006E0C8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. Totales: </w:t>
            </w:r>
            <w:r w:rsidR="0064074F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05</w:t>
            </w:r>
            <w:r w:rsidRPr="006E0C8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   </w:t>
            </w:r>
          </w:p>
        </w:tc>
        <w:tc>
          <w:tcPr>
            <w:tcW w:w="1654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Teóricas</w:t>
            </w:r>
            <w:r w:rsidR="0064074F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: 03</w:t>
            </w: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 xml:space="preserve">   </w:t>
            </w:r>
          </w:p>
        </w:tc>
        <w:tc>
          <w:tcPr>
            <w:tcW w:w="1970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Prácticas</w:t>
            </w: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: 02</w:t>
            </w:r>
          </w:p>
        </w:tc>
      </w:tr>
      <w:tr w:rsidR="006E0C82" w:rsidRPr="006E0C82" w:rsidTr="0002450C">
        <w:trPr>
          <w:trHeight w:val="398"/>
          <w:jc w:val="center"/>
        </w:trPr>
        <w:tc>
          <w:tcPr>
            <w:tcW w:w="3008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907" w:type="dxa"/>
            <w:gridSpan w:val="3"/>
            <w:vAlign w:val="center"/>
          </w:tcPr>
          <w:p w:rsidR="006E0C82" w:rsidRPr="006E0C82" w:rsidRDefault="006E3EB9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I</w:t>
            </w:r>
          </w:p>
        </w:tc>
      </w:tr>
      <w:tr w:rsidR="006E0C82" w:rsidRPr="006E0C82" w:rsidTr="0002450C">
        <w:trPr>
          <w:trHeight w:val="398"/>
          <w:jc w:val="center"/>
        </w:trPr>
        <w:tc>
          <w:tcPr>
            <w:tcW w:w="3008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907" w:type="dxa"/>
            <w:gridSpan w:val="3"/>
            <w:vAlign w:val="center"/>
          </w:tcPr>
          <w:p w:rsidR="006E0C82" w:rsidRPr="006E0C82" w:rsidRDefault="006E0C82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A</w:t>
            </w:r>
          </w:p>
        </w:tc>
      </w:tr>
      <w:tr w:rsidR="006E0C82" w:rsidRPr="006E0C82" w:rsidTr="0002450C">
        <w:trPr>
          <w:trHeight w:val="449"/>
          <w:jc w:val="center"/>
        </w:trPr>
        <w:tc>
          <w:tcPr>
            <w:tcW w:w="3008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Docente responsable</w:t>
            </w:r>
          </w:p>
        </w:tc>
        <w:tc>
          <w:tcPr>
            <w:tcW w:w="5907" w:type="dxa"/>
            <w:gridSpan w:val="3"/>
            <w:vAlign w:val="center"/>
          </w:tcPr>
          <w:p w:rsidR="006E0C82" w:rsidRPr="006E0C82" w:rsidRDefault="006E0C82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Mg. </w:t>
            </w:r>
            <w:proofErr w:type="spellStart"/>
            <w:r w:rsidR="00A54177" w:rsidRPr="00A54177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Yasmín</w:t>
            </w:r>
            <w:proofErr w:type="spellEnd"/>
            <w:r w:rsidR="00A54177" w:rsidRPr="00A54177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 J Vélez Chang</w:t>
            </w:r>
            <w:r w:rsidR="00874D0F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ab/>
            </w:r>
            <w:r w:rsidR="00874D0F" w:rsidRPr="00B132B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CIP N° </w:t>
            </w:r>
            <w:r w:rsidR="00B132B4" w:rsidRPr="00B132B4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130305</w:t>
            </w:r>
          </w:p>
        </w:tc>
      </w:tr>
      <w:tr w:rsidR="006E0C82" w:rsidRPr="006E0C82" w:rsidTr="0002450C">
        <w:trPr>
          <w:trHeight w:val="449"/>
          <w:jc w:val="center"/>
        </w:trPr>
        <w:tc>
          <w:tcPr>
            <w:tcW w:w="3008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907" w:type="dxa"/>
            <w:gridSpan w:val="3"/>
            <w:vAlign w:val="center"/>
          </w:tcPr>
          <w:p w:rsidR="006E0C82" w:rsidRPr="006E0C82" w:rsidRDefault="00A54177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 w:rsidRPr="00A54177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 xml:space="preserve">yvelez@unjfsc.edu.pe  </w:t>
            </w:r>
          </w:p>
        </w:tc>
      </w:tr>
      <w:tr w:rsidR="006E0C82" w:rsidRPr="006E0C82" w:rsidTr="0002450C">
        <w:trPr>
          <w:trHeight w:val="449"/>
          <w:jc w:val="center"/>
        </w:trPr>
        <w:tc>
          <w:tcPr>
            <w:tcW w:w="3008" w:type="dxa"/>
            <w:vAlign w:val="center"/>
          </w:tcPr>
          <w:p w:rsidR="006E0C82" w:rsidRPr="006E0C82" w:rsidRDefault="006E0C82" w:rsidP="006571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</w:pPr>
            <w:r w:rsidRPr="006E0C82">
              <w:rPr>
                <w:rFonts w:ascii="Times New Roman" w:eastAsia="Times New Roman" w:hAnsi="Times New Roman" w:cs="Times New Roman"/>
                <w:iCs/>
                <w:color w:val="000000"/>
                <w:lang w:val="es-ES" w:eastAsia="es-ES"/>
              </w:rPr>
              <w:t>Nº de Celular</w:t>
            </w:r>
          </w:p>
        </w:tc>
        <w:tc>
          <w:tcPr>
            <w:tcW w:w="5907" w:type="dxa"/>
            <w:gridSpan w:val="3"/>
            <w:vAlign w:val="center"/>
          </w:tcPr>
          <w:p w:rsidR="006E0C82" w:rsidRPr="006E0C82" w:rsidRDefault="00A54177" w:rsidP="0065714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</w:pPr>
            <w:r w:rsidRPr="00A54177">
              <w:rPr>
                <w:rFonts w:ascii="Times New Roman" w:eastAsia="Times New Roman" w:hAnsi="Times New Roman" w:cs="Times New Roman"/>
                <w:b/>
                <w:iCs/>
                <w:color w:val="000000"/>
                <w:lang w:val="es-ES" w:eastAsia="es-ES"/>
              </w:rPr>
              <w:t>971204358</w:t>
            </w:r>
          </w:p>
        </w:tc>
      </w:tr>
    </w:tbl>
    <w:p w:rsidR="006E0C82" w:rsidRDefault="006E0C82" w:rsidP="00D365AE">
      <w:pPr>
        <w:tabs>
          <w:tab w:val="left" w:pos="426"/>
        </w:tabs>
        <w:spacing w:after="0" w:line="360" w:lineRule="auto"/>
        <w:ind w:right="60"/>
        <w:rPr>
          <w:rFonts w:ascii="Times New Roman" w:hAnsi="Times New Roman" w:cs="Times New Roman"/>
          <w:b/>
        </w:rPr>
      </w:pPr>
    </w:p>
    <w:p w:rsidR="0002450C" w:rsidRPr="0083799B" w:rsidRDefault="0002450C" w:rsidP="0002450C">
      <w:pPr>
        <w:tabs>
          <w:tab w:val="left" w:pos="426"/>
        </w:tabs>
        <w:spacing w:after="0" w:line="360" w:lineRule="auto"/>
        <w:ind w:right="60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>II.-</w:t>
      </w:r>
      <w:r w:rsidRPr="0083799B">
        <w:rPr>
          <w:rFonts w:ascii="Times New Roman" w:hAnsi="Times New Roman" w:cs="Times New Roman"/>
          <w:b/>
        </w:rPr>
        <w:tab/>
        <w:t>SUMILLA Y DESCRIPCIÓN DEL CURSO</w:t>
      </w:r>
    </w:p>
    <w:p w:rsidR="00E83CCB" w:rsidRPr="00E83CCB" w:rsidRDefault="00E83CCB" w:rsidP="00E83CCB">
      <w:pPr>
        <w:spacing w:after="0" w:line="360" w:lineRule="auto"/>
        <w:ind w:left="567" w:right="474"/>
        <w:jc w:val="both"/>
        <w:rPr>
          <w:rFonts w:ascii="Times New Roman" w:eastAsia="Calibri" w:hAnsi="Times New Roman" w:cs="Times New Roman"/>
          <w:color w:val="000000"/>
        </w:rPr>
      </w:pPr>
      <w:r w:rsidRPr="00E83CCB">
        <w:rPr>
          <w:rFonts w:ascii="Times New Roman" w:eastAsia="Calibri" w:hAnsi="Times New Roman" w:cs="Times New Roman"/>
          <w:color w:val="000000"/>
        </w:rPr>
        <w:t>En esta asignatura el alumno identifica, interpreta, analiza, experimenta y valora las bases químicas atómicas y moleculares.</w:t>
      </w:r>
    </w:p>
    <w:p w:rsidR="00E83CCB" w:rsidRPr="00E83CCB" w:rsidRDefault="00E83CCB" w:rsidP="00E83CCB">
      <w:pPr>
        <w:spacing w:after="0" w:line="360" w:lineRule="auto"/>
        <w:ind w:left="567" w:right="474"/>
        <w:jc w:val="both"/>
        <w:rPr>
          <w:rFonts w:ascii="Times New Roman" w:eastAsia="Calibri" w:hAnsi="Times New Roman" w:cs="Times New Roman"/>
          <w:color w:val="000000"/>
        </w:rPr>
      </w:pPr>
      <w:r w:rsidRPr="00E83CCB">
        <w:rPr>
          <w:rFonts w:ascii="Times New Roman" w:eastAsia="Calibri" w:hAnsi="Times New Roman" w:cs="Times New Roman"/>
          <w:color w:val="000000"/>
        </w:rPr>
        <w:lastRenderedPageBreak/>
        <w:t>Incluye el estudio de la Visión moderna de la Química. Introducción a la química moderna. Teoría Cuántica. Propiedades Periódicas de los elementos. Enlaces Químicos. Estequiometria: Cálculos con fórmulas y Ecuaciones Químicas. Soluciones Químicas. Introducción a la Cinética Química y Equilibrio Químico: Acido-base;</w:t>
      </w:r>
    </w:p>
    <w:p w:rsidR="00E83CCB" w:rsidRPr="00E83CCB" w:rsidRDefault="00E83CCB" w:rsidP="00E83CCB">
      <w:pPr>
        <w:spacing w:after="0" w:line="360" w:lineRule="auto"/>
        <w:ind w:left="567" w:right="474"/>
        <w:jc w:val="both"/>
        <w:rPr>
          <w:rFonts w:ascii="Times New Roman" w:eastAsia="Calibri" w:hAnsi="Times New Roman" w:cs="Times New Roman"/>
          <w:color w:val="000000"/>
        </w:rPr>
      </w:pPr>
    </w:p>
    <w:p w:rsidR="00E83CCB" w:rsidRPr="00E83CCB" w:rsidRDefault="00E83CCB" w:rsidP="00E83CCB">
      <w:pPr>
        <w:spacing w:after="0" w:line="360" w:lineRule="auto"/>
        <w:ind w:left="567" w:right="474"/>
        <w:jc w:val="both"/>
        <w:rPr>
          <w:rFonts w:ascii="Times New Roman" w:eastAsia="Calibri" w:hAnsi="Times New Roman" w:cs="Times New Roman"/>
          <w:color w:val="000000"/>
        </w:rPr>
      </w:pPr>
      <w:r w:rsidRPr="00E83CCB">
        <w:rPr>
          <w:rFonts w:ascii="Times New Roman" w:eastAsia="Calibri" w:hAnsi="Times New Roman" w:cs="Times New Roman"/>
          <w:color w:val="000000"/>
        </w:rPr>
        <w:t>Esta asignatura posibilita la adquisición de competencias cognitivas, procedimentales y actitudinales, al conocer fundamentos de la Química como ciencia, que se ocupa del comportamiento de la materia, sus transformaciones, los cambios térmicos que acompañan a esas transformaciones y de las leyes que las gobiernan.</w:t>
      </w:r>
    </w:p>
    <w:p w:rsidR="001E5529" w:rsidRDefault="001E5529" w:rsidP="001E5529">
      <w:pPr>
        <w:spacing w:after="0" w:line="360" w:lineRule="auto"/>
        <w:ind w:left="567" w:right="474"/>
        <w:jc w:val="both"/>
        <w:rPr>
          <w:rFonts w:ascii="Times New Roman" w:eastAsia="Calibri" w:hAnsi="Times New Roman" w:cs="Times New Roman"/>
          <w:color w:val="000000"/>
        </w:rPr>
      </w:pPr>
    </w:p>
    <w:p w:rsidR="002437A3" w:rsidRPr="0083799B" w:rsidRDefault="002437A3" w:rsidP="002437A3">
      <w:pPr>
        <w:numPr>
          <w:ilvl w:val="4"/>
          <w:numId w:val="0"/>
        </w:numPr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t>III. CAPACIDADES AL FINALIZAR EL CURSO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798"/>
        <w:gridCol w:w="3154"/>
        <w:gridCol w:w="1292"/>
      </w:tblGrid>
      <w:tr w:rsidR="002437A3" w:rsidRPr="00951921" w:rsidTr="0003777C">
        <w:trPr>
          <w:trHeight w:val="875"/>
        </w:trPr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7A3" w:rsidRPr="00951921" w:rsidRDefault="002437A3" w:rsidP="006600ED">
            <w:pPr>
              <w:spacing w:after="0" w:line="360" w:lineRule="auto"/>
              <w:ind w:left="567" w:right="-500" w:firstLine="425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</w:p>
        </w:tc>
        <w:tc>
          <w:tcPr>
            <w:tcW w:w="20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37A3" w:rsidRPr="00951921" w:rsidRDefault="002437A3" w:rsidP="006600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CAPACIDAD DE LA UNIDAD DIDACTICA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2437A3" w:rsidRPr="00951921" w:rsidRDefault="002437A3" w:rsidP="006600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NOMBRE DE LA UNIDAD DIDACTICA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437A3" w:rsidRPr="00951921" w:rsidRDefault="002437A3" w:rsidP="006600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</w:p>
          <w:p w:rsidR="002437A3" w:rsidRPr="00951921" w:rsidRDefault="002437A3" w:rsidP="006600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SEMANAS</w:t>
            </w:r>
          </w:p>
        </w:tc>
      </w:tr>
      <w:tr w:rsidR="002F3220" w:rsidRPr="00951921" w:rsidTr="0003777C">
        <w:trPr>
          <w:cantSplit/>
          <w:trHeight w:val="120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F3220" w:rsidRPr="00951921" w:rsidRDefault="002F3220" w:rsidP="006600E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UNIDAD </w:t>
            </w:r>
          </w:p>
          <w:p w:rsidR="002F3220" w:rsidRPr="00951921" w:rsidRDefault="002F3220" w:rsidP="006600E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3220" w:rsidRPr="00951921" w:rsidRDefault="006600ED" w:rsidP="006600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00ED">
              <w:rPr>
                <w:rFonts w:ascii="Times New Roman" w:hAnsi="Times New Roman" w:cs="Times New Roman"/>
              </w:rPr>
              <w:t>Química Importancia, Método Científico. Clasificación. Materia, Clasificación, Estados.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2F3220" w:rsidRPr="00951921" w:rsidRDefault="006600ED" w:rsidP="006600ED">
            <w:pPr>
              <w:spacing w:after="222" w:line="360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6600ED"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</w:rPr>
              <w:t>TRODUCCION A LA QUIMICA MODERNA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F3220" w:rsidRPr="00951921" w:rsidRDefault="002F3220" w:rsidP="006600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1-4</w:t>
            </w:r>
          </w:p>
        </w:tc>
      </w:tr>
      <w:tr w:rsidR="002F3220" w:rsidRPr="00951921" w:rsidTr="0003777C">
        <w:trPr>
          <w:cantSplit/>
          <w:trHeight w:val="1878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F3220" w:rsidRPr="00951921" w:rsidRDefault="002F3220" w:rsidP="006600E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 xml:space="preserve">UNIDAD </w:t>
            </w:r>
          </w:p>
          <w:p w:rsidR="002F3220" w:rsidRPr="00951921" w:rsidRDefault="002F3220" w:rsidP="006600E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II</w:t>
            </w:r>
          </w:p>
        </w:tc>
        <w:tc>
          <w:tcPr>
            <w:tcW w:w="20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220" w:rsidRPr="00951921" w:rsidRDefault="006600ED" w:rsidP="006600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00ED">
              <w:rPr>
                <w:rFonts w:ascii="Times New Roman" w:hAnsi="Times New Roman" w:cs="Times New Roman"/>
              </w:rPr>
              <w:t>Comprende la distribución de partículas fundamentales en el átomo. Estudia y explica la clasificación de los elementos químicos en la tabla periódica. Diferencia los tipos de enlaces químicos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2F3220" w:rsidRPr="00951921" w:rsidRDefault="006600ED" w:rsidP="006600ED">
            <w:pPr>
              <w:spacing w:after="230" w:line="360" w:lineRule="auto"/>
              <w:ind w:left="259"/>
              <w:jc w:val="center"/>
              <w:rPr>
                <w:rFonts w:ascii="Times New Roman" w:eastAsia="Times New Roman" w:hAnsi="Times New Roman" w:cs="Times New Roman"/>
              </w:rPr>
            </w:pPr>
            <w:r w:rsidRPr="006600ED">
              <w:rPr>
                <w:rFonts w:ascii="Times New Roman" w:eastAsia="Times New Roman" w:hAnsi="Times New Roman" w:cs="Times New Roman"/>
              </w:rPr>
              <w:t>ÁTOMO, TAB</w:t>
            </w:r>
            <w:r>
              <w:rPr>
                <w:rFonts w:ascii="Times New Roman" w:eastAsia="Times New Roman" w:hAnsi="Times New Roman" w:cs="Times New Roman"/>
              </w:rPr>
              <w:t>LA PERIÓDICA Y ENLACES QUÍMICOS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F3220" w:rsidRPr="00951921" w:rsidRDefault="002F3220" w:rsidP="006600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5-8</w:t>
            </w:r>
          </w:p>
        </w:tc>
      </w:tr>
      <w:tr w:rsidR="002F3220" w:rsidRPr="00951921" w:rsidTr="0003777C">
        <w:trPr>
          <w:cantSplit/>
          <w:trHeight w:val="1241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F3220" w:rsidRPr="00951921" w:rsidRDefault="002F3220" w:rsidP="006600E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UNIDAD</w:t>
            </w:r>
          </w:p>
          <w:p w:rsidR="002F3220" w:rsidRPr="00951921" w:rsidRDefault="002F3220" w:rsidP="006600E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III</w:t>
            </w:r>
          </w:p>
        </w:tc>
        <w:tc>
          <w:tcPr>
            <w:tcW w:w="20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220" w:rsidRPr="00951921" w:rsidRDefault="006600ED" w:rsidP="006600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00ED">
              <w:rPr>
                <w:rFonts w:ascii="Times New Roman" w:hAnsi="Times New Roman" w:cs="Times New Roman"/>
              </w:rPr>
              <w:t>Soluciona problemas de cálculos estequiometricos. Aplica las herramientas de preparación de soluciones químicas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2F3220" w:rsidRPr="00951921" w:rsidRDefault="006600ED" w:rsidP="006600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ED">
              <w:rPr>
                <w:rFonts w:ascii="Times New Roman" w:eastAsia="Times New Roman" w:hAnsi="Times New Roman" w:cs="Times New Roman"/>
              </w:rPr>
              <w:t>NOMENCLATURA QUÍMICA, ECUACIONES REDOX, ESTEQ</w:t>
            </w:r>
            <w:r>
              <w:rPr>
                <w:rFonts w:ascii="Times New Roman" w:eastAsia="Times New Roman" w:hAnsi="Times New Roman" w:cs="Times New Roman"/>
              </w:rPr>
              <w:t>UIOMETRIA Y SOLUCIONES QUIMICAS</w:t>
            </w:r>
            <w:r w:rsidRPr="006600ED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F3220" w:rsidRPr="00951921" w:rsidRDefault="002F3220" w:rsidP="006600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9-12</w:t>
            </w:r>
          </w:p>
        </w:tc>
      </w:tr>
      <w:tr w:rsidR="002F3220" w:rsidRPr="00951921" w:rsidTr="0003777C">
        <w:trPr>
          <w:cantSplit/>
          <w:trHeight w:val="1217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2F3220" w:rsidRPr="00951921" w:rsidRDefault="002F3220" w:rsidP="006600E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UNIDAD</w:t>
            </w:r>
          </w:p>
          <w:p w:rsidR="002F3220" w:rsidRPr="00951921" w:rsidRDefault="002F3220" w:rsidP="006600ED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IV</w:t>
            </w:r>
          </w:p>
        </w:tc>
        <w:tc>
          <w:tcPr>
            <w:tcW w:w="20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3220" w:rsidRPr="00951921" w:rsidRDefault="006600ED" w:rsidP="006600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600ED">
              <w:rPr>
                <w:rFonts w:ascii="Times New Roman" w:hAnsi="Times New Roman" w:cs="Times New Roman"/>
              </w:rPr>
              <w:t>Importancia del agua, Proceso de tratamiento de agua, Leyes de los gases. Calcula cuantitativamente el efecto de cambio en la presión, temperatura y concentración de un sistema en equilibrio.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2F3220" w:rsidRPr="00951921" w:rsidRDefault="006600ED" w:rsidP="006600E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00ED">
              <w:rPr>
                <w:rFonts w:ascii="Times New Roman" w:eastAsia="Times New Roman" w:hAnsi="Times New Roman" w:cs="Times New Roman"/>
              </w:rPr>
              <w:t>QUÍMICA DE LAS SOLUCIONES, GASES Y LIQUIDOS Y EQUILIBRIO QUÍMICO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2F3220" w:rsidRPr="00951921" w:rsidRDefault="002F3220" w:rsidP="006600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951921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13-16</w:t>
            </w:r>
          </w:p>
        </w:tc>
      </w:tr>
    </w:tbl>
    <w:p w:rsidR="00827468" w:rsidRPr="00634AAF" w:rsidRDefault="00FE699D" w:rsidP="0002450C">
      <w:pPr>
        <w:tabs>
          <w:tab w:val="left" w:pos="2500"/>
        </w:tabs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  <w:r w:rsidR="009B5768"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lastRenderedPageBreak/>
        <w:t>IV</w:t>
      </w:r>
      <w:r w:rsidR="00E35C6B"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t>. INDICADORES</w:t>
      </w:r>
      <w:r w:rsidR="00E56E2B"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t xml:space="preserve"> DE CAPACIDADES AL FINALIZAR EL CURSO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8294"/>
      </w:tblGrid>
      <w:tr w:rsidR="0002450C" w:rsidRPr="00596C46" w:rsidTr="00596C46">
        <w:trPr>
          <w:trHeight w:val="507"/>
        </w:trPr>
        <w:tc>
          <w:tcPr>
            <w:tcW w:w="530" w:type="pct"/>
            <w:shd w:val="clear" w:color="auto" w:fill="D0CECE" w:themeFill="background2" w:themeFillShade="E6"/>
            <w:vAlign w:val="center"/>
          </w:tcPr>
          <w:p w:rsidR="0002450C" w:rsidRPr="00596C46" w:rsidRDefault="0002450C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Nº</w:t>
            </w:r>
          </w:p>
        </w:tc>
        <w:tc>
          <w:tcPr>
            <w:tcW w:w="4470" w:type="pct"/>
            <w:shd w:val="clear" w:color="auto" w:fill="D0CECE" w:themeFill="background2" w:themeFillShade="E6"/>
            <w:vAlign w:val="center"/>
          </w:tcPr>
          <w:p w:rsidR="0002450C" w:rsidRPr="00596C46" w:rsidRDefault="0002450C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b/>
                <w:iCs/>
                <w:lang w:val="es-ES" w:eastAsia="es-ES"/>
              </w:rPr>
              <w:t>INDICADORES DE CAPACIDAD AL FINALIZAR EL CURSO</w:t>
            </w:r>
          </w:p>
        </w:tc>
      </w:tr>
      <w:tr w:rsidR="00596C46" w:rsidRPr="00596C46" w:rsidTr="00596C46">
        <w:trPr>
          <w:trHeight w:val="336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Describe la concepción de la estructura de la Química, Materia y la Energía.</w:t>
            </w:r>
          </w:p>
        </w:tc>
      </w:tr>
      <w:tr w:rsidR="00596C46" w:rsidRPr="00596C46" w:rsidTr="00596C46">
        <w:trPr>
          <w:trHeight w:val="156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2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Analiza la organización de  la naturaleza</w:t>
            </w:r>
          </w:p>
        </w:tc>
      </w:tr>
      <w:tr w:rsidR="00596C46" w:rsidRPr="00596C46" w:rsidTr="00596C46">
        <w:trPr>
          <w:trHeight w:val="390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3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Diferencia los contenidos de la química por áreas.</w:t>
            </w:r>
          </w:p>
        </w:tc>
      </w:tr>
      <w:tr w:rsidR="00596C46" w:rsidRPr="00596C46" w:rsidTr="00596C46">
        <w:trPr>
          <w:trHeight w:val="596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4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Analiza la estructura atómica.</w:t>
            </w:r>
          </w:p>
        </w:tc>
      </w:tr>
      <w:tr w:rsidR="00596C46" w:rsidRPr="00596C46" w:rsidTr="00596C46">
        <w:trPr>
          <w:trHeight w:val="451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5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hAnsi="Times New Roman" w:cs="Times New Roman"/>
                <w:lang w:val="es-ES" w:eastAsia="es-ES"/>
              </w:rPr>
              <w:t>Utiliza  la nomenclatura química.</w:t>
            </w:r>
          </w:p>
        </w:tc>
      </w:tr>
      <w:tr w:rsidR="00596C46" w:rsidRPr="00596C46" w:rsidTr="00596C46">
        <w:trPr>
          <w:trHeight w:val="249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6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hAnsi="Times New Roman" w:cs="Times New Roman"/>
                <w:lang w:val="es-ES" w:eastAsia="es-ES"/>
              </w:rPr>
              <w:t>Utiliza el balance de ecuaciones  químicas.</w:t>
            </w:r>
          </w:p>
        </w:tc>
      </w:tr>
      <w:tr w:rsidR="00596C46" w:rsidRPr="00596C46" w:rsidTr="00596C46">
        <w:trPr>
          <w:trHeight w:val="222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7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hAnsi="Times New Roman" w:cs="Times New Roman"/>
                <w:lang w:val="es-ES" w:eastAsia="es-ES"/>
              </w:rPr>
              <w:t>Utiliza las reacciones químicas.</w:t>
            </w:r>
          </w:p>
        </w:tc>
      </w:tr>
      <w:tr w:rsidR="00596C46" w:rsidRPr="00596C46" w:rsidTr="00596C46">
        <w:trPr>
          <w:trHeight w:val="459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8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hAnsi="Times New Roman" w:cs="Times New Roman"/>
                <w:lang w:val="es-ES" w:eastAsia="es-ES"/>
              </w:rPr>
              <w:t xml:space="preserve">Aplica las relaciones </w:t>
            </w:r>
            <w:proofErr w:type="spellStart"/>
            <w:r w:rsidRPr="00596C46">
              <w:rPr>
                <w:rFonts w:ascii="Times New Roman" w:hAnsi="Times New Roman" w:cs="Times New Roman"/>
                <w:lang w:val="es-ES" w:eastAsia="es-ES"/>
              </w:rPr>
              <w:t>estequiometricos</w:t>
            </w:r>
            <w:proofErr w:type="spellEnd"/>
            <w:r w:rsidRPr="00596C46">
              <w:rPr>
                <w:rFonts w:ascii="Times New Roman" w:hAnsi="Times New Roman" w:cs="Times New Roman"/>
                <w:lang w:val="es-ES" w:eastAsia="es-ES"/>
              </w:rPr>
              <w:t xml:space="preserve">  masa-volumen</w:t>
            </w:r>
          </w:p>
        </w:tc>
      </w:tr>
      <w:tr w:rsidR="00596C46" w:rsidRPr="00596C46" w:rsidTr="00596C46">
        <w:trPr>
          <w:trHeight w:val="396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9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Aplica preparación de soluciones químicas</w:t>
            </w:r>
          </w:p>
        </w:tc>
      </w:tr>
      <w:tr w:rsidR="00596C46" w:rsidRPr="00596C46" w:rsidTr="00596C46">
        <w:trPr>
          <w:trHeight w:val="311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10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Relaciona la masa y el volumen de los reactantes y productos</w:t>
            </w:r>
          </w:p>
        </w:tc>
      </w:tr>
      <w:tr w:rsidR="00596C46" w:rsidRPr="00596C46" w:rsidTr="00596C46">
        <w:trPr>
          <w:trHeight w:val="259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11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Aplica Principios y Leyes de los gases</w:t>
            </w:r>
          </w:p>
        </w:tc>
      </w:tr>
      <w:tr w:rsidR="00596C46" w:rsidRPr="00596C46" w:rsidTr="00596C46">
        <w:trPr>
          <w:trHeight w:val="348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12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Aplica la determinación  de variables de estado.</w:t>
            </w:r>
          </w:p>
        </w:tc>
      </w:tr>
      <w:tr w:rsidR="00596C46" w:rsidRPr="00596C46" w:rsidTr="00596C46">
        <w:trPr>
          <w:trHeight w:val="476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13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Utiliza  los principios de sólidos y líquidos.</w:t>
            </w:r>
          </w:p>
        </w:tc>
      </w:tr>
      <w:tr w:rsidR="00596C46" w:rsidRPr="00596C46" w:rsidTr="00596C46">
        <w:trPr>
          <w:trHeight w:val="558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14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Aplica  los fundamentos de la cinética química.</w:t>
            </w:r>
          </w:p>
        </w:tc>
      </w:tr>
      <w:tr w:rsidR="00596C46" w:rsidRPr="00596C46" w:rsidTr="00596C46">
        <w:trPr>
          <w:trHeight w:val="272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15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Utiliza los principios del equilibrio químico.</w:t>
            </w:r>
          </w:p>
        </w:tc>
      </w:tr>
      <w:tr w:rsidR="00596C46" w:rsidRPr="00596C46" w:rsidTr="00596C46">
        <w:trPr>
          <w:trHeight w:val="122"/>
        </w:trPr>
        <w:tc>
          <w:tcPr>
            <w:tcW w:w="53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16</w:t>
            </w:r>
          </w:p>
        </w:tc>
        <w:tc>
          <w:tcPr>
            <w:tcW w:w="4470" w:type="pct"/>
            <w:shd w:val="clear" w:color="auto" w:fill="auto"/>
            <w:vAlign w:val="center"/>
          </w:tcPr>
          <w:p w:rsidR="00596C46" w:rsidRPr="00596C46" w:rsidRDefault="00596C46" w:rsidP="00596C46">
            <w:pPr>
              <w:spacing w:after="0" w:line="480" w:lineRule="auto"/>
              <w:rPr>
                <w:rFonts w:ascii="Times New Roman" w:eastAsia="Times New Roman" w:hAnsi="Times New Roman" w:cs="Times New Roman"/>
                <w:iCs/>
                <w:lang w:val="es-ES" w:eastAsia="es-ES"/>
              </w:rPr>
            </w:pPr>
            <w:r w:rsidRPr="00596C46">
              <w:rPr>
                <w:rFonts w:ascii="Times New Roman" w:eastAsia="Times New Roman" w:hAnsi="Times New Roman" w:cs="Times New Roman"/>
                <w:iCs/>
                <w:lang w:val="es-ES" w:eastAsia="es-ES"/>
              </w:rPr>
              <w:t>Aplica los principios de la electroquímica.</w:t>
            </w:r>
          </w:p>
        </w:tc>
      </w:tr>
    </w:tbl>
    <w:p w:rsidR="0002450C" w:rsidRDefault="0002450C" w:rsidP="00D365AE">
      <w:pPr>
        <w:spacing w:line="360" w:lineRule="auto"/>
        <w:rPr>
          <w:rFonts w:ascii="Times New Roman" w:hAnsi="Times New Roman" w:cs="Times New Roman"/>
        </w:rPr>
        <w:sectPr w:rsidR="0002450C" w:rsidSect="006D0E0F">
          <w:headerReference w:type="first" r:id="rId13"/>
          <w:footerReference w:type="first" r:id="rId14"/>
          <w:pgSz w:w="12240" w:h="15840"/>
          <w:pgMar w:top="1560" w:right="1440" w:bottom="1440" w:left="1440" w:header="709" w:footer="709" w:gutter="0"/>
          <w:cols w:space="708"/>
          <w:titlePg/>
          <w:docGrid w:linePitch="360"/>
        </w:sectPr>
      </w:pPr>
    </w:p>
    <w:p w:rsidR="00D95C13" w:rsidRDefault="00D95C13" w:rsidP="00D365AE">
      <w:pPr>
        <w:spacing w:after="0" w:line="360" w:lineRule="auto"/>
        <w:rPr>
          <w:rFonts w:ascii="Times New Roman" w:eastAsia="Times New Roman" w:hAnsi="Times New Roman" w:cs="Times New Roman"/>
          <w:b/>
          <w:iCs/>
          <w:lang w:val="es-ES" w:eastAsia="es-ES"/>
        </w:rPr>
      </w:pPr>
      <w:r w:rsidRPr="0083799B">
        <w:rPr>
          <w:rFonts w:ascii="Times New Roman" w:eastAsia="Times New Roman" w:hAnsi="Times New Roman" w:cs="Times New Roman"/>
          <w:b/>
          <w:iCs/>
          <w:lang w:val="es-ES" w:eastAsia="es-ES"/>
        </w:rPr>
        <w:lastRenderedPageBreak/>
        <w:t>V.- DESARROLLO DE LAS UNIDADES DIDACTICAS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839"/>
        <w:gridCol w:w="1402"/>
        <w:gridCol w:w="2503"/>
        <w:gridCol w:w="585"/>
        <w:gridCol w:w="2661"/>
        <w:gridCol w:w="115"/>
        <w:gridCol w:w="2970"/>
        <w:gridCol w:w="2098"/>
      </w:tblGrid>
      <w:tr w:rsidR="005349FB" w:rsidRPr="0007545F" w:rsidTr="00FD3FF0">
        <w:trPr>
          <w:trHeight w:val="378"/>
        </w:trPr>
        <w:tc>
          <w:tcPr>
            <w:tcW w:w="179" w:type="pct"/>
            <w:vMerge w:val="restart"/>
            <w:shd w:val="clear" w:color="auto" w:fill="auto"/>
            <w:textDirection w:val="btLr"/>
            <w:vAlign w:val="center"/>
          </w:tcPr>
          <w:p w:rsidR="005349FB" w:rsidRPr="0007545F" w:rsidRDefault="005349FB" w:rsidP="00A93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7"/>
                <w:szCs w:val="17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 xml:space="preserve">UNIDAD DIDACTICA I: </w:t>
            </w:r>
            <w:r w:rsidR="002C2F97"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INTRODUCCION A LA QUIMICA MODERNA</w:t>
            </w:r>
          </w:p>
        </w:tc>
        <w:tc>
          <w:tcPr>
            <w:tcW w:w="4821" w:type="pct"/>
            <w:gridSpan w:val="8"/>
            <w:shd w:val="clear" w:color="auto" w:fill="auto"/>
            <w:vAlign w:val="center"/>
            <w:hideMark/>
          </w:tcPr>
          <w:p w:rsidR="005349FB" w:rsidRPr="0007545F" w:rsidRDefault="005349FB" w:rsidP="00A93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7"/>
                <w:szCs w:val="17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 xml:space="preserve">CAPACIDAD DE LA UNIDAD DIDÁCTICA I: </w:t>
            </w:r>
          </w:p>
          <w:p w:rsidR="005349FB" w:rsidRPr="0007545F" w:rsidRDefault="00DE5800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Calibri" w:hAnsi="Times New Roman" w:cs="Times New Roman"/>
                <w:color w:val="000000"/>
                <w:sz w:val="17"/>
                <w:szCs w:val="17"/>
              </w:rPr>
              <w:t>Aplica   los algoritmos y programación en el proceso de gestión de la información.</w:t>
            </w:r>
          </w:p>
        </w:tc>
      </w:tr>
      <w:tr w:rsidR="00FD3FF0" w:rsidRPr="0007545F" w:rsidTr="00B101CA">
        <w:trPr>
          <w:trHeight w:val="228"/>
        </w:trPr>
        <w:tc>
          <w:tcPr>
            <w:tcW w:w="179" w:type="pct"/>
            <w:vMerge/>
            <w:vAlign w:val="center"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:rsidR="00A169A1" w:rsidRPr="0007545F" w:rsidRDefault="0056278F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SEM</w:t>
            </w:r>
            <w:r w:rsidR="0075657A"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.</w:t>
            </w:r>
          </w:p>
        </w:tc>
        <w:tc>
          <w:tcPr>
            <w:tcW w:w="2616" w:type="pct"/>
            <w:gridSpan w:val="4"/>
            <w:shd w:val="clear" w:color="auto" w:fill="auto"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CONTENIDOS</w:t>
            </w:r>
          </w:p>
        </w:tc>
        <w:tc>
          <w:tcPr>
            <w:tcW w:w="1129" w:type="pct"/>
            <w:gridSpan w:val="2"/>
            <w:vMerge w:val="restart"/>
            <w:shd w:val="clear" w:color="auto" w:fill="auto"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ESTRATEGIA DE LA ENSEÑA VIRTUAL</w:t>
            </w:r>
          </w:p>
        </w:tc>
        <w:tc>
          <w:tcPr>
            <w:tcW w:w="769" w:type="pct"/>
            <w:vMerge w:val="restart"/>
            <w:shd w:val="clear" w:color="auto" w:fill="auto"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INDICADORES DE LOGRO DE LA CAPACIDAD</w:t>
            </w:r>
          </w:p>
        </w:tc>
      </w:tr>
      <w:tr w:rsidR="009E7372" w:rsidRPr="0007545F" w:rsidTr="00B101CA">
        <w:trPr>
          <w:trHeight w:val="273"/>
        </w:trPr>
        <w:tc>
          <w:tcPr>
            <w:tcW w:w="179" w:type="pct"/>
            <w:vMerge/>
            <w:vAlign w:val="center"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513" w:type="pct"/>
            <w:shd w:val="clear" w:color="auto" w:fill="auto"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 xml:space="preserve">CONCEPTUAL 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PROCEDIMENTAL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ACTITUDINAL</w:t>
            </w:r>
          </w:p>
        </w:tc>
        <w:tc>
          <w:tcPr>
            <w:tcW w:w="1129" w:type="pct"/>
            <w:gridSpan w:val="2"/>
            <w:vMerge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769" w:type="pct"/>
            <w:vMerge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</w:tr>
      <w:tr w:rsidR="001254BD" w:rsidRPr="0007545F" w:rsidTr="00B101CA">
        <w:trPr>
          <w:trHeight w:val="1733"/>
        </w:trPr>
        <w:tc>
          <w:tcPr>
            <w:tcW w:w="179" w:type="pct"/>
            <w:vMerge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307" w:type="pct"/>
            <w:shd w:val="clear" w:color="auto" w:fill="auto"/>
            <w:vAlign w:val="center"/>
            <w:hideMark/>
          </w:tcPr>
          <w:p w:rsidR="001254BD" w:rsidRPr="0007545F" w:rsidRDefault="001254BD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1</w:t>
            </w:r>
          </w:p>
          <w:p w:rsidR="001254BD" w:rsidRPr="0007545F" w:rsidRDefault="001254BD" w:rsidP="00A93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513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Definiciones de Química, materia y energía.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1254BD" w:rsidRPr="0007545F" w:rsidRDefault="001254BD" w:rsidP="00A93A6D">
            <w:pPr>
              <w:numPr>
                <w:ilvl w:val="0"/>
                <w:numId w:val="1"/>
              </w:numPr>
              <w:spacing w:after="0"/>
              <w:ind w:left="0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es-ES"/>
              </w:rPr>
              <w:t>Defender la teoría de Einstein</w:t>
            </w:r>
          </w:p>
          <w:p w:rsidR="001254BD" w:rsidRPr="0007545F" w:rsidRDefault="001254BD" w:rsidP="00A93A6D">
            <w:pPr>
              <w:numPr>
                <w:ilvl w:val="0"/>
                <w:numId w:val="1"/>
              </w:numPr>
              <w:spacing w:after="0"/>
              <w:ind w:left="0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es-ES"/>
              </w:rPr>
              <w:t>Comparar entre la densidad absoluta y de una mezcla</w:t>
            </w:r>
          </w:p>
          <w:p w:rsidR="001254BD" w:rsidRPr="0007545F" w:rsidRDefault="001254BD" w:rsidP="00A93A6D">
            <w:pPr>
              <w:numPr>
                <w:ilvl w:val="0"/>
                <w:numId w:val="1"/>
              </w:numPr>
              <w:spacing w:after="0"/>
              <w:ind w:left="0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es-ES"/>
              </w:rPr>
              <w:t>Comparar entre la gravedad específica de una sustancia y una mezcla.</w:t>
            </w:r>
          </w:p>
          <w:p w:rsidR="001254BD" w:rsidRPr="0007545F" w:rsidRDefault="001254BD" w:rsidP="00A93A6D">
            <w:pPr>
              <w:numPr>
                <w:ilvl w:val="0"/>
                <w:numId w:val="1"/>
              </w:numPr>
              <w:spacing w:after="0"/>
              <w:ind w:left="0" w:hanging="17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es-ES"/>
              </w:rPr>
              <w:t xml:space="preserve">Crear unas escalas termométricas. </w:t>
            </w:r>
          </w:p>
          <w:p w:rsidR="001254BD" w:rsidRPr="0007545F" w:rsidRDefault="001254BD" w:rsidP="00A93A6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</w:pPr>
            <w:r w:rsidRPr="0007545F">
              <w:rPr>
                <w:rFonts w:ascii="Times New Roman" w:eastAsia="Times New Roman" w:hAnsi="Times New Roman" w:cs="Times New Roman"/>
                <w:bCs/>
                <w:iCs/>
                <w:sz w:val="17"/>
                <w:szCs w:val="17"/>
                <w:lang w:val="es-ES"/>
              </w:rPr>
              <w:t xml:space="preserve">Desarrolla la práctica virtual de </w:t>
            </w:r>
            <w:r w:rsidRPr="0007545F">
              <w:rPr>
                <w:rFonts w:ascii="Times New Roman" w:eastAsia="Calibri" w:hAnsi="Times New Roman" w:cs="Times New Roman"/>
                <w:bCs/>
                <w:sz w:val="17"/>
                <w:szCs w:val="17"/>
              </w:rPr>
              <w:t>Operaciones Básicas en el Laboratorio.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Aclarar dudas sobre la teoría de Einstein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 xml:space="preserve">Resolver en forma grupal ejercicios sobre densidad, gravedad específica y escalas termométricas 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Compartir experiencias sobre las operaciones básicas en el laboratorio.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 xml:space="preserve">Trabajo en equipo para representar los conceptos de química  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Expositiva (Docente/Alumno)</w:t>
            </w: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 Uso del Google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Meet</w:t>
            </w:r>
            <w:proofErr w:type="spellEnd"/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Lluvia de ideas (Saberes previos)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Foros y Chat sobre la T.P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Lecturas y Audio visuales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Uso de repositorios digitales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Videos Mat y equipos de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labt</w:t>
            </w:r>
            <w:proofErr w:type="spellEnd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254BD" w:rsidRPr="001254BD" w:rsidRDefault="001254BD" w:rsidP="00125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254B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Describe la concepción de la estructura de la Química, Materia y la Energía.</w:t>
            </w:r>
          </w:p>
        </w:tc>
      </w:tr>
      <w:tr w:rsidR="001254BD" w:rsidRPr="0007545F" w:rsidTr="00B101CA">
        <w:trPr>
          <w:trHeight w:val="1248"/>
        </w:trPr>
        <w:tc>
          <w:tcPr>
            <w:tcW w:w="179" w:type="pct"/>
            <w:vMerge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</w:p>
          <w:p w:rsidR="001254BD" w:rsidRPr="0007545F" w:rsidRDefault="001254BD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2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Estados de la materia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Implantar diferencias entre una mezcla y una sustancia química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Crear sistemas químicos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Desarrolla la práctica virtual de Reconocimiento de Materiales, instrumentos y Equipos de laboratorio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Aplica los estados de la materia en el desarrollo de la asignatura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Debatir sobre el mejor método de separación de una mezcla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Compartir experiencias en el reconocimiento de materiales y equipos en el laboratorio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Expositiva (Docente/Alumno)</w:t>
            </w: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 Uso del Google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Meet</w:t>
            </w:r>
            <w:proofErr w:type="spellEnd"/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Lluvia de ideas (Saberes previos)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Foros y Chat sobre la T.P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Lecturas y Audio visuales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Uso de repositorios digitales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Videos de estado de  materia en el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labt</w:t>
            </w:r>
            <w:proofErr w:type="spellEnd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254BD" w:rsidRPr="001254BD" w:rsidRDefault="001254BD" w:rsidP="00125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254B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Analiza la organización de  la naturaleza</w:t>
            </w:r>
          </w:p>
        </w:tc>
      </w:tr>
      <w:tr w:rsidR="001254BD" w:rsidRPr="0007545F" w:rsidTr="00B101CA">
        <w:trPr>
          <w:trHeight w:val="1071"/>
        </w:trPr>
        <w:tc>
          <w:tcPr>
            <w:tcW w:w="179" w:type="pct"/>
            <w:vMerge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</w:p>
          <w:p w:rsidR="001254BD" w:rsidRPr="0007545F" w:rsidRDefault="001254BD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3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Sistema Internacional (SI), Factores de Conversión, Notación Científica. Cifras significativas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Analiza las los factores de conversión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Identificar las unidades de una magnitud del sistema internacional de medidas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Se propicia en el estudiante el aprendizaje virtual autónomo.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Expositiva (Docente/Alumno)</w:t>
            </w: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 Uso del Google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Meet</w:t>
            </w:r>
            <w:proofErr w:type="spellEnd"/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Lluvia de ideas (Saberes previos)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Foros y Chat sobre la T.P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Lecturas y Audio visuales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Uso de repositorios digitales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Videos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fac</w:t>
            </w:r>
            <w:proofErr w:type="spellEnd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conv</w:t>
            </w:r>
            <w:proofErr w:type="spellEnd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. en el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labt</w:t>
            </w:r>
            <w:proofErr w:type="spellEnd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254BD" w:rsidRPr="001254BD" w:rsidRDefault="001254BD" w:rsidP="00125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254B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Diferencia los contenidos de la química por áreas.</w:t>
            </w:r>
          </w:p>
        </w:tc>
      </w:tr>
      <w:tr w:rsidR="001254BD" w:rsidRPr="0007545F" w:rsidTr="00B101CA">
        <w:trPr>
          <w:trHeight w:val="922"/>
        </w:trPr>
        <w:tc>
          <w:tcPr>
            <w:tcW w:w="179" w:type="pct"/>
            <w:vMerge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4</w:t>
            </w:r>
          </w:p>
        </w:tc>
        <w:tc>
          <w:tcPr>
            <w:tcW w:w="513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Teoría atómica. Dualidad de la materia prima. Principio de incertidumbre</w:t>
            </w:r>
          </w:p>
        </w:tc>
        <w:tc>
          <w:tcPr>
            <w:tcW w:w="1130" w:type="pct"/>
            <w:gridSpan w:val="2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 xml:space="preserve">Aplica la teoría atómica 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Esbozar el modelo actual del átomo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Desarrolla la práctica virtual de Mediciones de Masa, Volumen y Densidad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 xml:space="preserve">Se propicia en el estudiante el pensamiento sistémico. </w:t>
            </w:r>
          </w:p>
          <w:p w:rsidR="001254BD" w:rsidRPr="0007545F" w:rsidRDefault="001254BD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Propiciar el interés de los estudiantes en la evolución de los modelos del átomo</w:t>
            </w: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Expositiva (Docente/Alumno)</w:t>
            </w: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 Uso del Google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Meet</w:t>
            </w:r>
            <w:proofErr w:type="spellEnd"/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Lluvia de ideas (Saberes previos)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Foros y Chat sobre la T.P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/>
              </w:rPr>
              <w:t>Lecturas y Audio visuales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Uso de repositorios digitales</w:t>
            </w:r>
          </w:p>
          <w:p w:rsidR="001254BD" w:rsidRPr="0007545F" w:rsidRDefault="001254BD" w:rsidP="007450D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     Videos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toeria</w:t>
            </w:r>
            <w:proofErr w:type="spellEnd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atomica</w:t>
            </w:r>
            <w:proofErr w:type="spellEnd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 xml:space="preserve"> en el </w:t>
            </w:r>
            <w:proofErr w:type="spellStart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labt</w:t>
            </w:r>
            <w:proofErr w:type="spellEnd"/>
            <w:r w:rsidRPr="0007545F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/>
              </w:rPr>
              <w:t>.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1254BD" w:rsidRPr="001254BD" w:rsidRDefault="001254BD" w:rsidP="001254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254B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Analiza la estructura atómica.</w:t>
            </w:r>
          </w:p>
        </w:tc>
      </w:tr>
      <w:tr w:rsidR="00A169A1" w:rsidRPr="0007545F" w:rsidTr="00FD3FF0">
        <w:trPr>
          <w:trHeight w:val="85"/>
        </w:trPr>
        <w:tc>
          <w:tcPr>
            <w:tcW w:w="179" w:type="pct"/>
            <w:vMerge/>
            <w:shd w:val="clear" w:color="auto" w:fill="auto"/>
            <w:textDirection w:val="btLr"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307" w:type="pct"/>
            <w:vMerge w:val="restart"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4514" w:type="pct"/>
            <w:gridSpan w:val="7"/>
            <w:shd w:val="clear" w:color="auto" w:fill="auto"/>
            <w:vAlign w:val="center"/>
            <w:hideMark/>
          </w:tcPr>
          <w:p w:rsidR="00A169A1" w:rsidRPr="0007545F" w:rsidRDefault="00A169A1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EVALUACIÓN DE LA UNIDAD DIDÁCTICA</w:t>
            </w:r>
          </w:p>
        </w:tc>
      </w:tr>
      <w:tr w:rsidR="00BD52FE" w:rsidRPr="0007545F" w:rsidTr="00FD3FF0">
        <w:trPr>
          <w:trHeight w:val="85"/>
        </w:trPr>
        <w:tc>
          <w:tcPr>
            <w:tcW w:w="179" w:type="pct"/>
            <w:vMerge/>
            <w:shd w:val="clear" w:color="auto" w:fill="auto"/>
            <w:textDirection w:val="btLr"/>
            <w:vAlign w:val="center"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307" w:type="pct"/>
            <w:vMerge/>
            <w:vAlign w:val="center"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:rsidR="00A169A1" w:rsidRPr="0007545F" w:rsidRDefault="00A169A1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EVIDENCIA DE CONOCIMIENTOS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A169A1" w:rsidRPr="0007545F" w:rsidRDefault="00A169A1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EVIDENCIA DE PRODUCTO</w:t>
            </w:r>
          </w:p>
        </w:tc>
        <w:tc>
          <w:tcPr>
            <w:tcW w:w="1855" w:type="pct"/>
            <w:gridSpan w:val="2"/>
            <w:shd w:val="clear" w:color="auto" w:fill="auto"/>
            <w:vAlign w:val="center"/>
          </w:tcPr>
          <w:p w:rsidR="00A169A1" w:rsidRPr="0007545F" w:rsidRDefault="00A169A1" w:rsidP="00A93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07545F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EVIDENCIA DE DESEMPEÑO</w:t>
            </w:r>
          </w:p>
        </w:tc>
      </w:tr>
      <w:tr w:rsidR="00BD52FE" w:rsidRPr="0007545F" w:rsidTr="00FD3FF0">
        <w:trPr>
          <w:trHeight w:val="633"/>
        </w:trPr>
        <w:tc>
          <w:tcPr>
            <w:tcW w:w="179" w:type="pct"/>
            <w:vMerge/>
            <w:shd w:val="clear" w:color="auto" w:fill="auto"/>
            <w:textDirection w:val="btLr"/>
            <w:vAlign w:val="center"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307" w:type="pct"/>
            <w:vMerge/>
            <w:vAlign w:val="center"/>
          </w:tcPr>
          <w:p w:rsidR="00A169A1" w:rsidRPr="0007545F" w:rsidRDefault="00A169A1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1429" w:type="pct"/>
            <w:gridSpan w:val="2"/>
            <w:shd w:val="clear" w:color="auto" w:fill="auto"/>
            <w:vAlign w:val="center"/>
          </w:tcPr>
          <w:p w:rsidR="00627A8C" w:rsidRPr="00627A8C" w:rsidRDefault="00627A8C" w:rsidP="0062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627A8C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Resuelve practicas por cuestionarios</w:t>
            </w:r>
          </w:p>
          <w:p w:rsidR="00A169A1" w:rsidRPr="0007545F" w:rsidRDefault="00627A8C" w:rsidP="00627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PE"/>
              </w:rPr>
            </w:pPr>
            <w:r w:rsidRPr="00627A8C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Examen Modular por cuestionario de la unidad didáctica</w:t>
            </w:r>
            <w:r w:rsidR="008A6D0C" w:rsidRPr="0007545F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PE"/>
              </w:rPr>
              <w:t>.</w:t>
            </w:r>
          </w:p>
        </w:tc>
        <w:tc>
          <w:tcPr>
            <w:tcW w:w="1230" w:type="pct"/>
            <w:gridSpan w:val="3"/>
            <w:shd w:val="clear" w:color="auto" w:fill="auto"/>
            <w:vAlign w:val="center"/>
          </w:tcPr>
          <w:p w:rsidR="00A169A1" w:rsidRPr="0007545F" w:rsidRDefault="00627A8C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627A8C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Entrega de un trabajo de ejercicios de aplicación resueltos de cada tema y de los trabaos conceptuales de laboratorio</w:t>
            </w:r>
          </w:p>
        </w:tc>
        <w:tc>
          <w:tcPr>
            <w:tcW w:w="1855" w:type="pct"/>
            <w:gridSpan w:val="2"/>
            <w:shd w:val="clear" w:color="auto" w:fill="auto"/>
            <w:vAlign w:val="center"/>
          </w:tcPr>
          <w:p w:rsidR="00A169A1" w:rsidRPr="0007545F" w:rsidRDefault="00627A8C" w:rsidP="00A93A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627A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 xml:space="preserve">Evidencia un buen dominio de los fundamentos conceptuales de la química, participando en una justificación del estudio del átomo y la T.P. apoyándose en las Dalton, </w:t>
            </w:r>
            <w:proofErr w:type="spellStart"/>
            <w:r w:rsidRPr="00627A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Mendeleiev</w:t>
            </w:r>
            <w:proofErr w:type="spellEnd"/>
            <w:r w:rsidRPr="00627A8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 xml:space="preserve"> otros científicos en el aula virtual y chat.</w:t>
            </w:r>
          </w:p>
        </w:tc>
      </w:tr>
    </w:tbl>
    <w:p w:rsidR="00A169A1" w:rsidRDefault="00A169A1" w:rsidP="00E02E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es-ES" w:eastAsia="es-ES"/>
        </w:rPr>
      </w:pPr>
    </w:p>
    <w:p w:rsidR="00B01013" w:rsidRDefault="00B01013" w:rsidP="00E02E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val="es-ES" w:eastAsia="es-ES"/>
        </w:rPr>
      </w:pP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567"/>
        <w:gridCol w:w="188"/>
        <w:gridCol w:w="1401"/>
        <w:gridCol w:w="239"/>
        <w:gridCol w:w="2106"/>
        <w:gridCol w:w="111"/>
        <w:gridCol w:w="35"/>
        <w:gridCol w:w="1108"/>
        <w:gridCol w:w="1406"/>
        <w:gridCol w:w="808"/>
        <w:gridCol w:w="24"/>
        <w:gridCol w:w="698"/>
        <w:gridCol w:w="2245"/>
        <w:gridCol w:w="275"/>
        <w:gridCol w:w="1824"/>
      </w:tblGrid>
      <w:tr w:rsidR="005349FB" w:rsidRPr="00AF49C3" w:rsidTr="00A1718D">
        <w:trPr>
          <w:trHeight w:val="469"/>
        </w:trPr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5349FB" w:rsidRPr="00B01013" w:rsidRDefault="00B73A57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UNIDAD DIDÁCTICA II: </w:t>
            </w:r>
          </w:p>
          <w:p w:rsidR="005349FB" w:rsidRPr="00B01013" w:rsidRDefault="00B73A57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PROPIEDADES PERIÓDICAS DE LOS ELEMENTOS. ENLACES QUÍMICOS</w:t>
            </w:r>
          </w:p>
        </w:tc>
        <w:tc>
          <w:tcPr>
            <w:tcW w:w="4770" w:type="pct"/>
            <w:gridSpan w:val="15"/>
            <w:shd w:val="clear" w:color="auto" w:fill="auto"/>
            <w:vAlign w:val="center"/>
            <w:hideMark/>
          </w:tcPr>
          <w:p w:rsidR="005349FB" w:rsidRPr="00B01013" w:rsidRDefault="005349FB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CAPACIDAD DE LA UNIDAD DIDÁCTICA II: </w:t>
            </w:r>
          </w:p>
          <w:p w:rsidR="005349FB" w:rsidRPr="00B01013" w:rsidRDefault="00264003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Soluciona problem</w:t>
            </w:r>
            <w:r w:rsidR="00E22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as de cálculos </w:t>
            </w:r>
            <w:proofErr w:type="spellStart"/>
            <w:r w:rsidR="00E22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estequiometricos</w:t>
            </w:r>
            <w:proofErr w:type="spellEnd"/>
            <w:r w:rsidR="00E221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.</w:t>
            </w:r>
          </w:p>
        </w:tc>
      </w:tr>
      <w:tr w:rsidR="00B01013" w:rsidRPr="00AF49C3" w:rsidTr="0014666A">
        <w:trPr>
          <w:trHeight w:val="152"/>
        </w:trPr>
        <w:tc>
          <w:tcPr>
            <w:tcW w:w="230" w:type="pct"/>
            <w:vMerge/>
            <w:vAlign w:val="center"/>
          </w:tcPr>
          <w:p w:rsidR="0020650D" w:rsidRPr="00B01013" w:rsidRDefault="0020650D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7" w:type="pct"/>
            <w:gridSpan w:val="2"/>
            <w:vMerge w:val="restart"/>
            <w:shd w:val="clear" w:color="auto" w:fill="auto"/>
            <w:vAlign w:val="center"/>
            <w:hideMark/>
          </w:tcPr>
          <w:p w:rsidR="0020650D" w:rsidRPr="00B01013" w:rsidRDefault="0020650D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SEM.</w:t>
            </w:r>
          </w:p>
        </w:tc>
        <w:tc>
          <w:tcPr>
            <w:tcW w:w="2340" w:type="pct"/>
            <w:gridSpan w:val="7"/>
            <w:shd w:val="clear" w:color="auto" w:fill="auto"/>
            <w:vAlign w:val="center"/>
            <w:hideMark/>
          </w:tcPr>
          <w:p w:rsidR="0020650D" w:rsidRPr="00B01013" w:rsidRDefault="0020650D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1383" w:type="pct"/>
            <w:gridSpan w:val="4"/>
            <w:vMerge w:val="restart"/>
            <w:shd w:val="clear" w:color="auto" w:fill="auto"/>
            <w:vAlign w:val="center"/>
            <w:hideMark/>
          </w:tcPr>
          <w:p w:rsidR="0020650D" w:rsidRPr="00B01013" w:rsidRDefault="0020650D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ESTRATEGIA DE LA ENSEÑA VIRTUAL</w:t>
            </w:r>
          </w:p>
        </w:tc>
        <w:tc>
          <w:tcPr>
            <w:tcW w:w="769" w:type="pct"/>
            <w:gridSpan w:val="2"/>
            <w:vMerge w:val="restart"/>
            <w:shd w:val="clear" w:color="auto" w:fill="auto"/>
            <w:vAlign w:val="center"/>
            <w:hideMark/>
          </w:tcPr>
          <w:p w:rsidR="0020650D" w:rsidRPr="00B01013" w:rsidRDefault="0020650D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2A44DA" w:rsidRPr="00AF49C3" w:rsidTr="0014666A">
        <w:trPr>
          <w:trHeight w:val="340"/>
        </w:trPr>
        <w:tc>
          <w:tcPr>
            <w:tcW w:w="230" w:type="pct"/>
            <w:vMerge/>
            <w:vAlign w:val="center"/>
          </w:tcPr>
          <w:p w:rsidR="0020650D" w:rsidRPr="00B01013" w:rsidRDefault="0020650D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7" w:type="pct"/>
            <w:gridSpan w:val="2"/>
            <w:vMerge/>
            <w:vAlign w:val="center"/>
            <w:hideMark/>
          </w:tcPr>
          <w:p w:rsidR="0020650D" w:rsidRPr="00B01013" w:rsidRDefault="0020650D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07" w:type="pct"/>
            <w:shd w:val="clear" w:color="auto" w:fill="auto"/>
            <w:vAlign w:val="center"/>
            <w:hideMark/>
          </w:tcPr>
          <w:p w:rsidR="0020650D" w:rsidRPr="00B01013" w:rsidRDefault="0020650D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CONCEPTUAL 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  <w:hideMark/>
          </w:tcPr>
          <w:p w:rsidR="0020650D" w:rsidRPr="00B01013" w:rsidRDefault="0020650D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975" w:type="pct"/>
            <w:gridSpan w:val="4"/>
            <w:shd w:val="clear" w:color="auto" w:fill="auto"/>
            <w:vAlign w:val="center"/>
            <w:hideMark/>
          </w:tcPr>
          <w:p w:rsidR="0020650D" w:rsidRPr="00B01013" w:rsidRDefault="0020650D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383" w:type="pct"/>
            <w:gridSpan w:val="4"/>
            <w:vMerge/>
            <w:vAlign w:val="center"/>
            <w:hideMark/>
          </w:tcPr>
          <w:p w:rsidR="0020650D" w:rsidRPr="00B01013" w:rsidRDefault="0020650D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69" w:type="pct"/>
            <w:gridSpan w:val="2"/>
            <w:vMerge/>
            <w:vAlign w:val="center"/>
            <w:hideMark/>
          </w:tcPr>
          <w:p w:rsidR="0020650D" w:rsidRPr="00B01013" w:rsidRDefault="0020650D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14666A" w:rsidRPr="00AF49C3" w:rsidTr="0014666A">
        <w:trPr>
          <w:trHeight w:val="1240"/>
        </w:trPr>
        <w:tc>
          <w:tcPr>
            <w:tcW w:w="230" w:type="pct"/>
            <w:vMerge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7" w:type="pct"/>
            <w:gridSpan w:val="2"/>
            <w:shd w:val="clear" w:color="auto" w:fill="auto"/>
            <w:vAlign w:val="center"/>
            <w:hideMark/>
          </w:tcPr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5</w:t>
            </w:r>
          </w:p>
          <w:p w:rsidR="0014666A" w:rsidRPr="00B01013" w:rsidRDefault="0014666A" w:rsidP="00B010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Átomo, Partículas. Fundamentales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Analiza la distribución de partículas en el átomo</w:t>
            </w:r>
          </w:p>
        </w:tc>
        <w:tc>
          <w:tcPr>
            <w:tcW w:w="975" w:type="pct"/>
            <w:gridSpan w:val="4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Propicia en el estudiante el interés de conocer las teorías del átomo</w:t>
            </w:r>
          </w:p>
        </w:tc>
        <w:tc>
          <w:tcPr>
            <w:tcW w:w="1383" w:type="pct"/>
            <w:gridSpan w:val="4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Expositiva (Docente/Alumno)</w:t>
            </w: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 Uso del Google </w:t>
            </w:r>
            <w:proofErr w:type="spellStart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Meet</w:t>
            </w:r>
            <w:proofErr w:type="spellEnd"/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Lluvia de ideas (Saberes previos)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Foros y Chat sobre la T.P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Lecturas y Audio visuales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Uso de repositorios digitales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Videos de densidad y temperatura en el </w:t>
            </w:r>
            <w:proofErr w:type="spellStart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labt</w:t>
            </w:r>
            <w:proofErr w:type="spellEnd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.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4666A" w:rsidRPr="0014666A" w:rsidRDefault="0014666A" w:rsidP="001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4666A">
              <w:rPr>
                <w:rFonts w:ascii="Times New Roman" w:hAnsi="Times New Roman" w:cs="Times New Roman"/>
                <w:sz w:val="18"/>
                <w:szCs w:val="18"/>
                <w:lang w:val="es-ES" w:eastAsia="es-ES"/>
              </w:rPr>
              <w:t>Utiliza  la nomenclatura química.</w:t>
            </w:r>
          </w:p>
        </w:tc>
      </w:tr>
      <w:tr w:rsidR="0014666A" w:rsidRPr="00AF49C3" w:rsidTr="0014666A">
        <w:trPr>
          <w:trHeight w:val="862"/>
        </w:trPr>
        <w:tc>
          <w:tcPr>
            <w:tcW w:w="230" w:type="pct"/>
            <w:vMerge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6</w:t>
            </w:r>
          </w:p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Aplicación de   la tabla periódica de elementos químicos.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Aplica la tabla periódica en la solución de problemas 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Desarrolla la práctica virtual de Estructura Atómica – Ensayo a la Llama</w:t>
            </w:r>
          </w:p>
        </w:tc>
        <w:tc>
          <w:tcPr>
            <w:tcW w:w="975" w:type="pct"/>
            <w:gridSpan w:val="4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Se propicia en el estudiante el pensamiento sistémico.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Participa en la ubicación de un elemento en la Tabla Periódica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Comparte experiencias sobre el ensayo a la llama en el laboratorio</w:t>
            </w:r>
          </w:p>
        </w:tc>
        <w:tc>
          <w:tcPr>
            <w:tcW w:w="1383" w:type="pct"/>
            <w:gridSpan w:val="4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Expositiva (Docente/Alumno)</w:t>
            </w: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 Uso del Google </w:t>
            </w:r>
            <w:proofErr w:type="spellStart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Meet</w:t>
            </w:r>
            <w:proofErr w:type="spellEnd"/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Lluvia de ideas (Saberes previos)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Foros y Chat sobre la T.P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Lecturas y Audio visuales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Uso de repositorios digitales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Videos tabla </w:t>
            </w:r>
            <w:proofErr w:type="spellStart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periodica</w:t>
            </w:r>
            <w:proofErr w:type="spellEnd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 en el </w:t>
            </w:r>
            <w:proofErr w:type="spellStart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labt</w:t>
            </w:r>
            <w:proofErr w:type="spellEnd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.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4666A" w:rsidRPr="0014666A" w:rsidRDefault="0014666A" w:rsidP="001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4666A">
              <w:rPr>
                <w:rFonts w:ascii="Times New Roman" w:hAnsi="Times New Roman" w:cs="Times New Roman"/>
                <w:sz w:val="18"/>
                <w:szCs w:val="18"/>
                <w:lang w:val="es-ES" w:eastAsia="es-ES"/>
              </w:rPr>
              <w:t>Utiliza el balance de ecuaciones  químicas.</w:t>
            </w:r>
          </w:p>
        </w:tc>
      </w:tr>
      <w:tr w:rsidR="0014666A" w:rsidRPr="00AF49C3" w:rsidTr="0014666A">
        <w:trPr>
          <w:trHeight w:val="1511"/>
        </w:trPr>
        <w:tc>
          <w:tcPr>
            <w:tcW w:w="230" w:type="pct"/>
            <w:vMerge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Secuencia de los enlaces químicos.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Analiza las secuencias de los enlaces químicos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Implantar diferencias entre un enlace iónico y un enlace covalente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Desarrolla la prácticas virtuales de Introducción al Sistema Periódico - I</w:t>
            </w:r>
          </w:p>
        </w:tc>
        <w:tc>
          <w:tcPr>
            <w:tcW w:w="975" w:type="pct"/>
            <w:gridSpan w:val="4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Propicia el interés de los estudiantes en los enlaces químicos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Debate sobre el tipo de enlace que tienen los compuestos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Comparte experiencias en la descripción de la periodicidad de los elementos 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Propicia en el estudiante el aprendizaje virtual autónomo.</w:t>
            </w:r>
          </w:p>
        </w:tc>
        <w:tc>
          <w:tcPr>
            <w:tcW w:w="1383" w:type="pct"/>
            <w:gridSpan w:val="4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Expositiva (Docente/Alumno)</w:t>
            </w: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 Uso del Google </w:t>
            </w:r>
            <w:proofErr w:type="spellStart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Meet</w:t>
            </w:r>
            <w:proofErr w:type="spellEnd"/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Lluvia de ideas (Saberes previos)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Foros y Chat sobre la T.P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Lecturas y Audio visuales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Uso de repositorios digitales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Videos secuencia en el </w:t>
            </w:r>
            <w:proofErr w:type="spellStart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labt</w:t>
            </w:r>
            <w:proofErr w:type="spellEnd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.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4666A" w:rsidRPr="0014666A" w:rsidRDefault="0014666A" w:rsidP="001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4666A">
              <w:rPr>
                <w:rFonts w:ascii="Times New Roman" w:hAnsi="Times New Roman" w:cs="Times New Roman"/>
                <w:sz w:val="18"/>
                <w:szCs w:val="18"/>
                <w:lang w:val="es-ES" w:eastAsia="es-ES"/>
              </w:rPr>
              <w:t>Utiliza las reacciones químicas.</w:t>
            </w:r>
          </w:p>
        </w:tc>
      </w:tr>
      <w:tr w:rsidR="0014666A" w:rsidRPr="00AF49C3" w:rsidTr="0014666A">
        <w:trPr>
          <w:trHeight w:val="818"/>
        </w:trPr>
        <w:tc>
          <w:tcPr>
            <w:tcW w:w="230" w:type="pct"/>
            <w:vMerge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7" w:type="pct"/>
            <w:gridSpan w:val="2"/>
            <w:shd w:val="clear" w:color="auto" w:fill="auto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Formación de ión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Analiza la energía de la ionización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8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Desarrolla la prácticas virtuales de formación de iones</w:t>
            </w:r>
          </w:p>
        </w:tc>
        <w:tc>
          <w:tcPr>
            <w:tcW w:w="975" w:type="pct"/>
            <w:gridSpan w:val="4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Propicia el interés de los estudiantes en Formación de ión.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87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Acrecienta el interés sobre la aplicación de la formación de iones</w:t>
            </w:r>
          </w:p>
        </w:tc>
        <w:tc>
          <w:tcPr>
            <w:tcW w:w="1383" w:type="pct"/>
            <w:gridSpan w:val="4"/>
            <w:shd w:val="clear" w:color="auto" w:fill="auto"/>
            <w:vAlign w:val="center"/>
          </w:tcPr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Expositiva (Docente/Alumno)</w:t>
            </w: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 Uso del Google </w:t>
            </w:r>
            <w:proofErr w:type="spellStart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Meet</w:t>
            </w:r>
            <w:proofErr w:type="spellEnd"/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Lluvia de ideas (Saberes previos)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Foros y Chat sobre la T.P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Lecturas y Audio visuales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right="-108" w:hanging="142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Uso de repositorios digitales</w:t>
            </w:r>
          </w:p>
          <w:p w:rsidR="0014666A" w:rsidRPr="00B01013" w:rsidRDefault="0014666A" w:rsidP="007450D0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198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Videos formación de ion en el </w:t>
            </w:r>
            <w:proofErr w:type="spellStart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labt</w:t>
            </w:r>
            <w:proofErr w:type="spellEnd"/>
            <w:r w:rsidRPr="00B0101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.</w:t>
            </w:r>
          </w:p>
        </w:tc>
        <w:tc>
          <w:tcPr>
            <w:tcW w:w="769" w:type="pct"/>
            <w:gridSpan w:val="2"/>
            <w:shd w:val="clear" w:color="auto" w:fill="auto"/>
            <w:vAlign w:val="center"/>
          </w:tcPr>
          <w:p w:rsidR="0014666A" w:rsidRPr="0014666A" w:rsidRDefault="0014666A" w:rsidP="0012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14666A">
              <w:rPr>
                <w:rFonts w:ascii="Times New Roman" w:hAnsi="Times New Roman" w:cs="Times New Roman"/>
                <w:sz w:val="18"/>
                <w:szCs w:val="18"/>
                <w:lang w:val="es-ES" w:eastAsia="es-ES"/>
              </w:rPr>
              <w:t xml:space="preserve">Aplica las relaciones </w:t>
            </w:r>
            <w:proofErr w:type="spellStart"/>
            <w:r w:rsidRPr="0014666A">
              <w:rPr>
                <w:rFonts w:ascii="Times New Roman" w:hAnsi="Times New Roman" w:cs="Times New Roman"/>
                <w:sz w:val="18"/>
                <w:szCs w:val="18"/>
                <w:lang w:val="es-ES" w:eastAsia="es-ES"/>
              </w:rPr>
              <w:t>estequiometricos</w:t>
            </w:r>
            <w:proofErr w:type="spellEnd"/>
            <w:r w:rsidRPr="0014666A">
              <w:rPr>
                <w:rFonts w:ascii="Times New Roman" w:hAnsi="Times New Roman" w:cs="Times New Roman"/>
                <w:sz w:val="18"/>
                <w:szCs w:val="18"/>
                <w:lang w:val="es-ES" w:eastAsia="es-ES"/>
              </w:rPr>
              <w:t xml:space="preserve">  masa-volumen</w:t>
            </w:r>
          </w:p>
        </w:tc>
      </w:tr>
      <w:tr w:rsidR="0014666A" w:rsidRPr="00AF49C3" w:rsidTr="0014666A">
        <w:trPr>
          <w:trHeight w:val="109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  <w:hideMark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7" w:type="pct"/>
            <w:gridSpan w:val="2"/>
            <w:vMerge w:val="restart"/>
            <w:vAlign w:val="center"/>
            <w:hideMark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92" w:type="pct"/>
            <w:gridSpan w:val="13"/>
            <w:shd w:val="clear" w:color="auto" w:fill="auto"/>
            <w:vAlign w:val="center"/>
            <w:hideMark/>
          </w:tcPr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14666A" w:rsidRPr="00AF49C3" w:rsidTr="00A1718D">
        <w:trPr>
          <w:trHeight w:val="247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20" w:type="pct"/>
            <w:gridSpan w:val="5"/>
            <w:shd w:val="clear" w:color="auto" w:fill="auto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1226" w:type="pct"/>
            <w:gridSpan w:val="4"/>
            <w:shd w:val="clear" w:color="auto" w:fill="auto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1847" w:type="pct"/>
            <w:gridSpan w:val="4"/>
            <w:shd w:val="clear" w:color="auto" w:fill="auto"/>
            <w:vAlign w:val="center"/>
          </w:tcPr>
          <w:p w:rsidR="0014666A" w:rsidRPr="00B01013" w:rsidRDefault="0014666A" w:rsidP="00B01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B0101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14666A" w:rsidRPr="00AF49C3" w:rsidTr="00A1718D">
        <w:trPr>
          <w:trHeight w:val="812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14666A" w:rsidRPr="00AF49C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77" w:type="pct"/>
            <w:gridSpan w:val="2"/>
            <w:vMerge/>
            <w:vAlign w:val="center"/>
          </w:tcPr>
          <w:p w:rsidR="0014666A" w:rsidRPr="00AF49C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20" w:type="pct"/>
            <w:gridSpan w:val="5"/>
            <w:shd w:val="clear" w:color="auto" w:fill="auto"/>
            <w:vAlign w:val="center"/>
          </w:tcPr>
          <w:p w:rsidR="0014666A" w:rsidRPr="0093044F" w:rsidRDefault="0014666A" w:rsidP="0093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930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  <w:t>Resuelve practicas por cuestionarios</w:t>
            </w:r>
          </w:p>
          <w:p w:rsidR="0014666A" w:rsidRPr="00AF49C3" w:rsidRDefault="0014666A" w:rsidP="00930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</w:pPr>
            <w:r w:rsidRPr="00930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PE"/>
              </w:rPr>
              <w:t>Examen Modular por cuestionario de la unidad didáctica.</w:t>
            </w:r>
          </w:p>
        </w:tc>
        <w:tc>
          <w:tcPr>
            <w:tcW w:w="1226" w:type="pct"/>
            <w:gridSpan w:val="4"/>
            <w:shd w:val="clear" w:color="auto" w:fill="auto"/>
            <w:vAlign w:val="center"/>
          </w:tcPr>
          <w:p w:rsidR="0014666A" w:rsidRPr="00AF49C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9304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Entrega de un trabajo de ejercicios de aplicación resueltos de cada tema y de los trabaos conceptuales de laboratorio</w:t>
            </w:r>
          </w:p>
        </w:tc>
        <w:tc>
          <w:tcPr>
            <w:tcW w:w="1847" w:type="pct"/>
            <w:gridSpan w:val="4"/>
            <w:shd w:val="clear" w:color="auto" w:fill="auto"/>
            <w:vAlign w:val="center"/>
          </w:tcPr>
          <w:p w:rsidR="0014666A" w:rsidRPr="00AF49C3" w:rsidRDefault="0014666A" w:rsidP="00B01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93044F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Evidencia la representación de los enlaces interatómicos y moleculares, participando en la justificación de la existencia de compuestos iónicos y covalentes en el aula virtual y chat.</w:t>
            </w:r>
          </w:p>
        </w:tc>
      </w:tr>
      <w:tr w:rsidR="0014666A" w:rsidRPr="005C1343" w:rsidTr="00A1718D">
        <w:trPr>
          <w:trHeight w:val="410"/>
        </w:trPr>
        <w:tc>
          <w:tcPr>
            <w:tcW w:w="230" w:type="pct"/>
            <w:vMerge w:val="restart"/>
            <w:shd w:val="clear" w:color="auto" w:fill="auto"/>
            <w:textDirection w:val="btLr"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lastRenderedPageBreak/>
              <w:t xml:space="preserve">UNIDAD DIDÁCTICA III: </w:t>
            </w:r>
          </w:p>
          <w:p w:rsidR="0014666A" w:rsidRPr="005C1343" w:rsidRDefault="0014666A" w:rsidP="00E47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ESTEQUIOMETRIA: CÁLCULOS CON FÓRMULAS Y ECUACIONES QUÍMICAS. SOLUCIONES QUÍMICAS</w:t>
            </w:r>
          </w:p>
        </w:tc>
        <w:tc>
          <w:tcPr>
            <w:tcW w:w="4770" w:type="pct"/>
            <w:gridSpan w:val="15"/>
            <w:shd w:val="clear" w:color="auto" w:fill="auto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 xml:space="preserve">CAPACIDAD DE LA UNIDAD DIDÁCTICA III: </w:t>
            </w:r>
          </w:p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 xml:space="preserve">Aplica  las herramientas de preparación de soluciones químicas   </w:t>
            </w:r>
          </w:p>
        </w:tc>
      </w:tr>
      <w:tr w:rsidR="0014666A" w:rsidRPr="005C1343" w:rsidTr="00A1718D">
        <w:trPr>
          <w:trHeight w:val="228"/>
        </w:trPr>
        <w:tc>
          <w:tcPr>
            <w:tcW w:w="230" w:type="pct"/>
            <w:vMerge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208" w:type="pct"/>
            <w:vMerge w:val="restart"/>
            <w:shd w:val="clear" w:color="auto" w:fill="auto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SEM.</w:t>
            </w:r>
          </w:p>
        </w:tc>
        <w:tc>
          <w:tcPr>
            <w:tcW w:w="2971" w:type="pct"/>
            <w:gridSpan w:val="11"/>
            <w:shd w:val="clear" w:color="auto" w:fill="auto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CONTENIDOS</w:t>
            </w:r>
          </w:p>
        </w:tc>
        <w:tc>
          <w:tcPr>
            <w:tcW w:w="923" w:type="pct"/>
            <w:gridSpan w:val="2"/>
            <w:vMerge w:val="restart"/>
            <w:shd w:val="clear" w:color="auto" w:fill="auto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ESTRATEGIA DE LA ENSEÑA VIRTUAL</w:t>
            </w:r>
          </w:p>
        </w:tc>
        <w:tc>
          <w:tcPr>
            <w:tcW w:w="668" w:type="pct"/>
            <w:vMerge w:val="restart"/>
            <w:shd w:val="clear" w:color="auto" w:fill="auto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INDICADORES DE LOGRO DE LA CAPACIDAD</w:t>
            </w:r>
          </w:p>
        </w:tc>
      </w:tr>
      <w:tr w:rsidR="0014666A" w:rsidRPr="005C1343" w:rsidTr="005C1343">
        <w:trPr>
          <w:trHeight w:val="273"/>
        </w:trPr>
        <w:tc>
          <w:tcPr>
            <w:tcW w:w="230" w:type="pct"/>
            <w:vMerge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208" w:type="pct"/>
            <w:vMerge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664" w:type="pct"/>
            <w:gridSpan w:val="3"/>
            <w:shd w:val="clear" w:color="auto" w:fill="auto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 xml:space="preserve">CONCEPTUAL </w:t>
            </w:r>
          </w:p>
        </w:tc>
        <w:tc>
          <w:tcPr>
            <w:tcW w:w="1231" w:type="pct"/>
            <w:gridSpan w:val="4"/>
            <w:shd w:val="clear" w:color="auto" w:fill="auto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PROCEDIMENTAL</w:t>
            </w:r>
          </w:p>
        </w:tc>
        <w:tc>
          <w:tcPr>
            <w:tcW w:w="1076" w:type="pct"/>
            <w:gridSpan w:val="4"/>
            <w:shd w:val="clear" w:color="auto" w:fill="auto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ACTITUDINAL</w:t>
            </w:r>
          </w:p>
        </w:tc>
        <w:tc>
          <w:tcPr>
            <w:tcW w:w="923" w:type="pct"/>
            <w:gridSpan w:val="2"/>
            <w:vMerge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668" w:type="pct"/>
            <w:vMerge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</w:tr>
      <w:tr w:rsidR="0014666A" w:rsidRPr="005C1343" w:rsidTr="005C1343">
        <w:trPr>
          <w:trHeight w:val="1155"/>
        </w:trPr>
        <w:tc>
          <w:tcPr>
            <w:tcW w:w="230" w:type="pct"/>
            <w:vMerge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208" w:type="pct"/>
            <w:shd w:val="clear" w:color="auto" w:fill="auto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9</w:t>
            </w:r>
          </w:p>
        </w:tc>
        <w:tc>
          <w:tcPr>
            <w:tcW w:w="664" w:type="pct"/>
            <w:gridSpan w:val="3"/>
            <w:shd w:val="clear" w:color="auto" w:fill="auto"/>
            <w:vAlign w:val="center"/>
          </w:tcPr>
          <w:p w:rsidR="0014666A" w:rsidRPr="005C1343" w:rsidRDefault="0014666A" w:rsidP="000F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Unidades Químicas de Masa I</w:t>
            </w:r>
          </w:p>
          <w:p w:rsidR="0014666A" w:rsidRPr="005C1343" w:rsidRDefault="0014666A" w:rsidP="000F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Masa atómica y Masa molecular</w:t>
            </w:r>
          </w:p>
          <w:p w:rsidR="0014666A" w:rsidRPr="005C1343" w:rsidRDefault="0014666A" w:rsidP="000F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Mol, átomo-gramo y mol-gramo</w:t>
            </w:r>
          </w:p>
          <w:p w:rsidR="0014666A" w:rsidRPr="005C1343" w:rsidRDefault="0014666A" w:rsidP="000F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#átomo-gramo y #mol-gramo.</w:t>
            </w:r>
          </w:p>
          <w:p w:rsidR="0014666A" w:rsidRPr="005C1343" w:rsidRDefault="0014666A" w:rsidP="000F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Nomenclatura Química</w:t>
            </w:r>
          </w:p>
        </w:tc>
        <w:tc>
          <w:tcPr>
            <w:tcW w:w="1231" w:type="pct"/>
            <w:gridSpan w:val="4"/>
            <w:shd w:val="clear" w:color="auto" w:fill="auto"/>
            <w:vAlign w:val="center"/>
          </w:tcPr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Aplicar la nomenclatura química  en el desarrollo de problemas.</w:t>
            </w:r>
          </w:p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Implantar diferencias entre un átomo y una molécula</w:t>
            </w:r>
          </w:p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Comparar la forma de hallar el átomo gramo y el mol gramo</w:t>
            </w:r>
          </w:p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Desarrolla la práctica virtual de Reacciones Químicas I – Reacciones con y sin transferencia de electrones</w:t>
            </w:r>
          </w:p>
        </w:tc>
        <w:tc>
          <w:tcPr>
            <w:tcW w:w="1076" w:type="pct"/>
            <w:gridSpan w:val="4"/>
            <w:shd w:val="clear" w:color="auto" w:fill="auto"/>
            <w:vAlign w:val="center"/>
          </w:tcPr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Propicia en el estudiante el interés de conocer la nomenclatura química.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Propiciar el interés de los estudiantes en el lenguaje usado por los químicos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Debatir sobre las dimensiones que abarca el “mol”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Compartir experiencias en Las reacciones químicas – I</w:t>
            </w:r>
          </w:p>
        </w:tc>
        <w:tc>
          <w:tcPr>
            <w:tcW w:w="923" w:type="pct"/>
            <w:gridSpan w:val="2"/>
            <w:shd w:val="clear" w:color="auto" w:fill="auto"/>
            <w:vAlign w:val="center"/>
          </w:tcPr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 xml:space="preserve">Expositiva (Docente/Alumno) Uso del Google </w:t>
            </w:r>
            <w:proofErr w:type="spellStart"/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Meet</w:t>
            </w:r>
            <w:proofErr w:type="spellEnd"/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Lluvia de ideas (Saberes previos)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Foros y Chat sobre la T.P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Lecturas y Audio visuales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Uso de repositorios digitales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 xml:space="preserve">Videos nomenclatura en el </w:t>
            </w:r>
            <w:proofErr w:type="spellStart"/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labt</w:t>
            </w:r>
            <w:proofErr w:type="spellEnd"/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666A" w:rsidRPr="005C1343" w:rsidRDefault="0014666A" w:rsidP="000941E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1343">
              <w:rPr>
                <w:rFonts w:ascii="Times New Roman" w:hAnsi="Times New Roman" w:cs="Times New Roman"/>
                <w:sz w:val="17"/>
                <w:szCs w:val="17"/>
              </w:rPr>
              <w:t>Aplica preparación de soluciones químicas</w:t>
            </w:r>
          </w:p>
        </w:tc>
      </w:tr>
      <w:tr w:rsidR="0014666A" w:rsidRPr="005C1343" w:rsidTr="005C1343">
        <w:trPr>
          <w:trHeight w:val="1422"/>
        </w:trPr>
        <w:tc>
          <w:tcPr>
            <w:tcW w:w="230" w:type="pct"/>
            <w:vMerge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10</w:t>
            </w:r>
          </w:p>
        </w:tc>
        <w:tc>
          <w:tcPr>
            <w:tcW w:w="664" w:type="pct"/>
            <w:gridSpan w:val="3"/>
            <w:shd w:val="clear" w:color="auto" w:fill="auto"/>
            <w:vAlign w:val="center"/>
          </w:tcPr>
          <w:p w:rsidR="0014666A" w:rsidRPr="005C1343" w:rsidRDefault="0014666A" w:rsidP="000F2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Reacciones Químicas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Unidades Químicas de Masa II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Composición centesimal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Formula mínima y verdadera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56" w:hanging="142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Condiciones normales</w:t>
            </w:r>
          </w:p>
        </w:tc>
        <w:tc>
          <w:tcPr>
            <w:tcW w:w="1231" w:type="pct"/>
            <w:gridSpan w:val="4"/>
            <w:shd w:val="clear" w:color="auto" w:fill="auto"/>
            <w:vAlign w:val="center"/>
          </w:tcPr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Usa las reacciones  en la solución de problemas</w:t>
            </w:r>
          </w:p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•</w:t>
            </w: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ab/>
              <w:t>Comparar la forma de hallar el Peso fórmula y el peso molecular</w:t>
            </w:r>
          </w:p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•</w:t>
            </w: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ab/>
              <w:t>Identificar el estado de agregación  de una sustancia para utilizar las condiciones normales</w:t>
            </w:r>
          </w:p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Desarrolla la práctica virtual de Reacciones Químicas II – Reacciones con y sin transferencia de electrones</w:t>
            </w:r>
          </w:p>
        </w:tc>
        <w:tc>
          <w:tcPr>
            <w:tcW w:w="1076" w:type="pct"/>
            <w:gridSpan w:val="4"/>
            <w:shd w:val="clear" w:color="auto" w:fill="auto"/>
            <w:vAlign w:val="center"/>
          </w:tcPr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Acrecienta el interés sobre la aplicación de las reacciones químicas.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Emplear el método de balance al tanteo para las ecuaciones sencillas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Aclarar dudas sobre el método de balance a utilizar para una ecuación química</w:t>
            </w:r>
          </w:p>
        </w:tc>
        <w:tc>
          <w:tcPr>
            <w:tcW w:w="923" w:type="pct"/>
            <w:gridSpan w:val="2"/>
            <w:shd w:val="clear" w:color="auto" w:fill="auto"/>
            <w:vAlign w:val="center"/>
          </w:tcPr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 w:eastAsia="es-PE"/>
              </w:rPr>
              <w:t>Expositiva (Docente/Alumno)</w:t>
            </w: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 xml:space="preserve"> Uso del Google </w:t>
            </w:r>
            <w:proofErr w:type="spellStart"/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>Meet</w:t>
            </w:r>
            <w:proofErr w:type="spellEnd"/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 w:eastAsia="es-PE"/>
              </w:rPr>
              <w:t>Lluvia de ideas (Saberes previos)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>Foros y Chat sobre la T.P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iCs/>
                <w:sz w:val="17"/>
                <w:szCs w:val="17"/>
                <w:lang w:val="es-ES" w:eastAsia="es-PE"/>
              </w:rPr>
              <w:t>Lecturas y Audio visuales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>Uso de repositorios digitales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 xml:space="preserve">Videos de </w:t>
            </w:r>
            <w:proofErr w:type="spellStart"/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>reacc</w:t>
            </w:r>
            <w:proofErr w:type="spellEnd"/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 xml:space="preserve"> </w:t>
            </w:r>
            <w:proofErr w:type="spellStart"/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>qca</w:t>
            </w:r>
            <w:proofErr w:type="spellEnd"/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 xml:space="preserve"> en el </w:t>
            </w:r>
            <w:proofErr w:type="spellStart"/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>labt</w:t>
            </w:r>
            <w:proofErr w:type="spellEnd"/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PE"/>
              </w:rPr>
              <w:t>.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666A" w:rsidRPr="005C1343" w:rsidRDefault="0014666A" w:rsidP="000941E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1343">
              <w:rPr>
                <w:rFonts w:ascii="Times New Roman" w:hAnsi="Times New Roman" w:cs="Times New Roman"/>
                <w:sz w:val="17"/>
                <w:szCs w:val="17"/>
              </w:rPr>
              <w:t>Relaciona la masa y el volumen de los reactantes y productos</w:t>
            </w:r>
          </w:p>
        </w:tc>
      </w:tr>
      <w:tr w:rsidR="0014666A" w:rsidRPr="005C1343" w:rsidTr="005C1343">
        <w:trPr>
          <w:trHeight w:val="962"/>
        </w:trPr>
        <w:tc>
          <w:tcPr>
            <w:tcW w:w="230" w:type="pct"/>
            <w:vMerge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11</w:t>
            </w:r>
          </w:p>
        </w:tc>
        <w:tc>
          <w:tcPr>
            <w:tcW w:w="664" w:type="pct"/>
            <w:gridSpan w:val="3"/>
            <w:shd w:val="clear" w:color="auto" w:fill="auto"/>
            <w:vAlign w:val="center"/>
          </w:tcPr>
          <w:p w:rsidR="0014666A" w:rsidRPr="005C1343" w:rsidRDefault="0014666A" w:rsidP="00157F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Aplicación de la estequiometria</w:t>
            </w:r>
          </w:p>
        </w:tc>
        <w:tc>
          <w:tcPr>
            <w:tcW w:w="1231" w:type="pct"/>
            <w:gridSpan w:val="4"/>
            <w:shd w:val="clear" w:color="auto" w:fill="auto"/>
            <w:vAlign w:val="center"/>
          </w:tcPr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Usa la estequiometria en la solución de problemas</w:t>
            </w:r>
          </w:p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Desarrolla la práctica virtual (Estequiometria – Obtención del Oxígeno a partir del KClO3)</w:t>
            </w:r>
          </w:p>
        </w:tc>
        <w:tc>
          <w:tcPr>
            <w:tcW w:w="1076" w:type="pct"/>
            <w:gridSpan w:val="4"/>
            <w:shd w:val="clear" w:color="auto" w:fill="auto"/>
            <w:vAlign w:val="center"/>
          </w:tcPr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Acrecienta el interés sobre la aplicación de la estequiometria.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Propiciar el interés de los estudiantes para encontrar las cantidades de contaminantes por estequiometria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Compartir experiencias sobre las Obtención del Oxígeno</w:t>
            </w:r>
          </w:p>
        </w:tc>
        <w:tc>
          <w:tcPr>
            <w:tcW w:w="923" w:type="pct"/>
            <w:gridSpan w:val="2"/>
            <w:shd w:val="clear" w:color="auto" w:fill="auto"/>
            <w:vAlign w:val="center"/>
          </w:tcPr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 xml:space="preserve">Expositiva (Docente/Alumno) Uso del Google </w:t>
            </w:r>
            <w:proofErr w:type="spellStart"/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Meet</w:t>
            </w:r>
            <w:proofErr w:type="spellEnd"/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Lluvia de ideas (Saberes previos)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Foros y Chat sobre la T.P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Lecturas y Audio visuales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Uso de repositorios digitales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Videos de Obtención del O2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666A" w:rsidRPr="005C1343" w:rsidRDefault="0014666A" w:rsidP="000941E5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1343">
              <w:rPr>
                <w:rFonts w:ascii="Times New Roman" w:hAnsi="Times New Roman" w:cs="Times New Roman"/>
                <w:sz w:val="17"/>
                <w:szCs w:val="17"/>
              </w:rPr>
              <w:t>Aplica Principios y Leyes de los gases</w:t>
            </w:r>
          </w:p>
        </w:tc>
      </w:tr>
      <w:tr w:rsidR="0014666A" w:rsidRPr="005C1343" w:rsidTr="005C1343">
        <w:trPr>
          <w:trHeight w:val="1463"/>
        </w:trPr>
        <w:tc>
          <w:tcPr>
            <w:tcW w:w="230" w:type="pct"/>
            <w:vMerge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12</w:t>
            </w:r>
          </w:p>
        </w:tc>
        <w:tc>
          <w:tcPr>
            <w:tcW w:w="664" w:type="pct"/>
            <w:gridSpan w:val="3"/>
            <w:shd w:val="clear" w:color="auto" w:fill="auto"/>
            <w:vAlign w:val="center"/>
          </w:tcPr>
          <w:p w:rsidR="0014666A" w:rsidRPr="005C1343" w:rsidRDefault="0014666A" w:rsidP="005349F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</w:pPr>
            <w:r w:rsidRPr="005C1343">
              <w:rPr>
                <w:rFonts w:ascii="Times New Roman" w:eastAsia="Times New Roman" w:hAnsi="Times New Roman" w:cs="Times New Roman"/>
                <w:iCs/>
                <w:sz w:val="17"/>
                <w:szCs w:val="17"/>
                <w:lang w:val="es-ES" w:eastAsia="es-ES"/>
              </w:rPr>
              <w:t>Preparación de soluciones químicas</w:t>
            </w:r>
          </w:p>
        </w:tc>
        <w:tc>
          <w:tcPr>
            <w:tcW w:w="1231" w:type="pct"/>
            <w:gridSpan w:val="4"/>
            <w:shd w:val="clear" w:color="auto" w:fill="auto"/>
            <w:vAlign w:val="center"/>
          </w:tcPr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Aplicar las soluciones químicas en análisis de sustancias</w:t>
            </w:r>
          </w:p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Comparar entre las unidades físicas y químicas de concentración en una solución</w:t>
            </w:r>
          </w:p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Emplearla ecuación de valoración para encontrar una concentración desconocida</w:t>
            </w:r>
          </w:p>
          <w:p w:rsidR="0014666A" w:rsidRPr="005C1343" w:rsidRDefault="0014666A" w:rsidP="007F6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Desarrolla la práctica virtual de la Preparación y valoración de Soluciones</w:t>
            </w:r>
          </w:p>
        </w:tc>
        <w:tc>
          <w:tcPr>
            <w:tcW w:w="1076" w:type="pct"/>
            <w:gridSpan w:val="4"/>
            <w:shd w:val="clear" w:color="auto" w:fill="auto"/>
            <w:vAlign w:val="center"/>
          </w:tcPr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Propicia trabajo en equipo para aplicar las soluciones químicas.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Aclarar dudas sobre las unidades físicas y químicas de concentración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Resolver en forma grupal ejercicios sobre la aplicación de las unidades de concentración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Compartir experiencias sobre la valoración de soluciones</w:t>
            </w:r>
          </w:p>
        </w:tc>
        <w:tc>
          <w:tcPr>
            <w:tcW w:w="923" w:type="pct"/>
            <w:gridSpan w:val="2"/>
            <w:shd w:val="clear" w:color="auto" w:fill="auto"/>
            <w:vAlign w:val="center"/>
          </w:tcPr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 xml:space="preserve">Expositiva (Docente/Alumno) Uso del Google </w:t>
            </w:r>
            <w:proofErr w:type="spellStart"/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Meet</w:t>
            </w:r>
            <w:proofErr w:type="spellEnd"/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Lluvia de ideas (Saberes previos)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Foros y Chat sobre la T.P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Lecturas y Audio visuales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Uso de repositorios digitales</w:t>
            </w:r>
          </w:p>
          <w:p w:rsidR="0014666A" w:rsidRPr="005C1343" w:rsidRDefault="0014666A" w:rsidP="007450D0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215" w:hanging="142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 xml:space="preserve">     Video valoración de soluciones</w:t>
            </w:r>
          </w:p>
        </w:tc>
        <w:tc>
          <w:tcPr>
            <w:tcW w:w="668" w:type="pct"/>
            <w:shd w:val="clear" w:color="auto" w:fill="auto"/>
            <w:vAlign w:val="center"/>
          </w:tcPr>
          <w:p w:rsidR="0014666A" w:rsidRPr="005C1343" w:rsidRDefault="0014666A" w:rsidP="0060403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C1343">
              <w:rPr>
                <w:rFonts w:ascii="Times New Roman" w:hAnsi="Times New Roman" w:cs="Times New Roman"/>
                <w:sz w:val="17"/>
                <w:szCs w:val="17"/>
              </w:rPr>
              <w:t>Aplica la determinación  de variables de estado.</w:t>
            </w:r>
          </w:p>
        </w:tc>
      </w:tr>
      <w:tr w:rsidR="0014666A" w:rsidRPr="005C1343" w:rsidTr="005C1343">
        <w:trPr>
          <w:trHeight w:val="141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208" w:type="pct"/>
            <w:vMerge w:val="restart"/>
            <w:vAlign w:val="center"/>
            <w:hideMark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4562" w:type="pct"/>
            <w:gridSpan w:val="14"/>
            <w:shd w:val="clear" w:color="auto" w:fill="auto"/>
            <w:vAlign w:val="center"/>
            <w:hideMark/>
          </w:tcPr>
          <w:p w:rsidR="0014666A" w:rsidRPr="005C1343" w:rsidRDefault="0014666A" w:rsidP="001B1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EVALUACIÓN DE LA UNIDAD DIDÁCTICA</w:t>
            </w:r>
          </w:p>
        </w:tc>
      </w:tr>
      <w:tr w:rsidR="0014666A" w:rsidRPr="005C1343" w:rsidTr="00A1718D">
        <w:trPr>
          <w:trHeight w:val="247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208" w:type="pct"/>
            <w:vMerge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1476" w:type="pct"/>
            <w:gridSpan w:val="5"/>
            <w:shd w:val="clear" w:color="auto" w:fill="auto"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EVIDENCIA DE CONOCIMIENTOS</w:t>
            </w:r>
          </w:p>
        </w:tc>
        <w:tc>
          <w:tcPr>
            <w:tcW w:w="1230" w:type="pct"/>
            <w:gridSpan w:val="4"/>
            <w:shd w:val="clear" w:color="auto" w:fill="auto"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EVIDENCIA DE PRODUCTO</w:t>
            </w:r>
          </w:p>
        </w:tc>
        <w:tc>
          <w:tcPr>
            <w:tcW w:w="1856" w:type="pct"/>
            <w:gridSpan w:val="5"/>
            <w:shd w:val="clear" w:color="auto" w:fill="auto"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</w:pPr>
            <w:r w:rsidRPr="005C1343">
              <w:rPr>
                <w:rFonts w:ascii="Times New Roman" w:eastAsia="Times New Roman" w:hAnsi="Times New Roman" w:cs="Times New Roman"/>
                <w:b/>
                <w:color w:val="000000"/>
                <w:sz w:val="17"/>
                <w:szCs w:val="17"/>
                <w:lang w:eastAsia="es-PE"/>
              </w:rPr>
              <w:t>EVIDENCIA DE DESEMPEÑO</w:t>
            </w:r>
          </w:p>
        </w:tc>
      </w:tr>
      <w:tr w:rsidR="0014666A" w:rsidRPr="005C1343" w:rsidTr="00A1718D">
        <w:trPr>
          <w:trHeight w:val="812"/>
        </w:trPr>
        <w:tc>
          <w:tcPr>
            <w:tcW w:w="230" w:type="pct"/>
            <w:vMerge/>
            <w:shd w:val="clear" w:color="auto" w:fill="auto"/>
            <w:textDirection w:val="btLr"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208" w:type="pct"/>
            <w:vMerge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</w:p>
        </w:tc>
        <w:tc>
          <w:tcPr>
            <w:tcW w:w="1476" w:type="pct"/>
            <w:gridSpan w:val="5"/>
            <w:shd w:val="clear" w:color="auto" w:fill="auto"/>
            <w:vAlign w:val="center"/>
          </w:tcPr>
          <w:p w:rsidR="0014666A" w:rsidRPr="00016310" w:rsidRDefault="0014666A" w:rsidP="0001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PE"/>
              </w:rPr>
            </w:pPr>
            <w:r w:rsidRPr="000163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PE"/>
              </w:rPr>
              <w:t>Resuelve practicas por cuestionarios</w:t>
            </w:r>
          </w:p>
          <w:p w:rsidR="0014666A" w:rsidRPr="005C1343" w:rsidRDefault="0014666A" w:rsidP="000163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PE"/>
              </w:rPr>
            </w:pPr>
            <w:r w:rsidRPr="000163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val="es-ES" w:eastAsia="es-PE"/>
              </w:rPr>
              <w:t>Examen Modular por cuestionario de la unidad didáctica</w:t>
            </w:r>
          </w:p>
        </w:tc>
        <w:tc>
          <w:tcPr>
            <w:tcW w:w="1230" w:type="pct"/>
            <w:gridSpan w:val="4"/>
            <w:shd w:val="clear" w:color="auto" w:fill="auto"/>
            <w:vAlign w:val="center"/>
          </w:tcPr>
          <w:p w:rsidR="0014666A" w:rsidRPr="005C1343" w:rsidRDefault="0014666A" w:rsidP="008A6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</w:pPr>
            <w:r w:rsidRPr="0001631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es-PE"/>
              </w:rPr>
              <w:t>Entrega de un trabajo de ejercicios de aplicación resueltos de cada tema y de los trabaos conceptuales de laboratorio</w:t>
            </w:r>
          </w:p>
        </w:tc>
        <w:tc>
          <w:tcPr>
            <w:tcW w:w="1856" w:type="pct"/>
            <w:gridSpan w:val="5"/>
            <w:shd w:val="clear" w:color="auto" w:fill="auto"/>
            <w:vAlign w:val="center"/>
          </w:tcPr>
          <w:p w:rsidR="0014666A" w:rsidRPr="005C1343" w:rsidRDefault="0014666A" w:rsidP="005349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</w:pPr>
            <w:r w:rsidRPr="00016310">
              <w:rPr>
                <w:rFonts w:ascii="Times New Roman" w:eastAsia="Times New Roman" w:hAnsi="Times New Roman" w:cs="Times New Roman"/>
                <w:sz w:val="17"/>
                <w:szCs w:val="17"/>
                <w:lang w:eastAsia="es-PE"/>
              </w:rPr>
              <w:t>Domina el lenguaje químico y el balance de ecuaciones químicas</w:t>
            </w:r>
          </w:p>
        </w:tc>
      </w:tr>
    </w:tbl>
    <w:p w:rsidR="0020650D" w:rsidRPr="005C1343" w:rsidRDefault="0020650D" w:rsidP="00E02E6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7"/>
          <w:szCs w:val="17"/>
          <w:lang w:val="es-ES" w:eastAsia="es-ES"/>
        </w:rPr>
      </w:pPr>
    </w:p>
    <w:tbl>
      <w:tblPr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65"/>
        <w:gridCol w:w="1485"/>
        <w:gridCol w:w="2363"/>
        <w:gridCol w:w="442"/>
        <w:gridCol w:w="2921"/>
        <w:gridCol w:w="3246"/>
        <w:gridCol w:w="1960"/>
      </w:tblGrid>
      <w:tr w:rsidR="00DD120A" w:rsidRPr="002C7877" w:rsidTr="002672EA">
        <w:trPr>
          <w:trHeight w:val="292"/>
        </w:trPr>
        <w:tc>
          <w:tcPr>
            <w:tcW w:w="261" w:type="pct"/>
            <w:vMerge w:val="restart"/>
            <w:shd w:val="clear" w:color="auto" w:fill="auto"/>
            <w:textDirection w:val="btLr"/>
            <w:vAlign w:val="center"/>
          </w:tcPr>
          <w:p w:rsidR="00DD120A" w:rsidRPr="002C7877" w:rsidRDefault="00DD120A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UNIDAD DIDÁCTICA IV: </w:t>
            </w:r>
          </w:p>
          <w:p w:rsidR="00DD120A" w:rsidRPr="002C7877" w:rsidRDefault="009F7368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INTRODUCCION A LA  CINETICA Y EQUILIBRIO QUIMICO</w:t>
            </w:r>
          </w:p>
        </w:tc>
        <w:tc>
          <w:tcPr>
            <w:tcW w:w="4739" w:type="pct"/>
            <w:gridSpan w:val="7"/>
            <w:shd w:val="clear" w:color="auto" w:fill="auto"/>
            <w:vAlign w:val="center"/>
            <w:hideMark/>
          </w:tcPr>
          <w:p w:rsidR="00DD120A" w:rsidRPr="002C7877" w:rsidRDefault="00DD120A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CAPACIDAD DE LA UNIDAD DIDÁCTICA IV:</w:t>
            </w:r>
            <w:r w:rsidRPr="002C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 </w:t>
            </w:r>
          </w:p>
          <w:p w:rsidR="00DD120A" w:rsidRPr="002C7877" w:rsidRDefault="00172B9E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Fundamenta y Aplica Los cambios que generan dichas transformaciones</w:t>
            </w:r>
          </w:p>
        </w:tc>
      </w:tr>
      <w:tr w:rsidR="003C77F4" w:rsidRPr="002C7877" w:rsidTr="008A4344">
        <w:trPr>
          <w:trHeight w:val="228"/>
        </w:trPr>
        <w:tc>
          <w:tcPr>
            <w:tcW w:w="261" w:type="pct"/>
            <w:vMerge/>
            <w:vAlign w:val="center"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" w:type="pct"/>
            <w:vMerge w:val="restart"/>
            <w:shd w:val="clear" w:color="auto" w:fill="auto"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SEM.</w:t>
            </w:r>
          </w:p>
        </w:tc>
        <w:tc>
          <w:tcPr>
            <w:tcW w:w="2611" w:type="pct"/>
            <w:gridSpan w:val="4"/>
            <w:shd w:val="clear" w:color="auto" w:fill="auto"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CONTENIDOS</w:t>
            </w:r>
          </w:p>
        </w:tc>
        <w:tc>
          <w:tcPr>
            <w:tcW w:w="1176" w:type="pct"/>
            <w:vMerge w:val="restart"/>
            <w:shd w:val="clear" w:color="auto" w:fill="auto"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ESTRATEGIA DE LA ENSEÑA VIRTUAL</w:t>
            </w:r>
          </w:p>
        </w:tc>
        <w:tc>
          <w:tcPr>
            <w:tcW w:w="711" w:type="pct"/>
            <w:vMerge w:val="restart"/>
            <w:shd w:val="clear" w:color="auto" w:fill="auto"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INDICADORES DE LOGRO DE LA CAPACIDAD</w:t>
            </w:r>
          </w:p>
        </w:tc>
      </w:tr>
      <w:tr w:rsidR="008A4344" w:rsidRPr="002C7877" w:rsidTr="008A4344">
        <w:trPr>
          <w:trHeight w:val="273"/>
        </w:trPr>
        <w:tc>
          <w:tcPr>
            <w:tcW w:w="261" w:type="pct"/>
            <w:vMerge/>
            <w:vAlign w:val="center"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38" w:type="pct"/>
            <w:shd w:val="clear" w:color="auto" w:fill="auto"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 xml:space="preserve">CONCEPTUAL 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1058" w:type="pct"/>
            <w:shd w:val="clear" w:color="auto" w:fill="auto"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176" w:type="pct"/>
            <w:vMerge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11" w:type="pct"/>
            <w:vMerge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8A4344" w:rsidRPr="002C7877" w:rsidTr="008A4344">
        <w:trPr>
          <w:trHeight w:val="695"/>
        </w:trPr>
        <w:tc>
          <w:tcPr>
            <w:tcW w:w="261" w:type="pct"/>
            <w:vMerge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" w:type="pct"/>
            <w:shd w:val="clear" w:color="auto" w:fill="auto"/>
            <w:vAlign w:val="center"/>
            <w:hideMark/>
          </w:tcPr>
          <w:p w:rsidR="008A4344" w:rsidRPr="002C7877" w:rsidRDefault="008A4344" w:rsidP="0026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877">
              <w:rPr>
                <w:rFonts w:ascii="Times New Roman" w:hAnsi="Times New Roman" w:cs="Times New Roman"/>
                <w:sz w:val="18"/>
                <w:szCs w:val="18"/>
              </w:rPr>
              <w:t>El agua y la Química de las soluciones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Aplica la importancia y  las propiedades del agua.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Desarrolla la práctica virtual del Agua y la Química de las Soluciones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 xml:space="preserve">Acrecienta la importancia del agua 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Expositiva (Docente/Alumno)</w:t>
            </w: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 xml:space="preserve"> Uso del Google </w:t>
            </w:r>
            <w:proofErr w:type="spellStart"/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Meet</w:t>
            </w:r>
            <w:proofErr w:type="spellEnd"/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Foros y Chat sobre Gases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Videos del agua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A4344" w:rsidRPr="002C7877" w:rsidRDefault="008A4344" w:rsidP="008A43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Utiliza  los principios de sólidos y líquidos.</w:t>
            </w:r>
          </w:p>
        </w:tc>
      </w:tr>
      <w:tr w:rsidR="008A4344" w:rsidRPr="002C7877" w:rsidTr="008A4344">
        <w:trPr>
          <w:trHeight w:val="792"/>
        </w:trPr>
        <w:tc>
          <w:tcPr>
            <w:tcW w:w="261" w:type="pct"/>
            <w:vMerge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877">
              <w:rPr>
                <w:rFonts w:ascii="Times New Roman" w:hAnsi="Times New Roman" w:cs="Times New Roman"/>
                <w:sz w:val="18"/>
                <w:szCs w:val="18"/>
              </w:rPr>
              <w:t>Los gases y la atmósfera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Aplica las leyes de los gases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Implantar diferencias entre un gas y una mezcla de gases.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Comparar las fórmulas utilizadas en los gases ideales y reales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Desarrolla la práctica virtual de la obtención del estado gaseoso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 xml:space="preserve">Acredita el interés por la teoría científica de los gases </w:t>
            </w:r>
            <w:r w:rsidRPr="00BF6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para explicar procesos cotidianos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F6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Debatir sobre el uso de la ecuación para gases reales o la ecuación de </w:t>
            </w:r>
            <w:proofErr w:type="spellStart"/>
            <w:r w:rsidRPr="00BF6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Clapeyron</w:t>
            </w:r>
            <w:proofErr w:type="spellEnd"/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Compartir experiencias sobre la comprobación de la ley de Dalton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Expositiva (Docente/Alumno)</w:t>
            </w: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 xml:space="preserve"> Uso del Google </w:t>
            </w:r>
            <w:proofErr w:type="spellStart"/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Meet</w:t>
            </w:r>
            <w:proofErr w:type="spellEnd"/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Foros y Chat sobre Gases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Videos de la ley de Dalton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A4344" w:rsidRPr="002C7877" w:rsidRDefault="008A4344" w:rsidP="008A4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Aplica  los fundamentos de la cinética química.</w:t>
            </w:r>
          </w:p>
        </w:tc>
      </w:tr>
      <w:tr w:rsidR="008A4344" w:rsidRPr="002C7877" w:rsidTr="008A4344">
        <w:trPr>
          <w:trHeight w:val="918"/>
        </w:trPr>
        <w:tc>
          <w:tcPr>
            <w:tcW w:w="261" w:type="pct"/>
            <w:vMerge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877">
              <w:rPr>
                <w:rFonts w:ascii="Times New Roman" w:hAnsi="Times New Roman" w:cs="Times New Roman"/>
                <w:sz w:val="18"/>
                <w:szCs w:val="18"/>
              </w:rPr>
              <w:t>Equilibrio Químico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Emplearlas Kc para predecir la irreversibilidad de una reacción química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Identificar los diferentes factores que alteran el equilibrio químico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Desarrolla la práctica virtual del equilibrio de una reacción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Aplica el equilibrio químico en el desarrollo de problemas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8A4344" w:rsidRPr="002C787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Apreciar</w:t>
            </w:r>
            <w:r w:rsidRPr="002C78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la valía de la K</w:t>
            </w:r>
            <w:r w:rsidRPr="002C7877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val="es-ES"/>
              </w:rPr>
              <w:t>c</w:t>
            </w:r>
            <w:r w:rsidRPr="002C78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 para predecir la dirección de una reacción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 xml:space="preserve">Participar </w:t>
            </w:r>
            <w:r w:rsidRPr="002C78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>grupalmente para identificar los factores que alteran el equilibrio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</w:pPr>
            <w:r w:rsidRPr="00BF6427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es-ES"/>
              </w:rPr>
              <w:t>Compartir</w:t>
            </w:r>
            <w:r w:rsidRPr="00BF642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/>
              </w:rPr>
              <w:t xml:space="preserve"> experiencias sobre el equilibrio de una reacción.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 xml:space="preserve">Propicia trabajo en equipo para realizar el equilibrio químico. 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Expositiva (Docente/Alumno)</w:t>
            </w: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 xml:space="preserve"> Uso del Google </w:t>
            </w:r>
            <w:proofErr w:type="spellStart"/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Meet</w:t>
            </w:r>
            <w:proofErr w:type="spellEnd"/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Foros y Chat sobre Gases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Videos de equilibrio de una    reacción.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A4344" w:rsidRPr="002C7877" w:rsidRDefault="008A4344" w:rsidP="008A4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Utiliza los principios del equilibrio químico.</w:t>
            </w:r>
          </w:p>
        </w:tc>
      </w:tr>
      <w:tr w:rsidR="008A4344" w:rsidRPr="002C7877" w:rsidTr="008A4344">
        <w:trPr>
          <w:trHeight w:val="950"/>
        </w:trPr>
        <w:tc>
          <w:tcPr>
            <w:tcW w:w="261" w:type="pct"/>
            <w:vMerge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8A4344" w:rsidRPr="002C7877" w:rsidRDefault="008A4344" w:rsidP="0026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877">
              <w:rPr>
                <w:rFonts w:ascii="Times New Roman" w:hAnsi="Times New Roman" w:cs="Times New Roman"/>
                <w:sz w:val="18"/>
                <w:szCs w:val="18"/>
              </w:rPr>
              <w:t xml:space="preserve">La constante de </w:t>
            </w:r>
          </w:p>
          <w:p w:rsidR="008A4344" w:rsidRPr="002C7877" w:rsidRDefault="008A4344" w:rsidP="002672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C7877">
              <w:rPr>
                <w:rFonts w:ascii="Times New Roman" w:hAnsi="Times New Roman" w:cs="Times New Roman"/>
                <w:sz w:val="18"/>
                <w:szCs w:val="18"/>
              </w:rPr>
              <w:t>equilibrio</w:t>
            </w:r>
          </w:p>
        </w:tc>
        <w:tc>
          <w:tcPr>
            <w:tcW w:w="1016" w:type="pct"/>
            <w:gridSpan w:val="2"/>
            <w:shd w:val="clear" w:color="auto" w:fill="auto"/>
            <w:vAlign w:val="center"/>
          </w:tcPr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 xml:space="preserve">Identificar La constante de equilibrio 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Aplica la constante de equilibrio en el desarrollo de problemas</w:t>
            </w:r>
          </w:p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 xml:space="preserve">Desarrolla la práctica virtual de </w:t>
            </w:r>
            <w:proofErr w:type="spellStart"/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Cte</w:t>
            </w:r>
            <w:proofErr w:type="spellEnd"/>
            <w:r w:rsidRPr="00BF6427">
              <w:rPr>
                <w:rFonts w:ascii="Times New Roman" w:hAnsi="Times New Roman" w:cs="Times New Roman"/>
                <w:sz w:val="18"/>
                <w:szCs w:val="18"/>
              </w:rPr>
              <w:t xml:space="preserve"> Equilibrio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8A4344" w:rsidRPr="00BF6427" w:rsidRDefault="008A4344" w:rsidP="007450D0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213"/>
              <w:rPr>
                <w:rFonts w:ascii="Times New Roman" w:hAnsi="Times New Roman" w:cs="Times New Roman"/>
                <w:sz w:val="18"/>
                <w:szCs w:val="18"/>
              </w:rPr>
            </w:pPr>
            <w:r w:rsidRPr="00BF6427">
              <w:rPr>
                <w:rFonts w:ascii="Times New Roman" w:hAnsi="Times New Roman" w:cs="Times New Roman"/>
                <w:sz w:val="18"/>
                <w:szCs w:val="18"/>
              </w:rPr>
              <w:t>Propicia trabajo en equipo para realizar presentaciones eficaces.</w:t>
            </w:r>
          </w:p>
        </w:tc>
        <w:tc>
          <w:tcPr>
            <w:tcW w:w="1176" w:type="pct"/>
            <w:shd w:val="clear" w:color="auto" w:fill="auto"/>
            <w:vAlign w:val="center"/>
          </w:tcPr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Expositiva (Docente/Alumno)</w:t>
            </w: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 xml:space="preserve"> Uso del Google </w:t>
            </w:r>
            <w:proofErr w:type="spellStart"/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Meet</w:t>
            </w:r>
            <w:proofErr w:type="spellEnd"/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Lluvia de ideas (Saberes previos)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Foros y Chat sobre Gases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val="es-ES"/>
              </w:rPr>
              <w:t>Lecturas y Audio visuales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ind w:left="214" w:right="-108" w:hanging="14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Uso de repositorios digitales</w:t>
            </w:r>
          </w:p>
          <w:p w:rsidR="008A4344" w:rsidRPr="002C7877" w:rsidRDefault="008A4344" w:rsidP="007450D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21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 xml:space="preserve">    Videos de la </w:t>
            </w:r>
            <w:proofErr w:type="spellStart"/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>cte</w:t>
            </w:r>
            <w:proofErr w:type="spellEnd"/>
            <w:r w:rsidRPr="002C7877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s-ES"/>
              </w:rPr>
              <w:t xml:space="preserve"> de equilibrio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8A4344" w:rsidRPr="002C7877" w:rsidRDefault="008A4344" w:rsidP="008A434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</w:pPr>
            <w:r w:rsidRPr="002C787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val="es-ES" w:eastAsia="es-ES"/>
              </w:rPr>
              <w:t>Aplica los principios de la electroquímica.</w:t>
            </w:r>
          </w:p>
        </w:tc>
      </w:tr>
      <w:tr w:rsidR="0020650D" w:rsidRPr="002C7877" w:rsidTr="002672EA">
        <w:trPr>
          <w:trHeight w:val="303"/>
        </w:trPr>
        <w:tc>
          <w:tcPr>
            <w:tcW w:w="261" w:type="pct"/>
            <w:vMerge/>
            <w:shd w:val="clear" w:color="auto" w:fill="auto"/>
            <w:textDirection w:val="btLr"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" w:type="pct"/>
            <w:vMerge w:val="restart"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498" w:type="pct"/>
            <w:gridSpan w:val="6"/>
            <w:shd w:val="clear" w:color="auto" w:fill="auto"/>
            <w:vAlign w:val="center"/>
            <w:hideMark/>
          </w:tcPr>
          <w:p w:rsidR="0020650D" w:rsidRPr="002C7877" w:rsidRDefault="0020650D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20650D" w:rsidRPr="002C7877" w:rsidTr="002672EA">
        <w:trPr>
          <w:trHeight w:val="247"/>
        </w:trPr>
        <w:tc>
          <w:tcPr>
            <w:tcW w:w="261" w:type="pct"/>
            <w:vMerge/>
            <w:shd w:val="clear" w:color="auto" w:fill="auto"/>
            <w:textDirection w:val="btLr"/>
            <w:vAlign w:val="center"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" w:type="pct"/>
            <w:vMerge/>
            <w:vAlign w:val="center"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20650D" w:rsidRPr="002C7877" w:rsidRDefault="0020650D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20650D" w:rsidRPr="002C7877" w:rsidRDefault="0020650D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1887" w:type="pct"/>
            <w:gridSpan w:val="2"/>
            <w:shd w:val="clear" w:color="auto" w:fill="auto"/>
            <w:vAlign w:val="center"/>
          </w:tcPr>
          <w:p w:rsidR="0020650D" w:rsidRPr="002C7877" w:rsidRDefault="0020650D" w:rsidP="00072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2C787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20650D" w:rsidRPr="002C7877" w:rsidTr="002672EA">
        <w:trPr>
          <w:trHeight w:val="812"/>
        </w:trPr>
        <w:tc>
          <w:tcPr>
            <w:tcW w:w="261" w:type="pct"/>
            <w:vMerge/>
            <w:shd w:val="clear" w:color="auto" w:fill="auto"/>
            <w:textDirection w:val="btLr"/>
            <w:vAlign w:val="center"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41" w:type="pct"/>
            <w:vMerge/>
            <w:vAlign w:val="center"/>
          </w:tcPr>
          <w:p w:rsidR="0020650D" w:rsidRPr="002C7877" w:rsidRDefault="0020650D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2D23D7" w:rsidRPr="002D23D7" w:rsidRDefault="002D23D7" w:rsidP="002D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2D23D7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Exposiciones de los informes presentados.</w:t>
            </w:r>
          </w:p>
          <w:p w:rsidR="002D23D7" w:rsidRPr="002D23D7" w:rsidRDefault="002D23D7" w:rsidP="002D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2D23D7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Pruebas escritas de la unidad didáctica por semana</w:t>
            </w:r>
          </w:p>
          <w:p w:rsidR="0020650D" w:rsidRPr="002C7877" w:rsidRDefault="002D23D7" w:rsidP="002D2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2D23D7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Examen Modular de la unidad didáctica</w:t>
            </w:r>
          </w:p>
        </w:tc>
        <w:tc>
          <w:tcPr>
            <w:tcW w:w="1217" w:type="pct"/>
            <w:gridSpan w:val="2"/>
            <w:shd w:val="clear" w:color="auto" w:fill="auto"/>
            <w:vAlign w:val="center"/>
          </w:tcPr>
          <w:p w:rsidR="0020650D" w:rsidRPr="002C7877" w:rsidRDefault="002D23D7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2D2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Entrega de un trabajo de ejercicios de aplicación resueltos de cada</w:t>
            </w:r>
          </w:p>
        </w:tc>
        <w:tc>
          <w:tcPr>
            <w:tcW w:w="1887" w:type="pct"/>
            <w:gridSpan w:val="2"/>
            <w:shd w:val="clear" w:color="auto" w:fill="auto"/>
            <w:vAlign w:val="center"/>
          </w:tcPr>
          <w:p w:rsidR="0020650D" w:rsidRPr="002C7877" w:rsidRDefault="002D23D7" w:rsidP="00072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</w:pPr>
            <w:r w:rsidRPr="002D23D7">
              <w:rPr>
                <w:rFonts w:ascii="Times New Roman" w:eastAsia="Times New Roman" w:hAnsi="Times New Roman" w:cs="Times New Roman"/>
                <w:sz w:val="18"/>
                <w:szCs w:val="18"/>
                <w:lang w:eastAsia="es-PE"/>
              </w:rPr>
              <w:t>Domina los conceptos de equilibrio químico, evidenciándolo con su participación al explicar el estudio de los procesos químicos</w:t>
            </w:r>
          </w:p>
        </w:tc>
      </w:tr>
    </w:tbl>
    <w:p w:rsidR="00042580" w:rsidRPr="0083799B" w:rsidRDefault="00042580" w:rsidP="00D365AE">
      <w:pPr>
        <w:tabs>
          <w:tab w:val="left" w:pos="4620"/>
        </w:tabs>
        <w:spacing w:line="360" w:lineRule="auto"/>
        <w:rPr>
          <w:rFonts w:ascii="Times New Roman" w:hAnsi="Times New Roman" w:cs="Times New Roman"/>
        </w:rPr>
        <w:sectPr w:rsidR="00042580" w:rsidRPr="0083799B" w:rsidSect="003136B0">
          <w:headerReference w:type="default" r:id="rId15"/>
          <w:footerReference w:type="default" r:id="rId16"/>
          <w:pgSz w:w="15840" w:h="12240" w:orient="landscape"/>
          <w:pgMar w:top="1418" w:right="1418" w:bottom="1134" w:left="1418" w:header="709" w:footer="567" w:gutter="0"/>
          <w:cols w:space="708"/>
          <w:docGrid w:linePitch="360"/>
        </w:sectPr>
      </w:pPr>
    </w:p>
    <w:p w:rsidR="00CD25BA" w:rsidRPr="0083799B" w:rsidRDefault="000C1033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  <w:noProof/>
          <w:lang w:val="es-PE" w:eastAsia="es-PE"/>
        </w:rPr>
        <w:lastRenderedPageBreak/>
        <w:drawing>
          <wp:anchor distT="0" distB="0" distL="114300" distR="114300" simplePos="0" relativeHeight="251643392" behindDoc="1" locked="0" layoutInCell="1" allowOverlap="1" wp14:anchorId="5169D92E" wp14:editId="64BD913A">
            <wp:simplePos x="0" y="0"/>
            <wp:positionH relativeFrom="column">
              <wp:posOffset>7560255</wp:posOffset>
            </wp:positionH>
            <wp:positionV relativeFrom="paragraph">
              <wp:posOffset>-614901</wp:posOffset>
            </wp:positionV>
            <wp:extent cx="695711" cy="713492"/>
            <wp:effectExtent l="19050" t="0" r="10795" b="12065"/>
            <wp:wrapNone/>
            <wp:docPr id="1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477201" w:rsidRPr="0083799B">
        <w:rPr>
          <w:rFonts w:ascii="Times New Roman" w:hAnsi="Times New Roman" w:cs="Times New Roman"/>
          <w:b/>
        </w:rPr>
        <w:t>V</w:t>
      </w:r>
      <w:r w:rsidR="009B5768" w:rsidRPr="0083799B">
        <w:rPr>
          <w:rFonts w:ascii="Times New Roman" w:hAnsi="Times New Roman" w:cs="Times New Roman"/>
          <w:b/>
        </w:rPr>
        <w:t>I</w:t>
      </w:r>
      <w:r w:rsidR="00477201" w:rsidRPr="0083799B">
        <w:rPr>
          <w:rFonts w:ascii="Times New Roman" w:hAnsi="Times New Roman" w:cs="Times New Roman"/>
          <w:b/>
        </w:rPr>
        <w:t xml:space="preserve">.- MATERIALES EDUCATIVOS </w:t>
      </w:r>
      <w:r w:rsidR="00035E20" w:rsidRPr="0083799B">
        <w:rPr>
          <w:rFonts w:ascii="Times New Roman" w:hAnsi="Times New Roman" w:cs="Times New Roman"/>
          <w:b/>
        </w:rPr>
        <w:t>Y OTROS</w:t>
      </w:r>
      <w:r w:rsidR="00477201" w:rsidRPr="0083799B">
        <w:rPr>
          <w:rFonts w:ascii="Times New Roman" w:hAnsi="Times New Roman" w:cs="Times New Roman"/>
          <w:b/>
        </w:rPr>
        <w:t xml:space="preserve"> RECURSOS DIDÁCTICOS</w:t>
      </w:r>
    </w:p>
    <w:p w:rsidR="00991916" w:rsidRPr="0083799B" w:rsidRDefault="00991916" w:rsidP="003E2D26">
      <w:pPr>
        <w:tabs>
          <w:tab w:val="left" w:pos="284"/>
        </w:tabs>
        <w:spacing w:line="360" w:lineRule="auto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 xml:space="preserve">Los materiales educativos que se utilizan en todas las aulas </w:t>
      </w:r>
      <w:r w:rsidR="00C644F8" w:rsidRPr="0083799B">
        <w:rPr>
          <w:rFonts w:ascii="Times New Roman" w:hAnsi="Times New Roman" w:cs="Times New Roman"/>
        </w:rPr>
        <w:t xml:space="preserve">virtuales </w:t>
      </w:r>
      <w:r w:rsidRPr="0083799B">
        <w:rPr>
          <w:rFonts w:ascii="Times New Roman" w:hAnsi="Times New Roman" w:cs="Times New Roman"/>
        </w:rPr>
        <w:t xml:space="preserve">son: Plumones, pizarra, mota, </w:t>
      </w:r>
      <w:r w:rsidR="00A17696" w:rsidRPr="0083799B">
        <w:rPr>
          <w:rFonts w:ascii="Times New Roman" w:hAnsi="Times New Roman" w:cs="Times New Roman"/>
        </w:rPr>
        <w:t>lapiceros especiales para pizarra virtual</w:t>
      </w:r>
      <w:r w:rsidRPr="0083799B">
        <w:rPr>
          <w:rFonts w:ascii="Times New Roman" w:hAnsi="Times New Roman" w:cs="Times New Roman"/>
        </w:rPr>
        <w:t>. Para poder clasificarlos se enumeran los siguientes puntos:</w:t>
      </w:r>
    </w:p>
    <w:p w:rsidR="00CD25BA" w:rsidRPr="0083799B" w:rsidRDefault="004A6699" w:rsidP="007450D0">
      <w:pPr>
        <w:pStyle w:val="Prrafodelista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>Medios Escritos</w:t>
      </w:r>
    </w:p>
    <w:p w:rsidR="00CD25BA" w:rsidRPr="0083799B" w:rsidRDefault="000C1033" w:rsidP="00D365AE">
      <w:pPr>
        <w:tabs>
          <w:tab w:val="left" w:pos="284"/>
        </w:tabs>
        <w:spacing w:line="360" w:lineRule="auto"/>
        <w:ind w:left="360" w:firstLine="284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33152" behindDoc="1" locked="0" layoutInCell="1" allowOverlap="1" wp14:anchorId="57793DE7" wp14:editId="6148ACF8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="00CD25BA" w:rsidRPr="0083799B">
        <w:rPr>
          <w:rFonts w:ascii="Times New Roman" w:hAnsi="Times New Roman" w:cs="Times New Roman"/>
        </w:rPr>
        <w:t>Como medios escritos</w:t>
      </w:r>
      <w:r w:rsidR="006E66D5" w:rsidRPr="0083799B">
        <w:rPr>
          <w:rFonts w:ascii="Times New Roman" w:hAnsi="Times New Roman" w:cs="Times New Roman"/>
        </w:rPr>
        <w:t xml:space="preserve"> utilizados en el desarrollo del curso</w:t>
      </w:r>
      <w:r w:rsidR="00CD25BA" w:rsidRPr="0083799B">
        <w:rPr>
          <w:rFonts w:ascii="Times New Roman" w:hAnsi="Times New Roman" w:cs="Times New Roman"/>
        </w:rPr>
        <w:t xml:space="preserve"> tenemos: </w:t>
      </w:r>
    </w:p>
    <w:p w:rsidR="00C74E76" w:rsidRPr="00C74E76" w:rsidRDefault="00C74E76" w:rsidP="007450D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C74E76">
        <w:rPr>
          <w:rFonts w:ascii="Times New Roman" w:hAnsi="Times New Roman" w:cs="Times New Roman"/>
        </w:rPr>
        <w:t>Separatas de contenido teórico por cada clase en diapositivas.</w:t>
      </w:r>
    </w:p>
    <w:p w:rsidR="00C74E76" w:rsidRPr="00C74E76" w:rsidRDefault="00C74E76" w:rsidP="007450D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C74E76">
        <w:rPr>
          <w:rFonts w:ascii="Times New Roman" w:hAnsi="Times New Roman" w:cs="Times New Roman"/>
        </w:rPr>
        <w:t>Seminarios de ejercicios sobre el tema realizado para cada clase.</w:t>
      </w:r>
    </w:p>
    <w:p w:rsidR="00C74E76" w:rsidRPr="00C74E76" w:rsidRDefault="00C74E76" w:rsidP="007450D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C74E76">
        <w:rPr>
          <w:rFonts w:ascii="Times New Roman" w:hAnsi="Times New Roman" w:cs="Times New Roman"/>
        </w:rPr>
        <w:t>Práctica calificada sobre el tema de la semana anterior tomada como cuestionario virtualmente.</w:t>
      </w:r>
    </w:p>
    <w:p w:rsidR="00C74E76" w:rsidRPr="00C74E76" w:rsidRDefault="00C74E76" w:rsidP="007450D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C74E76">
        <w:rPr>
          <w:rFonts w:ascii="Times New Roman" w:hAnsi="Times New Roman" w:cs="Times New Roman"/>
        </w:rPr>
        <w:t>Guía virtual de laboratorio por semana, que se encuentra ordenada dentro de un manual.</w:t>
      </w:r>
    </w:p>
    <w:p w:rsidR="00C74E76" w:rsidRPr="00C74E76" w:rsidRDefault="00C74E76" w:rsidP="007450D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C74E76">
        <w:rPr>
          <w:rFonts w:ascii="Times New Roman" w:hAnsi="Times New Roman" w:cs="Times New Roman"/>
        </w:rPr>
        <w:t>Otras separatas de ejercicios resueltos que nutran los temas discernidos en clase.</w:t>
      </w:r>
    </w:p>
    <w:p w:rsidR="00C74E76" w:rsidRPr="00C74E76" w:rsidRDefault="00C74E76" w:rsidP="007450D0">
      <w:pPr>
        <w:numPr>
          <w:ilvl w:val="0"/>
          <w:numId w:val="3"/>
        </w:numPr>
        <w:tabs>
          <w:tab w:val="left" w:pos="284"/>
        </w:tabs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C74E76">
        <w:rPr>
          <w:rFonts w:ascii="Times New Roman" w:hAnsi="Times New Roman" w:cs="Times New Roman"/>
        </w:rPr>
        <w:t>Uso de papelotes en la exposición virtual de los alumnos.</w:t>
      </w:r>
    </w:p>
    <w:p w:rsidR="006E66D5" w:rsidRPr="0083799B" w:rsidRDefault="006E66D5" w:rsidP="00D365AE">
      <w:pPr>
        <w:tabs>
          <w:tab w:val="left" w:pos="284"/>
        </w:tabs>
        <w:spacing w:line="360" w:lineRule="auto"/>
        <w:ind w:left="709"/>
        <w:rPr>
          <w:rFonts w:ascii="Times New Roman" w:hAnsi="Times New Roman" w:cs="Times New Roman"/>
        </w:rPr>
      </w:pPr>
    </w:p>
    <w:p w:rsidR="006E66D5" w:rsidRPr="0083799B" w:rsidRDefault="004A6699" w:rsidP="007450D0">
      <w:pPr>
        <w:pStyle w:val="Prrafodelista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>Medios y Plataformas Virtuales</w:t>
      </w:r>
    </w:p>
    <w:p w:rsidR="006E66D5" w:rsidRPr="0083799B" w:rsidRDefault="006E66D5" w:rsidP="00D365AE">
      <w:pPr>
        <w:tabs>
          <w:tab w:val="left" w:pos="284"/>
        </w:tabs>
        <w:spacing w:line="360" w:lineRule="auto"/>
        <w:ind w:left="360" w:firstLine="284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44416" behindDoc="1" locked="0" layoutInCell="1" allowOverlap="1" wp14:anchorId="3C208F12" wp14:editId="481D6B5F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83799B">
        <w:rPr>
          <w:rFonts w:ascii="Times New Roman" w:hAnsi="Times New Roman" w:cs="Times New Roman"/>
        </w:rPr>
        <w:t xml:space="preserve">Como </w:t>
      </w:r>
      <w:r w:rsidR="00104EB4" w:rsidRPr="0083799B">
        <w:rPr>
          <w:rFonts w:ascii="Times New Roman" w:hAnsi="Times New Roman" w:cs="Times New Roman"/>
        </w:rPr>
        <w:t>medios y plataformas virtuales</w:t>
      </w:r>
      <w:r w:rsidRPr="0083799B">
        <w:rPr>
          <w:rFonts w:ascii="Times New Roman" w:hAnsi="Times New Roman" w:cs="Times New Roman"/>
        </w:rPr>
        <w:t xml:space="preserve"> utilizados en el desarrollo del curso tenemos: </w:t>
      </w:r>
    </w:p>
    <w:p w:rsidR="00991916" w:rsidRPr="0083799B" w:rsidRDefault="00991916" w:rsidP="007450D0">
      <w:pPr>
        <w:pStyle w:val="Prrafodelista"/>
        <w:numPr>
          <w:ilvl w:val="0"/>
          <w:numId w:val="3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 xml:space="preserve">Uso de </w:t>
      </w:r>
      <w:r w:rsidR="00C644F8" w:rsidRPr="0083799B">
        <w:rPr>
          <w:rFonts w:ascii="Times New Roman" w:hAnsi="Times New Roman" w:cs="Times New Roman"/>
        </w:rPr>
        <w:t xml:space="preserve">casos virtuales </w:t>
      </w:r>
      <w:r w:rsidR="00104EB4" w:rsidRPr="0083799B">
        <w:rPr>
          <w:rFonts w:ascii="Times New Roman" w:hAnsi="Times New Roman" w:cs="Times New Roman"/>
        </w:rPr>
        <w:t xml:space="preserve">para explicar </w:t>
      </w:r>
      <w:r w:rsidR="00C644F8" w:rsidRPr="0083799B">
        <w:rPr>
          <w:rFonts w:ascii="Times New Roman" w:hAnsi="Times New Roman" w:cs="Times New Roman"/>
        </w:rPr>
        <w:t>l</w:t>
      </w:r>
      <w:r w:rsidRPr="0083799B">
        <w:rPr>
          <w:rFonts w:ascii="Times New Roman" w:hAnsi="Times New Roman" w:cs="Times New Roman"/>
        </w:rPr>
        <w:t>as prácticas</w:t>
      </w:r>
    </w:p>
    <w:p w:rsidR="00104EB4" w:rsidRPr="0083799B" w:rsidRDefault="00104EB4" w:rsidP="007450D0">
      <w:pPr>
        <w:pStyle w:val="Prrafodelista"/>
        <w:numPr>
          <w:ilvl w:val="0"/>
          <w:numId w:val="3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Go</w:t>
      </w:r>
      <w:r w:rsidR="00C644F8" w:rsidRPr="0083799B">
        <w:rPr>
          <w:rFonts w:ascii="Times New Roman" w:hAnsi="Times New Roman" w:cs="Times New Roman"/>
        </w:rPr>
        <w:t>o</w:t>
      </w:r>
      <w:r w:rsidRPr="0083799B">
        <w:rPr>
          <w:rFonts w:ascii="Times New Roman" w:hAnsi="Times New Roman" w:cs="Times New Roman"/>
        </w:rPr>
        <w:t xml:space="preserve">gle </w:t>
      </w:r>
      <w:proofErr w:type="spellStart"/>
      <w:r w:rsidRPr="0083799B">
        <w:rPr>
          <w:rFonts w:ascii="Times New Roman" w:hAnsi="Times New Roman" w:cs="Times New Roman"/>
        </w:rPr>
        <w:t>Meet</w:t>
      </w:r>
      <w:proofErr w:type="spellEnd"/>
    </w:p>
    <w:p w:rsidR="00F47DFE" w:rsidRDefault="006E66D5" w:rsidP="007450D0">
      <w:pPr>
        <w:pStyle w:val="Prrafodelista"/>
        <w:numPr>
          <w:ilvl w:val="0"/>
          <w:numId w:val="3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Separatas virtuales en PDF o Word, para que refuercen los conceptos realizados en clase</w:t>
      </w:r>
      <w:r w:rsidR="00F47DFE">
        <w:rPr>
          <w:rFonts w:ascii="Times New Roman" w:hAnsi="Times New Roman" w:cs="Times New Roman"/>
        </w:rPr>
        <w:t>.</w:t>
      </w:r>
    </w:p>
    <w:p w:rsidR="00F47DFE" w:rsidRPr="00F47DFE" w:rsidRDefault="00F47DFE" w:rsidP="007450D0">
      <w:pPr>
        <w:pStyle w:val="Prrafodelista"/>
        <w:numPr>
          <w:ilvl w:val="0"/>
          <w:numId w:val="3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F47DFE">
        <w:rPr>
          <w:rFonts w:ascii="Times New Roman" w:hAnsi="Times New Roman" w:cs="Times New Roman"/>
        </w:rPr>
        <w:t>Separatas virtuales en PDF o Word, para que resuelvan los ejercicios que contienen</w:t>
      </w:r>
    </w:p>
    <w:p w:rsidR="006E66D5" w:rsidRPr="0083799B" w:rsidRDefault="006E66D5" w:rsidP="00D365AE">
      <w:pPr>
        <w:tabs>
          <w:tab w:val="left" w:pos="284"/>
        </w:tabs>
        <w:spacing w:line="360" w:lineRule="auto"/>
        <w:ind w:left="708"/>
        <w:rPr>
          <w:rFonts w:ascii="Times New Roman" w:hAnsi="Times New Roman" w:cs="Times New Roman"/>
          <w:b/>
        </w:rPr>
      </w:pPr>
    </w:p>
    <w:p w:rsidR="00C34159" w:rsidRPr="0083799B" w:rsidRDefault="000F521E" w:rsidP="007450D0">
      <w:pPr>
        <w:pStyle w:val="Prrafodelista"/>
        <w:numPr>
          <w:ilvl w:val="0"/>
          <w:numId w:val="2"/>
        </w:num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>Medios informáticos</w:t>
      </w:r>
    </w:p>
    <w:p w:rsidR="00C34159" w:rsidRPr="0083799B" w:rsidRDefault="00C34159" w:rsidP="00D365AE">
      <w:pPr>
        <w:tabs>
          <w:tab w:val="left" w:pos="284"/>
        </w:tabs>
        <w:spacing w:line="360" w:lineRule="auto"/>
        <w:ind w:left="360" w:firstLine="284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  <w:noProof/>
          <w:lang w:val="es-PE" w:eastAsia="es-PE"/>
        </w:rPr>
        <w:drawing>
          <wp:anchor distT="0" distB="0" distL="114300" distR="114300" simplePos="0" relativeHeight="251635200" behindDoc="1" locked="0" layoutInCell="1" allowOverlap="1" wp14:anchorId="2BAD0071" wp14:editId="26F6BC3B">
            <wp:simplePos x="0" y="0"/>
            <wp:positionH relativeFrom="column">
              <wp:posOffset>7712655</wp:posOffset>
            </wp:positionH>
            <wp:positionV relativeFrom="paragraph">
              <wp:posOffset>-698086</wp:posOffset>
            </wp:positionV>
            <wp:extent cx="695711" cy="713492"/>
            <wp:effectExtent l="19050" t="0" r="10795" b="12065"/>
            <wp:wrapNone/>
            <wp:docPr id="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465" t="9351" r="16388" b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1835"/>
                    </a:xfrm>
                    <a:prstGeom prst="rect">
                      <a:avLst/>
                    </a:prstGeom>
                    <a:noFill/>
                    <a:ln w="57150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  <w:r w:rsidRPr="0083799B">
        <w:rPr>
          <w:rFonts w:ascii="Times New Roman" w:hAnsi="Times New Roman" w:cs="Times New Roman"/>
        </w:rPr>
        <w:t xml:space="preserve">Como informáticos utilizados en el desarrollo del curso tenemos: </w:t>
      </w:r>
    </w:p>
    <w:p w:rsidR="00C34159" w:rsidRPr="0083799B" w:rsidRDefault="00C34159" w:rsidP="007450D0">
      <w:pPr>
        <w:pStyle w:val="Prrafodelista"/>
        <w:numPr>
          <w:ilvl w:val="0"/>
          <w:numId w:val="3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Uso de laptops y CPU.</w:t>
      </w:r>
    </w:p>
    <w:p w:rsidR="00C34159" w:rsidRPr="0083799B" w:rsidRDefault="00C34159" w:rsidP="007450D0">
      <w:pPr>
        <w:pStyle w:val="Prrafodelista"/>
        <w:numPr>
          <w:ilvl w:val="0"/>
          <w:numId w:val="3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 xml:space="preserve">Uso de </w:t>
      </w:r>
      <w:r w:rsidR="00C644F8" w:rsidRPr="0083799B">
        <w:rPr>
          <w:rFonts w:ascii="Times New Roman" w:hAnsi="Times New Roman" w:cs="Times New Roman"/>
        </w:rPr>
        <w:t>Tablet</w:t>
      </w:r>
    </w:p>
    <w:p w:rsidR="00C34159" w:rsidRPr="0083799B" w:rsidRDefault="00C34159" w:rsidP="007450D0">
      <w:pPr>
        <w:pStyle w:val="Prrafodelista"/>
        <w:numPr>
          <w:ilvl w:val="0"/>
          <w:numId w:val="3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Uso de</w:t>
      </w:r>
      <w:r w:rsidR="00C644F8" w:rsidRPr="0083799B">
        <w:rPr>
          <w:rFonts w:ascii="Times New Roman" w:hAnsi="Times New Roman" w:cs="Times New Roman"/>
        </w:rPr>
        <w:t xml:space="preserve"> Celulares</w:t>
      </w:r>
    </w:p>
    <w:p w:rsidR="00D06C00" w:rsidRDefault="00C644F8" w:rsidP="007450D0">
      <w:pPr>
        <w:pStyle w:val="Prrafodelista"/>
        <w:numPr>
          <w:ilvl w:val="0"/>
          <w:numId w:val="3"/>
        </w:numPr>
        <w:tabs>
          <w:tab w:val="left" w:pos="284"/>
        </w:tabs>
        <w:spacing w:line="360" w:lineRule="auto"/>
        <w:ind w:left="993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Uso de internet</w:t>
      </w:r>
      <w:r w:rsidR="00D06C00">
        <w:rPr>
          <w:rFonts w:ascii="Times New Roman" w:hAnsi="Times New Roman" w:cs="Times New Roman"/>
        </w:rPr>
        <w:br w:type="page"/>
      </w:r>
    </w:p>
    <w:p w:rsidR="0012514E" w:rsidRPr="0083799B" w:rsidRDefault="0012514E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lastRenderedPageBreak/>
        <w:t>V</w:t>
      </w:r>
      <w:r w:rsidR="009B5768" w:rsidRPr="0083799B">
        <w:rPr>
          <w:rFonts w:ascii="Times New Roman" w:hAnsi="Times New Roman" w:cs="Times New Roman"/>
          <w:b/>
        </w:rPr>
        <w:t>I</w:t>
      </w:r>
      <w:r w:rsidRPr="0083799B">
        <w:rPr>
          <w:rFonts w:ascii="Times New Roman" w:hAnsi="Times New Roman" w:cs="Times New Roman"/>
          <w:b/>
        </w:rPr>
        <w:t>I.- EVALUACIÓN</w:t>
      </w:r>
    </w:p>
    <w:p w:rsidR="00A17696" w:rsidRPr="0083799B" w:rsidRDefault="00A17696" w:rsidP="00D365AE">
      <w:pPr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La evaluación al proceso virtual de enseñanza aprendizaje será continua y perman</w:t>
      </w:r>
      <w:r w:rsidR="00151437" w:rsidRPr="0083799B">
        <w:rPr>
          <w:rFonts w:ascii="Times New Roman" w:hAnsi="Times New Roman" w:cs="Times New Roman"/>
        </w:rPr>
        <w:t>en</w:t>
      </w:r>
      <w:r w:rsidRPr="0083799B">
        <w:rPr>
          <w:rFonts w:ascii="Times New Roman" w:hAnsi="Times New Roman" w:cs="Times New Roman"/>
        </w:rPr>
        <w:t xml:space="preserve">te, los criterios de </w:t>
      </w:r>
      <w:r w:rsidR="003329DF" w:rsidRPr="0083799B">
        <w:rPr>
          <w:rFonts w:ascii="Times New Roman" w:hAnsi="Times New Roman" w:cs="Times New Roman"/>
        </w:rPr>
        <w:t>evaluación son</w:t>
      </w:r>
      <w:r w:rsidRPr="0083799B">
        <w:rPr>
          <w:rFonts w:ascii="Times New Roman" w:hAnsi="Times New Roman" w:cs="Times New Roman"/>
        </w:rPr>
        <w:t xml:space="preserve"> de conocimie</w:t>
      </w:r>
      <w:r w:rsidR="00151437" w:rsidRPr="0083799B">
        <w:rPr>
          <w:rFonts w:ascii="Times New Roman" w:hAnsi="Times New Roman" w:cs="Times New Roman"/>
        </w:rPr>
        <w:t>n</w:t>
      </w:r>
      <w:r w:rsidRPr="0083799B">
        <w:rPr>
          <w:rFonts w:ascii="Times New Roman" w:hAnsi="Times New Roman" w:cs="Times New Roman"/>
        </w:rPr>
        <w:t>to, de desempeño y de producto.</w:t>
      </w:r>
    </w:p>
    <w:p w:rsidR="00151437" w:rsidRPr="0083799B" w:rsidRDefault="004A6699" w:rsidP="00D365AE">
      <w:pPr>
        <w:tabs>
          <w:tab w:val="left" w:pos="284"/>
        </w:tabs>
        <w:spacing w:after="0" w:line="360" w:lineRule="auto"/>
        <w:ind w:left="426" w:hanging="142"/>
        <w:jc w:val="both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 xml:space="preserve">7.1 </w:t>
      </w:r>
      <w:r w:rsidR="003329DF" w:rsidRPr="0083799B">
        <w:rPr>
          <w:rFonts w:ascii="Times New Roman" w:hAnsi="Times New Roman" w:cs="Times New Roman"/>
          <w:b/>
        </w:rPr>
        <w:tab/>
      </w:r>
      <w:r w:rsidRPr="0083799B">
        <w:rPr>
          <w:rFonts w:ascii="Times New Roman" w:hAnsi="Times New Roman" w:cs="Times New Roman"/>
          <w:b/>
        </w:rPr>
        <w:t>Evidencias de Conocimiento</w:t>
      </w:r>
    </w:p>
    <w:p w:rsidR="00151437" w:rsidRPr="0083799B" w:rsidRDefault="00151437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La evaluación será a través de pruebas escritas mediante el cuestionario virtual</w:t>
      </w:r>
      <w:r w:rsidR="002716F1" w:rsidRPr="0083799B">
        <w:rPr>
          <w:rFonts w:ascii="Times New Roman" w:hAnsi="Times New Roman" w:cs="Times New Roman"/>
        </w:rPr>
        <w:t>,</w:t>
      </w:r>
      <w:r w:rsidRPr="0083799B">
        <w:rPr>
          <w:rFonts w:ascii="Times New Roman" w:hAnsi="Times New Roman" w:cs="Times New Roman"/>
        </w:rPr>
        <w:t xml:space="preserve"> y orales para el análisis y autoevaluación. En cuanto al primer caso, medir la competencia a nivel interpretativo, argumentativo y propositivo, para ello se verá como</w:t>
      </w:r>
      <w:r w:rsidR="004A6699" w:rsidRPr="0083799B">
        <w:rPr>
          <w:rFonts w:ascii="Times New Roman" w:hAnsi="Times New Roman" w:cs="Times New Roman"/>
        </w:rPr>
        <w:t xml:space="preserve"> identifica</w:t>
      </w:r>
      <w:r w:rsidRPr="0083799B">
        <w:rPr>
          <w:rFonts w:ascii="Times New Roman" w:hAnsi="Times New Roman" w:cs="Times New Roman"/>
        </w:rPr>
        <w:t xml:space="preserve"> (describe, ejemplifica, relaciona, reconoce, explica, etc.); y la forma en que argumenta (plantea una afirmación, describe las refutaciones en contra  dicha afirmación, expone sus argumentos contar las refutaciones y llega a conclusiones) y la forma en que propone a través de establecer </w:t>
      </w:r>
      <w:r w:rsidR="004A6699" w:rsidRPr="0083799B">
        <w:rPr>
          <w:rFonts w:ascii="Times New Roman" w:hAnsi="Times New Roman" w:cs="Times New Roman"/>
        </w:rPr>
        <w:t>estrategias</w:t>
      </w:r>
      <w:r w:rsidRPr="0083799B">
        <w:rPr>
          <w:rFonts w:ascii="Times New Roman" w:hAnsi="Times New Roman" w:cs="Times New Roman"/>
        </w:rPr>
        <w:t xml:space="preserve">, valoraciones, generalizaciones, formulación de hipótesis, </w:t>
      </w:r>
      <w:r w:rsidR="004A6699" w:rsidRPr="0083799B">
        <w:rPr>
          <w:rFonts w:ascii="Times New Roman" w:hAnsi="Times New Roman" w:cs="Times New Roman"/>
        </w:rPr>
        <w:t>respuestas</w:t>
      </w:r>
      <w:r w:rsidRPr="0083799B">
        <w:rPr>
          <w:rFonts w:ascii="Times New Roman" w:hAnsi="Times New Roman" w:cs="Times New Roman"/>
        </w:rPr>
        <w:t xml:space="preserve"> a situaciones, etc.</w:t>
      </w:r>
    </w:p>
    <w:p w:rsidR="00151437" w:rsidRPr="0083799B" w:rsidRDefault="00151437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En cuanto a la evaluación permite que el estudiante reconozca sus debilidades y fortalezas para corregir o mejorar</w:t>
      </w:r>
    </w:p>
    <w:p w:rsidR="00151437" w:rsidRPr="0083799B" w:rsidRDefault="00151437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Las evaluaciones de este nivel serán de respuestas simples y otras con preguntas abiertas para su argumentación.</w:t>
      </w:r>
    </w:p>
    <w:p w:rsidR="004A6699" w:rsidRPr="0083799B" w:rsidRDefault="004A6699" w:rsidP="00D365AE">
      <w:pPr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:rsidR="00151437" w:rsidRPr="0083799B" w:rsidRDefault="004A6699" w:rsidP="00D365AE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 xml:space="preserve">7.2 </w:t>
      </w:r>
      <w:r w:rsidR="003329DF" w:rsidRPr="0083799B">
        <w:rPr>
          <w:rFonts w:ascii="Times New Roman" w:hAnsi="Times New Roman" w:cs="Times New Roman"/>
          <w:b/>
        </w:rPr>
        <w:tab/>
      </w:r>
      <w:r w:rsidRPr="0083799B">
        <w:rPr>
          <w:rFonts w:ascii="Times New Roman" w:hAnsi="Times New Roman" w:cs="Times New Roman"/>
          <w:b/>
        </w:rPr>
        <w:t>Evidencia de Desempeño.</w:t>
      </w:r>
    </w:p>
    <w:p w:rsidR="00151437" w:rsidRPr="0083799B" w:rsidRDefault="00151437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Esta evidencia pone en acción recursos cognitivos, recursos procedimentales y recursos afectivos; todo ello en una integración que evidencia un saber</w:t>
      </w:r>
      <w:r w:rsidR="002716F1" w:rsidRPr="0083799B">
        <w:rPr>
          <w:rFonts w:ascii="Times New Roman" w:hAnsi="Times New Roman" w:cs="Times New Roman"/>
        </w:rPr>
        <w:t xml:space="preserve"> hacer reflexivo; en tanto, se puede verbalizar lo que se hace, fundamentar teóricamente las prácticas y evidenciar un pensamiento estratégico; dado en la observación en torno a cómo se actúa en situaciones impredecibles.</w:t>
      </w:r>
    </w:p>
    <w:p w:rsidR="002716F1" w:rsidRPr="0083799B" w:rsidRDefault="002716F1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4A6699" w:rsidRPr="0083799B" w:rsidRDefault="004A6699" w:rsidP="00D365AE">
      <w:pPr>
        <w:tabs>
          <w:tab w:val="left" w:pos="426"/>
        </w:tabs>
        <w:spacing w:after="0" w:line="360" w:lineRule="auto"/>
        <w:ind w:left="425"/>
        <w:jc w:val="both"/>
        <w:rPr>
          <w:rFonts w:ascii="Times New Roman" w:hAnsi="Times New Roman" w:cs="Times New Roman"/>
        </w:rPr>
      </w:pPr>
    </w:p>
    <w:p w:rsidR="002716F1" w:rsidRPr="0083799B" w:rsidRDefault="002716F1" w:rsidP="00D365AE">
      <w:pPr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  <w:b/>
        </w:rPr>
        <w:t xml:space="preserve">7.3 </w:t>
      </w:r>
      <w:r w:rsidR="003329DF" w:rsidRPr="0083799B">
        <w:rPr>
          <w:rFonts w:ascii="Times New Roman" w:hAnsi="Times New Roman" w:cs="Times New Roman"/>
          <w:b/>
        </w:rPr>
        <w:tab/>
      </w:r>
      <w:r w:rsidRPr="0083799B">
        <w:rPr>
          <w:rFonts w:ascii="Times New Roman" w:hAnsi="Times New Roman" w:cs="Times New Roman"/>
          <w:b/>
        </w:rPr>
        <w:t>Evidencia de Producto</w:t>
      </w:r>
    </w:p>
    <w:p w:rsidR="002716F1" w:rsidRPr="0083799B" w:rsidRDefault="002716F1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2716F1" w:rsidRPr="0083799B" w:rsidRDefault="002716F1" w:rsidP="00D365AE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La evaluación de producto de evidencia en la entrega oportuna de sus trabajos parciales y trabajo final.</w:t>
      </w:r>
    </w:p>
    <w:p w:rsidR="002716F1" w:rsidRPr="0083799B" w:rsidRDefault="002716F1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lastRenderedPageBreak/>
        <w:t>Además, se tendrá en cuenta la asistencia como componente del desempeño, el 30% de inasistencia inhabilita el derecho a la evaluación.</w:t>
      </w:r>
    </w:p>
    <w:p w:rsidR="002376F7" w:rsidRPr="0083799B" w:rsidRDefault="002376F7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</w:p>
    <w:p w:rsidR="00801A36" w:rsidRPr="0083799B" w:rsidRDefault="00801A36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  <w:b/>
        </w:rPr>
      </w:pPr>
      <w:r w:rsidRPr="0083799B">
        <w:rPr>
          <w:rFonts w:ascii="Times New Roman" w:hAnsi="Times New Roman" w:cs="Times New Roman"/>
        </w:rPr>
        <w:t>Será de la siguiente manera</w:t>
      </w:r>
      <w:r w:rsidR="004A6699" w:rsidRPr="0083799B">
        <w:rPr>
          <w:rFonts w:ascii="Times New Roman" w:hAnsi="Times New Roman" w:cs="Times New Roman"/>
        </w:rPr>
        <w:t>:</w:t>
      </w:r>
    </w:p>
    <w:tbl>
      <w:tblPr>
        <w:tblW w:w="455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2076"/>
        <w:gridCol w:w="3318"/>
      </w:tblGrid>
      <w:tr w:rsidR="001F2C9F" w:rsidRPr="0083799B" w:rsidTr="00477CB7">
        <w:trPr>
          <w:trHeight w:val="497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9F" w:rsidRPr="0083799B" w:rsidRDefault="001F2C9F" w:rsidP="00D365AE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99B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9F" w:rsidRPr="0083799B" w:rsidRDefault="001F2C9F" w:rsidP="00D365AE">
            <w:pPr>
              <w:tabs>
                <w:tab w:val="left" w:pos="255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99B">
              <w:rPr>
                <w:rFonts w:ascii="Times New Roman" w:hAnsi="Times New Roman" w:cs="Times New Roman"/>
                <w:b/>
              </w:rPr>
              <w:t>PONDERACION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2C9F" w:rsidRPr="0083799B" w:rsidRDefault="001F2C9F" w:rsidP="00D365AE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799B">
              <w:rPr>
                <w:rFonts w:ascii="Times New Roman" w:hAnsi="Times New Roman" w:cs="Times New Roman"/>
                <w:b/>
              </w:rPr>
              <w:t>UNIDADES DIDÁCTICAS DENOMINADAS MODULOS</w:t>
            </w:r>
          </w:p>
        </w:tc>
      </w:tr>
      <w:tr w:rsidR="00BF6FD9" w:rsidRPr="0083799B" w:rsidTr="00477CB7">
        <w:trPr>
          <w:trHeight w:val="465"/>
        </w:trPr>
        <w:tc>
          <w:tcPr>
            <w:tcW w:w="1750" w:type="pct"/>
            <w:shd w:val="clear" w:color="auto" w:fill="auto"/>
            <w:vAlign w:val="center"/>
          </w:tcPr>
          <w:p w:rsidR="00BF6FD9" w:rsidRPr="0083799B" w:rsidRDefault="00BF6FD9" w:rsidP="00D365AE">
            <w:pPr>
              <w:tabs>
                <w:tab w:val="left" w:pos="2552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83799B">
              <w:rPr>
                <w:rFonts w:ascii="Times New Roman" w:hAnsi="Times New Roman" w:cs="Times New Roman"/>
              </w:rPr>
              <w:t>Evaluación de Conocimiento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F6FD9" w:rsidRPr="0083799B" w:rsidRDefault="00BC62DA" w:rsidP="00D365AE">
            <w:pPr>
              <w:tabs>
                <w:tab w:val="left" w:pos="2552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F6FD9" w:rsidRPr="008379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0" w:type="pct"/>
            <w:vMerge w:val="restart"/>
            <w:shd w:val="clear" w:color="auto" w:fill="auto"/>
            <w:vAlign w:val="center"/>
          </w:tcPr>
          <w:p w:rsidR="00BF6FD9" w:rsidRPr="0083799B" w:rsidRDefault="00BF6FD9" w:rsidP="00D365AE">
            <w:pPr>
              <w:tabs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799B">
              <w:rPr>
                <w:rFonts w:ascii="Times New Roman" w:hAnsi="Times New Roman" w:cs="Times New Roman"/>
              </w:rPr>
              <w:t>El ciclo académico comprende 4 módulos</w:t>
            </w:r>
          </w:p>
        </w:tc>
      </w:tr>
      <w:tr w:rsidR="00BF6FD9" w:rsidRPr="0083799B" w:rsidTr="00477CB7">
        <w:trPr>
          <w:trHeight w:val="471"/>
        </w:trPr>
        <w:tc>
          <w:tcPr>
            <w:tcW w:w="1750" w:type="pct"/>
            <w:shd w:val="clear" w:color="auto" w:fill="auto"/>
            <w:vAlign w:val="center"/>
          </w:tcPr>
          <w:p w:rsidR="00BF6FD9" w:rsidRPr="0083799B" w:rsidRDefault="00BF6FD9" w:rsidP="00D36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3799B">
              <w:rPr>
                <w:rFonts w:ascii="Times New Roman" w:hAnsi="Times New Roman" w:cs="Times New Roman"/>
              </w:rPr>
              <w:t xml:space="preserve">Evaluación de Producto 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F6FD9" w:rsidRPr="0083799B" w:rsidRDefault="00BC62DA" w:rsidP="00D365A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F6FD9" w:rsidRPr="008379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0" w:type="pct"/>
            <w:vMerge/>
            <w:shd w:val="clear" w:color="auto" w:fill="auto"/>
          </w:tcPr>
          <w:p w:rsidR="00BF6FD9" w:rsidRPr="0083799B" w:rsidRDefault="00BF6FD9" w:rsidP="00D365AE">
            <w:pPr>
              <w:tabs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F6FD9" w:rsidRPr="0083799B" w:rsidTr="00477CB7">
        <w:trPr>
          <w:trHeight w:val="407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FD9" w:rsidRPr="0083799B" w:rsidRDefault="00BF6FD9" w:rsidP="00D365AE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83799B">
              <w:rPr>
                <w:rFonts w:ascii="Times New Roman" w:hAnsi="Times New Roman" w:cs="Times New Roman"/>
              </w:rPr>
              <w:t>Evaluación de Desempeño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6FD9" w:rsidRPr="0083799B" w:rsidRDefault="00BC62DA" w:rsidP="00D365AE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BF6FD9" w:rsidRPr="0083799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000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F6FD9" w:rsidRPr="0083799B" w:rsidRDefault="00BF6FD9" w:rsidP="00D365AE">
            <w:pPr>
              <w:tabs>
                <w:tab w:val="left" w:pos="2552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376F7" w:rsidRPr="0083799B" w:rsidRDefault="002376F7" w:rsidP="00D365AE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801A36" w:rsidRPr="0083799B" w:rsidRDefault="00801A36" w:rsidP="00D365AE">
      <w:pPr>
        <w:spacing w:after="0" w:line="360" w:lineRule="auto"/>
        <w:ind w:left="708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</w:rPr>
        <w:t>Siendo el promedio final (PF), el promedio simple de los promedios ponderados de cada módulo (PM1, PM2, PM3, PM4); calculado de la siguiente manera:</w:t>
      </w:r>
    </w:p>
    <w:p w:rsidR="004A6699" w:rsidRPr="0083799B" w:rsidRDefault="00A157B5" w:rsidP="00D365AE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83799B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A8DD21" wp14:editId="05382311">
                <wp:simplePos x="0" y="0"/>
                <wp:positionH relativeFrom="column">
                  <wp:posOffset>1649417</wp:posOffset>
                </wp:positionH>
                <wp:positionV relativeFrom="paragraph">
                  <wp:posOffset>69727</wp:posOffset>
                </wp:positionV>
                <wp:extent cx="2634018" cy="593725"/>
                <wp:effectExtent l="0" t="0" r="13970" b="15875"/>
                <wp:wrapNone/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4018" cy="593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E7D1A" id="Rectángulo redondeado 1" o:spid="_x0000_s1026" style="position:absolute;margin-left:129.9pt;margin-top:5.5pt;width:207.4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" filled="f" strokecolor="black [3213]" strokeweight="1pt">
                <v:stroke joinstyle="miter"/>
                <v:path arrowok="t"/>
              </v:roundrect>
            </w:pict>
          </mc:Fallback>
        </mc:AlternateContent>
      </w:r>
    </w:p>
    <w:p w:rsidR="00801A36" w:rsidRDefault="00C161FE" w:rsidP="002F73FD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position w:val="-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45.05pt;margin-top:.7pt;width:165.5pt;height:27.95pt;z-index:251696640;mso-position-horizontal:absolute;mso-position-horizontal-relative:text;mso-position-vertical-relative:text">
            <v:imagedata r:id="rId18" o:title=""/>
            <w10:wrap type="square" side="right"/>
          </v:shape>
          <o:OLEObject Type="Embed" ProgID="Equation.3" ShapeID="_x0000_s1027" DrawAspect="Content" ObjectID="_1656358989" r:id="rId19"/>
        </w:object>
      </w:r>
      <w:r w:rsidR="002F73FD">
        <w:rPr>
          <w:rFonts w:ascii="Times New Roman" w:hAnsi="Times New Roman" w:cs="Times New Roman"/>
          <w:b/>
        </w:rPr>
        <w:br w:type="textWrapping" w:clear="all"/>
      </w:r>
    </w:p>
    <w:p w:rsidR="003F10AB" w:rsidRDefault="003F10AB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</w:p>
    <w:p w:rsidR="00DE0F35" w:rsidRPr="0083799B" w:rsidRDefault="00DE0F35" w:rsidP="00D365AE">
      <w:pPr>
        <w:tabs>
          <w:tab w:val="left" w:pos="284"/>
        </w:tabs>
        <w:spacing w:line="360" w:lineRule="auto"/>
        <w:rPr>
          <w:rFonts w:ascii="Times New Roman" w:hAnsi="Times New Roman" w:cs="Times New Roman"/>
          <w:b/>
        </w:rPr>
      </w:pPr>
      <w:r w:rsidRPr="00E2219D">
        <w:rPr>
          <w:rFonts w:ascii="Times New Roman" w:hAnsi="Times New Roman" w:cs="Times New Roman"/>
          <w:b/>
        </w:rPr>
        <w:t>V</w:t>
      </w:r>
      <w:r w:rsidR="009B5768" w:rsidRPr="00E2219D">
        <w:rPr>
          <w:rFonts w:ascii="Times New Roman" w:hAnsi="Times New Roman" w:cs="Times New Roman"/>
          <w:b/>
        </w:rPr>
        <w:t>I</w:t>
      </w:r>
      <w:r w:rsidRPr="00E2219D">
        <w:rPr>
          <w:rFonts w:ascii="Times New Roman" w:hAnsi="Times New Roman" w:cs="Times New Roman"/>
          <w:b/>
        </w:rPr>
        <w:t>II.- BIBLIOGRAFÍA</w:t>
      </w:r>
    </w:p>
    <w:p w:rsidR="0062686D" w:rsidRPr="0062686D" w:rsidRDefault="002F73FD" w:rsidP="00F47DFE">
      <w:pPr>
        <w:tabs>
          <w:tab w:val="left" w:pos="426"/>
        </w:tabs>
        <w:spacing w:before="120" w:afterLines="50" w:after="120" w:line="360" w:lineRule="auto"/>
        <w:ind w:left="851" w:hanging="851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62686D" w:rsidRPr="0062686D">
        <w:rPr>
          <w:rFonts w:ascii="Times New Roman" w:eastAsia="Calibri" w:hAnsi="Times New Roman" w:cs="Times New Roman"/>
          <w:b/>
        </w:rPr>
        <w:t>8.2.</w:t>
      </w:r>
      <w:r w:rsidR="0062686D" w:rsidRPr="0062686D">
        <w:rPr>
          <w:rFonts w:ascii="Times New Roman" w:eastAsia="Calibri" w:hAnsi="Times New Roman" w:cs="Times New Roman"/>
          <w:b/>
        </w:rPr>
        <w:tab/>
        <w:t>Fuentes bibliográficas</w:t>
      </w:r>
    </w:p>
    <w:p w:rsidR="001322A6" w:rsidRPr="00042B91" w:rsidRDefault="001322A6" w:rsidP="001322A6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042B91">
        <w:rPr>
          <w:rFonts w:ascii="Times New Roman" w:hAnsi="Times New Roman" w:cs="Times New Roman"/>
        </w:rPr>
        <w:t>Atkins</w:t>
      </w:r>
      <w:proofErr w:type="spellEnd"/>
      <w:r w:rsidRPr="00042B91">
        <w:rPr>
          <w:rFonts w:ascii="Times New Roman" w:hAnsi="Times New Roman" w:cs="Times New Roman"/>
        </w:rPr>
        <w:t>, P.; J</w:t>
      </w:r>
      <w:r>
        <w:rPr>
          <w:rFonts w:ascii="Times New Roman" w:hAnsi="Times New Roman" w:cs="Times New Roman"/>
        </w:rPr>
        <w:t>.</w:t>
      </w:r>
      <w:r w:rsidRPr="00042B91">
        <w:rPr>
          <w:rFonts w:ascii="Times New Roman" w:hAnsi="Times New Roman" w:cs="Times New Roman"/>
        </w:rPr>
        <w:t xml:space="preserve"> L. (2006). “Principios de Química (Los caminos del descubrimiento)”. Buenos Aires: Ed. Médica Panamericana. Cap. VII y X.</w:t>
      </w:r>
    </w:p>
    <w:p w:rsidR="001322A6" w:rsidRDefault="001322A6" w:rsidP="001322A6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160FE5">
        <w:rPr>
          <w:rFonts w:ascii="Times New Roman" w:hAnsi="Times New Roman" w:cs="Times New Roman"/>
        </w:rPr>
        <w:t>Burrows</w:t>
      </w:r>
      <w:proofErr w:type="spellEnd"/>
      <w:r w:rsidRPr="00160FE5">
        <w:rPr>
          <w:rFonts w:ascii="Times New Roman" w:hAnsi="Times New Roman" w:cs="Times New Roman"/>
        </w:rPr>
        <w:t>, J</w:t>
      </w:r>
      <w:proofErr w:type="gramStart"/>
      <w:r w:rsidRPr="00160FE5">
        <w:rPr>
          <w:rFonts w:ascii="Times New Roman" w:hAnsi="Times New Roman" w:cs="Times New Roman"/>
        </w:rPr>
        <w:t>. ;</w:t>
      </w:r>
      <w:proofErr w:type="gramEnd"/>
      <w:r w:rsidRPr="00160FE5">
        <w:rPr>
          <w:rFonts w:ascii="Times New Roman" w:hAnsi="Times New Roman" w:cs="Times New Roman"/>
        </w:rPr>
        <w:t xml:space="preserve"> Parsons, A. &amp; </w:t>
      </w:r>
      <w:proofErr w:type="spellStart"/>
      <w:r w:rsidRPr="00160FE5">
        <w:rPr>
          <w:rFonts w:ascii="Times New Roman" w:hAnsi="Times New Roman" w:cs="Times New Roman"/>
        </w:rPr>
        <w:t>Pilling</w:t>
      </w:r>
      <w:proofErr w:type="spellEnd"/>
      <w:r w:rsidRPr="00160FE5">
        <w:rPr>
          <w:rFonts w:ascii="Times New Roman" w:hAnsi="Times New Roman" w:cs="Times New Roman"/>
        </w:rPr>
        <w:t xml:space="preserve">, G.(2009). “Química 3”. Italia: Oxford </w:t>
      </w:r>
      <w:proofErr w:type="spellStart"/>
      <w:r w:rsidRPr="00160FE5">
        <w:rPr>
          <w:rFonts w:ascii="Times New Roman" w:hAnsi="Times New Roman" w:cs="Times New Roman"/>
        </w:rPr>
        <w:t>University</w:t>
      </w:r>
      <w:proofErr w:type="spellEnd"/>
      <w:r w:rsidRPr="00160FE5">
        <w:rPr>
          <w:rFonts w:ascii="Times New Roman" w:hAnsi="Times New Roman" w:cs="Times New Roman"/>
        </w:rPr>
        <w:t xml:space="preserve"> </w:t>
      </w:r>
      <w:proofErr w:type="spellStart"/>
      <w:r w:rsidRPr="00160FE5">
        <w:rPr>
          <w:rFonts w:ascii="Times New Roman" w:hAnsi="Times New Roman" w:cs="Times New Roman"/>
        </w:rPr>
        <w:t>Press</w:t>
      </w:r>
      <w:proofErr w:type="spellEnd"/>
      <w:r w:rsidRPr="00160FE5">
        <w:rPr>
          <w:rFonts w:ascii="Times New Roman" w:hAnsi="Times New Roman" w:cs="Times New Roman"/>
        </w:rPr>
        <w:t>.</w:t>
      </w:r>
    </w:p>
    <w:p w:rsidR="001322A6" w:rsidRPr="00042B91" w:rsidRDefault="001322A6" w:rsidP="001322A6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Burs</w:t>
      </w:r>
      <w:proofErr w:type="spellEnd"/>
      <w:r>
        <w:rPr>
          <w:rFonts w:ascii="Times New Roman" w:hAnsi="Times New Roman" w:cs="Times New Roman"/>
        </w:rPr>
        <w:t>, R.</w:t>
      </w:r>
      <w:r w:rsidRPr="00042B91">
        <w:rPr>
          <w:rFonts w:ascii="Times New Roman" w:hAnsi="Times New Roman" w:cs="Times New Roman"/>
        </w:rPr>
        <w:t xml:space="preserve"> A. (Ed) (2003).  “Fundamentos de química” (Cuarta edición). México: Editorial </w:t>
      </w:r>
      <w:proofErr w:type="spellStart"/>
      <w:r w:rsidRPr="00042B91">
        <w:rPr>
          <w:rFonts w:ascii="Times New Roman" w:hAnsi="Times New Roman" w:cs="Times New Roman"/>
        </w:rPr>
        <w:t>Person</w:t>
      </w:r>
      <w:proofErr w:type="spellEnd"/>
      <w:r w:rsidRPr="00042B91">
        <w:rPr>
          <w:rFonts w:ascii="Times New Roman" w:hAnsi="Times New Roman" w:cs="Times New Roman"/>
        </w:rPr>
        <w:t xml:space="preserve"> Prentice Hall. </w:t>
      </w:r>
      <w:proofErr w:type="spellStart"/>
      <w:r w:rsidRPr="00042B91">
        <w:rPr>
          <w:rFonts w:ascii="Times New Roman" w:hAnsi="Times New Roman" w:cs="Times New Roman"/>
        </w:rPr>
        <w:t>Cap.VII</w:t>
      </w:r>
      <w:proofErr w:type="spellEnd"/>
      <w:r w:rsidRPr="00042B91">
        <w:rPr>
          <w:rFonts w:ascii="Times New Roman" w:hAnsi="Times New Roman" w:cs="Times New Roman"/>
        </w:rPr>
        <w:t xml:space="preserve"> al X.</w:t>
      </w:r>
    </w:p>
    <w:p w:rsidR="00720EDB" w:rsidRPr="00042B91" w:rsidRDefault="00720EDB" w:rsidP="00720ED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042B91">
        <w:rPr>
          <w:rFonts w:ascii="Times New Roman" w:hAnsi="Times New Roman" w:cs="Times New Roman"/>
        </w:rPr>
        <w:t>Carrasco</w:t>
      </w:r>
      <w:r>
        <w:rPr>
          <w:rFonts w:ascii="Times New Roman" w:hAnsi="Times New Roman" w:cs="Times New Roman"/>
        </w:rPr>
        <w:t>, L.</w:t>
      </w:r>
      <w:r w:rsidRPr="00042B91">
        <w:rPr>
          <w:rFonts w:ascii="Times New Roman" w:hAnsi="Times New Roman" w:cs="Times New Roman"/>
        </w:rPr>
        <w:t xml:space="preserve"> (2004) “Química Experimental”. Lima: Editorial Impresiones Gráficas América S.R.L. </w:t>
      </w:r>
    </w:p>
    <w:p w:rsidR="00FE7C8A" w:rsidRPr="00042B91" w:rsidRDefault="00FE7C8A" w:rsidP="00FE7C8A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Chang, R.</w:t>
      </w:r>
      <w:r w:rsidRPr="00042B91">
        <w:rPr>
          <w:rFonts w:ascii="Times New Roman" w:hAnsi="Times New Roman" w:cs="Times New Roman"/>
        </w:rPr>
        <w:t xml:space="preserve"> (Ed) (2007). “Química” (9na edición). México: Editorial McGraw Hill Interamericana. Cap. IX y X.</w:t>
      </w:r>
    </w:p>
    <w:p w:rsidR="00FE7C8A" w:rsidRPr="00042B91" w:rsidRDefault="00FE7C8A" w:rsidP="00FE7C8A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042B91">
        <w:rPr>
          <w:rFonts w:ascii="Times New Roman" w:hAnsi="Times New Roman" w:cs="Times New Roman"/>
        </w:rPr>
        <w:t>Cotton</w:t>
      </w:r>
      <w:r>
        <w:rPr>
          <w:rFonts w:ascii="Times New Roman" w:hAnsi="Times New Roman" w:cs="Times New Roman"/>
        </w:rPr>
        <w:t>,</w:t>
      </w:r>
      <w:r w:rsidRPr="00042B91">
        <w:rPr>
          <w:rFonts w:ascii="Times New Roman" w:hAnsi="Times New Roman" w:cs="Times New Roman"/>
        </w:rPr>
        <w:t xml:space="preserve"> F. </w:t>
      </w:r>
      <w:proofErr w:type="spellStart"/>
      <w:r w:rsidRPr="00042B91">
        <w:rPr>
          <w:rFonts w:ascii="Times New Roman" w:hAnsi="Times New Roman" w:cs="Times New Roman"/>
        </w:rPr>
        <w:t>Wilkinson</w:t>
      </w:r>
      <w:proofErr w:type="spellEnd"/>
      <w:r>
        <w:rPr>
          <w:rFonts w:ascii="Times New Roman" w:hAnsi="Times New Roman" w:cs="Times New Roman"/>
        </w:rPr>
        <w:t>,</w:t>
      </w:r>
      <w:r w:rsidRPr="00042B91">
        <w:rPr>
          <w:rFonts w:ascii="Times New Roman" w:hAnsi="Times New Roman" w:cs="Times New Roman"/>
        </w:rPr>
        <w:t xml:space="preserve"> G. (2008). “Química inorgánica básica”. México: Edi</w:t>
      </w:r>
      <w:r>
        <w:rPr>
          <w:rFonts w:ascii="Times New Roman" w:hAnsi="Times New Roman" w:cs="Times New Roman"/>
        </w:rPr>
        <w:t xml:space="preserve">torial </w:t>
      </w:r>
      <w:proofErr w:type="spellStart"/>
      <w:r>
        <w:rPr>
          <w:rFonts w:ascii="Times New Roman" w:hAnsi="Times New Roman" w:cs="Times New Roman"/>
        </w:rPr>
        <w:t>Limusa</w:t>
      </w:r>
      <w:proofErr w:type="spellEnd"/>
      <w:r>
        <w:rPr>
          <w:rFonts w:ascii="Times New Roman" w:hAnsi="Times New Roman" w:cs="Times New Roman"/>
        </w:rPr>
        <w:t xml:space="preserve"> S.A.</w:t>
      </w:r>
      <w:r w:rsidRPr="00042B91">
        <w:rPr>
          <w:rFonts w:ascii="Times New Roman" w:hAnsi="Times New Roman" w:cs="Times New Roman"/>
        </w:rPr>
        <w:t xml:space="preserve"> Cap. I y II.</w:t>
      </w:r>
    </w:p>
    <w:p w:rsidR="00FE7C8A" w:rsidRPr="00042B91" w:rsidRDefault="00FE7C8A" w:rsidP="00FE7C8A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042B91">
        <w:rPr>
          <w:rFonts w:ascii="Times New Roman" w:hAnsi="Times New Roman" w:cs="Times New Roman"/>
        </w:rPr>
        <w:lastRenderedPageBreak/>
        <w:t>Kennet</w:t>
      </w:r>
      <w:proofErr w:type="spellEnd"/>
      <w:r>
        <w:rPr>
          <w:rFonts w:ascii="Times New Roman" w:hAnsi="Times New Roman" w:cs="Times New Roman"/>
        </w:rPr>
        <w:t>,</w:t>
      </w:r>
      <w:r w:rsidRPr="00042B91">
        <w:rPr>
          <w:rFonts w:ascii="Times New Roman" w:hAnsi="Times New Roman" w:cs="Times New Roman"/>
        </w:rPr>
        <w:t xml:space="preserve"> W. </w:t>
      </w:r>
      <w:proofErr w:type="spellStart"/>
      <w:r w:rsidRPr="00042B91">
        <w:rPr>
          <w:rFonts w:ascii="Times New Roman" w:hAnsi="Times New Roman" w:cs="Times New Roman"/>
        </w:rPr>
        <w:t>Whitten</w:t>
      </w:r>
      <w:proofErr w:type="spellEnd"/>
      <w:r w:rsidRPr="00042B91">
        <w:rPr>
          <w:rFonts w:ascii="Times New Roman" w:hAnsi="Times New Roman" w:cs="Times New Roman"/>
        </w:rPr>
        <w:t>. (1996). “Química general” (3ra edició</w:t>
      </w:r>
      <w:r>
        <w:rPr>
          <w:rFonts w:ascii="Times New Roman" w:hAnsi="Times New Roman" w:cs="Times New Roman"/>
        </w:rPr>
        <w:t xml:space="preserve">n). México: Editorial </w:t>
      </w:r>
      <w:proofErr w:type="spellStart"/>
      <w:r>
        <w:rPr>
          <w:rFonts w:ascii="Times New Roman" w:hAnsi="Times New Roman" w:cs="Times New Roman"/>
        </w:rPr>
        <w:t>LIbemex</w:t>
      </w:r>
      <w:proofErr w:type="spellEnd"/>
      <w:r>
        <w:rPr>
          <w:rFonts w:ascii="Times New Roman" w:hAnsi="Times New Roman" w:cs="Times New Roman"/>
        </w:rPr>
        <w:t>.</w:t>
      </w:r>
      <w:r w:rsidRPr="00042B91">
        <w:rPr>
          <w:rFonts w:ascii="Times New Roman" w:hAnsi="Times New Roman" w:cs="Times New Roman"/>
        </w:rPr>
        <w:t xml:space="preserve"> Cap. I y II.</w:t>
      </w:r>
    </w:p>
    <w:p w:rsidR="00FE7C8A" w:rsidRPr="00042B91" w:rsidRDefault="00FE7C8A" w:rsidP="00FE7C8A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042B91">
        <w:rPr>
          <w:rFonts w:ascii="Times New Roman" w:hAnsi="Times New Roman" w:cs="Times New Roman"/>
        </w:rPr>
        <w:t xml:space="preserve">Mc Murray, J.E.  &amp; </w:t>
      </w:r>
      <w:proofErr w:type="spellStart"/>
      <w:r w:rsidRPr="00042B91">
        <w:rPr>
          <w:rFonts w:ascii="Times New Roman" w:hAnsi="Times New Roman" w:cs="Times New Roman"/>
        </w:rPr>
        <w:t>Fay</w:t>
      </w:r>
      <w:proofErr w:type="spellEnd"/>
      <w:r w:rsidRPr="00042B91">
        <w:rPr>
          <w:rFonts w:ascii="Times New Roman" w:hAnsi="Times New Roman" w:cs="Times New Roman"/>
        </w:rPr>
        <w:t>, R.C. (</w:t>
      </w:r>
      <w:proofErr w:type="spellStart"/>
      <w:r w:rsidRPr="00042B91">
        <w:rPr>
          <w:rFonts w:ascii="Times New Roman" w:hAnsi="Times New Roman" w:cs="Times New Roman"/>
        </w:rPr>
        <w:t>Eds</w:t>
      </w:r>
      <w:proofErr w:type="spellEnd"/>
      <w:r w:rsidRPr="00042B91">
        <w:rPr>
          <w:rFonts w:ascii="Times New Roman" w:hAnsi="Times New Roman" w:cs="Times New Roman"/>
        </w:rPr>
        <w:t xml:space="preserve">) (2009). “Química General (Quinta Edición). México: Editorial Pearson/Prentice Hall. Cap. V al X. </w:t>
      </w:r>
    </w:p>
    <w:p w:rsidR="00FE7C8A" w:rsidRPr="00042B91" w:rsidRDefault="00FE7C8A" w:rsidP="00FE7C8A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Moore, J.</w:t>
      </w:r>
      <w:r w:rsidRPr="00042B91">
        <w:rPr>
          <w:rFonts w:ascii="Times New Roman" w:hAnsi="Times New Roman" w:cs="Times New Roman"/>
        </w:rPr>
        <w:t xml:space="preserve"> W. (2000). “El Mundo de la </w:t>
      </w:r>
      <w:r>
        <w:rPr>
          <w:rFonts w:ascii="Times New Roman" w:hAnsi="Times New Roman" w:cs="Times New Roman"/>
        </w:rPr>
        <w:t>Quí</w:t>
      </w:r>
      <w:r w:rsidRPr="00042B91">
        <w:rPr>
          <w:rFonts w:ascii="Times New Roman" w:hAnsi="Times New Roman" w:cs="Times New Roman"/>
        </w:rPr>
        <w:t>mica Conceptos y Aplicaciones”. México: Editorial Addison-Wesley. Cap. XI y XII.</w:t>
      </w:r>
    </w:p>
    <w:p w:rsidR="00FE7C8A" w:rsidRPr="00042B91" w:rsidRDefault="00FE7C8A" w:rsidP="00FE7C8A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042B91">
        <w:rPr>
          <w:rFonts w:ascii="Times New Roman" w:hAnsi="Times New Roman" w:cs="Times New Roman"/>
        </w:rPr>
        <w:t>Petrucci</w:t>
      </w:r>
      <w:proofErr w:type="spellEnd"/>
      <w:r w:rsidRPr="00042B91">
        <w:rPr>
          <w:rFonts w:ascii="Times New Roman" w:hAnsi="Times New Roman" w:cs="Times New Roman"/>
        </w:rPr>
        <w:t xml:space="preserve">, R. H. [et al.]. (2009). “Química general: principios y aplicaciones modernas” (Séptima edición). </w:t>
      </w:r>
      <w:r>
        <w:rPr>
          <w:rFonts w:ascii="Times New Roman" w:hAnsi="Times New Roman" w:cs="Times New Roman"/>
        </w:rPr>
        <w:t>Madrid: Editorial Prentice-Hall</w:t>
      </w:r>
      <w:r w:rsidRPr="00042B91">
        <w:rPr>
          <w:rFonts w:ascii="Times New Roman" w:hAnsi="Times New Roman" w:cs="Times New Roman"/>
        </w:rPr>
        <w:t>. Cap. II, III y IV.</w:t>
      </w:r>
    </w:p>
    <w:p w:rsidR="00720EDB" w:rsidRPr="008C1BD7" w:rsidRDefault="00720EDB" w:rsidP="00720ED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Planelles, J &amp; Serrano, R. (2002). </w:t>
      </w:r>
      <w:r w:rsidRPr="008C1BD7">
        <w:rPr>
          <w:rFonts w:ascii="Times New Roman" w:eastAsia="Calibri" w:hAnsi="Times New Roman" w:cs="Times New Roman"/>
          <w:i/>
        </w:rPr>
        <w:t>Informática Aplicada a la Química</w:t>
      </w:r>
      <w:r>
        <w:rPr>
          <w:rFonts w:ascii="Times New Roman" w:eastAsia="Calibri" w:hAnsi="Times New Roman" w:cs="Times New Roman"/>
          <w:i/>
        </w:rPr>
        <w:t xml:space="preserve">. </w:t>
      </w:r>
      <w:r w:rsidRPr="008C1BD7">
        <w:rPr>
          <w:rFonts w:ascii="Times New Roman" w:eastAsia="Calibri" w:hAnsi="Times New Roman" w:cs="Times New Roman"/>
        </w:rPr>
        <w:t xml:space="preserve">Editorial Universidad </w:t>
      </w:r>
      <w:proofErr w:type="spellStart"/>
      <w:r w:rsidRPr="008C1BD7">
        <w:rPr>
          <w:rFonts w:ascii="Times New Roman" w:eastAsia="Calibri" w:hAnsi="Times New Roman" w:cs="Times New Roman"/>
        </w:rPr>
        <w:t>jaume</w:t>
      </w:r>
      <w:proofErr w:type="spellEnd"/>
      <w:r w:rsidRPr="008C1BD7">
        <w:rPr>
          <w:rFonts w:ascii="Times New Roman" w:eastAsia="Calibri" w:hAnsi="Times New Roman" w:cs="Times New Roman"/>
        </w:rPr>
        <w:t xml:space="preserve"> i. Servicio de comunicación y publicaciones</w:t>
      </w:r>
      <w:r>
        <w:rPr>
          <w:rFonts w:ascii="Times New Roman" w:eastAsia="Calibri" w:hAnsi="Times New Roman" w:cs="Times New Roman"/>
        </w:rPr>
        <w:t xml:space="preserve"> (UNIVERSITAS)</w:t>
      </w:r>
    </w:p>
    <w:p w:rsidR="0062686D" w:rsidRPr="00FE7C8A" w:rsidRDefault="0062686D" w:rsidP="00FE7C8A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FE7C8A">
        <w:rPr>
          <w:rFonts w:ascii="Times New Roman" w:hAnsi="Times New Roman" w:cs="Times New Roman"/>
        </w:rPr>
        <w:t>Salinas, J. (1997). Nuevos ambientes de aprendizaje para. Obtenido de La educación en la sociedad de la información: http://sistemas2.dti.uaem.mx/evadocente/programa2/Farm007_14/documentos/nuevos_ambientes_de_aprendizaje.pdf</w:t>
      </w:r>
    </w:p>
    <w:p w:rsidR="0062686D" w:rsidRPr="00FE7C8A" w:rsidRDefault="0062686D" w:rsidP="0062686D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FE7C8A">
        <w:rPr>
          <w:rFonts w:ascii="Times New Roman" w:hAnsi="Times New Roman" w:cs="Times New Roman"/>
        </w:rPr>
        <w:t>Salinas, J. (2005). Nuevos escenarios de aprendizaje. Obtenido de In Grupo CIFO: IV Congreso de Formación para el Trabajo: https://www.researchgate.net/profile/Jesus_Salinas/publication/232242510_Nuevos_escenarios_de_aprendizaje/links/02bfe5100ea5a7b332000000.pdf</w:t>
      </w:r>
    </w:p>
    <w:p w:rsidR="0062686D" w:rsidRPr="00FE7C8A" w:rsidRDefault="0062686D" w:rsidP="0062686D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FE7C8A">
        <w:rPr>
          <w:rFonts w:ascii="Times New Roman" w:hAnsi="Times New Roman" w:cs="Times New Roman"/>
        </w:rPr>
        <w:t xml:space="preserve">Salinas, M. (2011). Entornos virtuales de aprendizaje en la escuela: Tipos, modelo didáctico y rol del docente. Obtenido de Pontificia Universidad Católica de </w:t>
      </w:r>
      <w:proofErr w:type="gramStart"/>
      <w:r w:rsidRPr="00FE7C8A">
        <w:rPr>
          <w:rFonts w:ascii="Times New Roman" w:hAnsi="Times New Roman" w:cs="Times New Roman"/>
        </w:rPr>
        <w:t>Argentina :</w:t>
      </w:r>
      <w:proofErr w:type="gramEnd"/>
      <w:r w:rsidRPr="00FE7C8A">
        <w:rPr>
          <w:rFonts w:ascii="Times New Roman" w:hAnsi="Times New Roman" w:cs="Times New Roman"/>
        </w:rPr>
        <w:t xml:space="preserve"> </w:t>
      </w:r>
      <w:hyperlink r:id="rId20" w:history="1">
        <w:r w:rsidR="00F47DFE" w:rsidRPr="00FE7C8A">
          <w:t>http://www.davidpublishing.com/davidpublishing/Upfile/5/29/2014/2014052907993222.pdf</w:t>
        </w:r>
      </w:hyperlink>
    </w:p>
    <w:p w:rsidR="00424A1F" w:rsidRPr="00042B91" w:rsidRDefault="00424A1F" w:rsidP="00424A1F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r w:rsidRPr="00042B91">
        <w:rPr>
          <w:rFonts w:ascii="Times New Roman" w:hAnsi="Times New Roman" w:cs="Times New Roman"/>
        </w:rPr>
        <w:t xml:space="preserve">Sherman A. Sherman S., </w:t>
      </w:r>
      <w:proofErr w:type="spellStart"/>
      <w:r w:rsidRPr="00042B91">
        <w:rPr>
          <w:rFonts w:ascii="Times New Roman" w:hAnsi="Times New Roman" w:cs="Times New Roman"/>
        </w:rPr>
        <w:t>Russikoff</w:t>
      </w:r>
      <w:proofErr w:type="spellEnd"/>
      <w:r w:rsidRPr="00042B91">
        <w:rPr>
          <w:rFonts w:ascii="Times New Roman" w:hAnsi="Times New Roman" w:cs="Times New Roman"/>
        </w:rPr>
        <w:t>, L. (2001). “Conceptos Básicos de Química”. México: Editorial: CECSA. Segunda reimpresión. Cap. XIII, XV y XVII.</w:t>
      </w:r>
    </w:p>
    <w:p w:rsidR="00F47DFE" w:rsidRDefault="00D8713C" w:rsidP="0062686D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eastAsia="Calibri" w:hAnsi="Times New Roman" w:cs="Times New Roman"/>
        </w:rPr>
      </w:pPr>
      <w:r w:rsidRPr="005155BA">
        <w:rPr>
          <w:rFonts w:ascii="Times New Roman" w:eastAsia="Calibri" w:hAnsi="Times New Roman" w:cs="Times New Roman"/>
          <w:lang w:val="pt-BR"/>
        </w:rPr>
        <w:t xml:space="preserve">Tanenbaum, A. (2003). </w:t>
      </w:r>
      <w:r w:rsidRPr="005155BA">
        <w:rPr>
          <w:rFonts w:ascii="Times New Roman" w:eastAsia="Calibri" w:hAnsi="Times New Roman" w:cs="Times New Roman"/>
          <w:i/>
          <w:lang w:val="pt-BR"/>
        </w:rPr>
        <w:t>Sistemas Operativos Modernos.</w:t>
      </w:r>
      <w:r w:rsidRPr="005155BA">
        <w:rPr>
          <w:rFonts w:ascii="Times New Roman" w:eastAsia="Calibri" w:hAnsi="Times New Roman" w:cs="Times New Roman"/>
          <w:lang w:val="pt-BR"/>
        </w:rPr>
        <w:t xml:space="preserve"> </w:t>
      </w:r>
      <w:r w:rsidRPr="00D8713C">
        <w:rPr>
          <w:rFonts w:ascii="Times New Roman" w:eastAsia="Calibri" w:hAnsi="Times New Roman" w:cs="Times New Roman"/>
        </w:rPr>
        <w:t xml:space="preserve">(Segunda Edición). </w:t>
      </w:r>
      <w:r>
        <w:rPr>
          <w:rFonts w:ascii="Times New Roman" w:eastAsia="Calibri" w:hAnsi="Times New Roman" w:cs="Times New Roman"/>
        </w:rPr>
        <w:t>México: Editorial Prentice-Hall</w:t>
      </w:r>
      <w:r w:rsidRPr="00D8713C">
        <w:rPr>
          <w:rFonts w:ascii="Times New Roman" w:eastAsia="Calibri" w:hAnsi="Times New Roman" w:cs="Times New Roman"/>
        </w:rPr>
        <w:t xml:space="preserve">. </w:t>
      </w:r>
    </w:p>
    <w:p w:rsidR="00720EDB" w:rsidRPr="00042B91" w:rsidRDefault="00720EDB" w:rsidP="00720ED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 w:rsidRPr="00042B91">
        <w:rPr>
          <w:rFonts w:ascii="Times New Roman" w:hAnsi="Times New Roman" w:cs="Times New Roman"/>
        </w:rPr>
        <w:t>Umland</w:t>
      </w:r>
      <w:proofErr w:type="spellEnd"/>
      <w:r w:rsidRPr="00042B91">
        <w:rPr>
          <w:rFonts w:ascii="Times New Roman" w:hAnsi="Times New Roman" w:cs="Times New Roman"/>
        </w:rPr>
        <w:t xml:space="preserve"> J. y </w:t>
      </w:r>
      <w:proofErr w:type="spellStart"/>
      <w:r w:rsidRPr="00042B91">
        <w:rPr>
          <w:rFonts w:ascii="Times New Roman" w:hAnsi="Times New Roman" w:cs="Times New Roman"/>
        </w:rPr>
        <w:t>Bellama</w:t>
      </w:r>
      <w:proofErr w:type="spellEnd"/>
      <w:r w:rsidRPr="00042B91">
        <w:rPr>
          <w:rFonts w:ascii="Times New Roman" w:hAnsi="Times New Roman" w:cs="Times New Roman"/>
        </w:rPr>
        <w:t xml:space="preserve"> J. (2000). “Química General” (Tercera Edición). México: Editorial Int</w:t>
      </w:r>
      <w:r>
        <w:rPr>
          <w:rFonts w:ascii="Times New Roman" w:hAnsi="Times New Roman" w:cs="Times New Roman"/>
        </w:rPr>
        <w:t>ernational Thomson Editores S.A</w:t>
      </w:r>
      <w:r w:rsidRPr="00042B91">
        <w:rPr>
          <w:rFonts w:ascii="Times New Roman" w:hAnsi="Times New Roman" w:cs="Times New Roman"/>
        </w:rPr>
        <w:t>. Cap. IX y X.</w:t>
      </w:r>
    </w:p>
    <w:p w:rsidR="00720EDB" w:rsidRDefault="00720EDB" w:rsidP="00720ED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Woodfield</w:t>
      </w:r>
      <w:proofErr w:type="spellEnd"/>
      <w:r>
        <w:rPr>
          <w:rFonts w:ascii="Times New Roman" w:hAnsi="Times New Roman" w:cs="Times New Roman"/>
        </w:rPr>
        <w:t>, B.</w:t>
      </w:r>
      <w:r w:rsidRPr="00042B91">
        <w:rPr>
          <w:rFonts w:ascii="Times New Roman" w:hAnsi="Times New Roman" w:cs="Times New Roman"/>
        </w:rPr>
        <w:t xml:space="preserve"> F. (2009). “Laboratorio Virtual de Química General” (Tercera edición). Editorial Pearson Educación. Cap. V, VI y VII.</w:t>
      </w:r>
    </w:p>
    <w:p w:rsidR="00F47DFE" w:rsidRPr="0062686D" w:rsidRDefault="00F47DFE" w:rsidP="0062686D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eastAsia="Calibri" w:hAnsi="Times New Roman" w:cs="Times New Roman"/>
        </w:rPr>
      </w:pPr>
    </w:p>
    <w:p w:rsidR="0062686D" w:rsidRPr="0062686D" w:rsidRDefault="0062686D" w:rsidP="0062686D">
      <w:pPr>
        <w:tabs>
          <w:tab w:val="left" w:pos="426"/>
        </w:tabs>
        <w:spacing w:before="120" w:afterLines="50" w:after="120" w:line="360" w:lineRule="auto"/>
        <w:ind w:left="851" w:hanging="425"/>
        <w:rPr>
          <w:rFonts w:ascii="Times New Roman" w:eastAsia="Calibri" w:hAnsi="Times New Roman" w:cs="Times New Roman"/>
          <w:b/>
        </w:rPr>
      </w:pPr>
      <w:r w:rsidRPr="0062686D">
        <w:rPr>
          <w:rFonts w:ascii="Times New Roman" w:eastAsia="Calibri" w:hAnsi="Times New Roman" w:cs="Times New Roman"/>
          <w:b/>
        </w:rPr>
        <w:t>8.4.</w:t>
      </w:r>
      <w:r w:rsidRPr="0062686D">
        <w:rPr>
          <w:rFonts w:ascii="Times New Roman" w:eastAsia="Calibri" w:hAnsi="Times New Roman" w:cs="Times New Roman"/>
          <w:b/>
        </w:rPr>
        <w:tab/>
        <w:t>Fuentes electrónicas</w:t>
      </w:r>
    </w:p>
    <w:p w:rsidR="00720EDB" w:rsidRPr="00563ED0" w:rsidRDefault="00720EDB" w:rsidP="00720ED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Batista, </w:t>
      </w:r>
      <w:proofErr w:type="spellStart"/>
      <w:r>
        <w:rPr>
          <w:rFonts w:ascii="Times New Roman" w:hAnsi="Times New Roman" w:cs="Times New Roman"/>
          <w:lang w:val="en-US"/>
        </w:rPr>
        <w:t>Catilla</w:t>
      </w:r>
      <w:proofErr w:type="spellEnd"/>
      <w:r>
        <w:rPr>
          <w:rFonts w:ascii="Times New Roman" w:hAnsi="Times New Roman" w:cs="Times New Roman"/>
          <w:lang w:val="en-US"/>
        </w:rPr>
        <w:t xml:space="preserve"> &amp;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Ardila</w:t>
      </w:r>
      <w:proofErr w:type="spellEnd"/>
      <w:r>
        <w:rPr>
          <w:rFonts w:ascii="Times New Roman" w:hAnsi="Times New Roman" w:cs="Times New Roman"/>
          <w:lang w:val="en-US"/>
        </w:rPr>
        <w:t xml:space="preserve">  (</w:t>
      </w:r>
      <w:proofErr w:type="spellStart"/>
      <w:proofErr w:type="gramEnd"/>
      <w:r>
        <w:rPr>
          <w:rFonts w:ascii="Times New Roman" w:hAnsi="Times New Roman" w:cs="Times New Roman"/>
          <w:lang w:val="en-US"/>
        </w:rPr>
        <w:t>s.f.</w:t>
      </w:r>
      <w:proofErr w:type="spellEnd"/>
      <w:r>
        <w:rPr>
          <w:rFonts w:ascii="Times New Roman" w:hAnsi="Times New Roman" w:cs="Times New Roman"/>
          <w:lang w:val="en-US"/>
        </w:rPr>
        <w:t xml:space="preserve">).  </w:t>
      </w:r>
      <w:r w:rsidRPr="00700CA4">
        <w:rPr>
          <w:rFonts w:ascii="Times New Roman" w:hAnsi="Times New Roman" w:cs="Times New Roman"/>
          <w:i/>
          <w:lang w:val="en-US"/>
        </w:rPr>
        <w:t xml:space="preserve">El </w:t>
      </w:r>
      <w:proofErr w:type="spellStart"/>
      <w:r w:rsidRPr="00700CA4">
        <w:rPr>
          <w:rFonts w:ascii="Times New Roman" w:hAnsi="Times New Roman" w:cs="Times New Roman"/>
          <w:i/>
          <w:lang w:val="en-US"/>
        </w:rPr>
        <w:t>estado</w:t>
      </w:r>
      <w:proofErr w:type="spellEnd"/>
      <w:r w:rsidRPr="00700CA4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700CA4">
        <w:rPr>
          <w:rFonts w:ascii="Times New Roman" w:hAnsi="Times New Roman" w:cs="Times New Roman"/>
          <w:i/>
          <w:lang w:val="en-US"/>
        </w:rPr>
        <w:t>gaseoso</w:t>
      </w:r>
      <w:proofErr w:type="spellEnd"/>
      <w:r w:rsidRPr="00700CA4">
        <w:rPr>
          <w:rFonts w:ascii="Times New Roman" w:hAnsi="Times New Roman" w:cs="Times New Roman"/>
          <w:i/>
          <w:lang w:val="en-US"/>
        </w:rPr>
        <w:t xml:space="preserve">: Gases </w:t>
      </w:r>
      <w:proofErr w:type="spellStart"/>
      <w:r w:rsidRPr="00700CA4">
        <w:rPr>
          <w:rFonts w:ascii="Times New Roman" w:hAnsi="Times New Roman" w:cs="Times New Roman"/>
          <w:i/>
          <w:lang w:val="en-US"/>
        </w:rPr>
        <w:t>reales</w:t>
      </w:r>
      <w:proofErr w:type="spellEnd"/>
      <w:r w:rsidRPr="00700CA4">
        <w:rPr>
          <w:rFonts w:ascii="Times New Roman" w:hAnsi="Times New Roman" w:cs="Times New Roman"/>
          <w:i/>
          <w:lang w:val="en-US"/>
        </w:rPr>
        <w:t xml:space="preserve"> e </w:t>
      </w:r>
      <w:proofErr w:type="spellStart"/>
      <w:r w:rsidRPr="00700CA4">
        <w:rPr>
          <w:rFonts w:ascii="Times New Roman" w:hAnsi="Times New Roman" w:cs="Times New Roman"/>
          <w:i/>
          <w:lang w:val="en-US"/>
        </w:rPr>
        <w:t>ideales</w:t>
      </w:r>
      <w:proofErr w:type="spellEnd"/>
      <w:r w:rsidRPr="00700CA4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 xml:space="preserve">y </w:t>
      </w:r>
      <w:proofErr w:type="spellStart"/>
      <w:r>
        <w:rPr>
          <w:rFonts w:ascii="Times New Roman" w:hAnsi="Times New Roman" w:cs="Times New Roman"/>
          <w:i/>
          <w:lang w:val="en-US"/>
        </w:rPr>
        <w:t>presión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temperatura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y </w:t>
      </w:r>
      <w:proofErr w:type="spellStart"/>
      <w:r>
        <w:rPr>
          <w:rFonts w:ascii="Times New Roman" w:hAnsi="Times New Roman" w:cs="Times New Roman"/>
          <w:i/>
          <w:lang w:val="en-US"/>
        </w:rPr>
        <w:t>voumen</w:t>
      </w:r>
      <w:proofErr w:type="spellEnd"/>
      <w:r w:rsidRPr="00700CA4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700CA4">
        <w:rPr>
          <w:rFonts w:ascii="Times New Roman" w:hAnsi="Times New Roman" w:cs="Times New Roman"/>
          <w:i/>
          <w:lang w:val="en-US"/>
        </w:rPr>
        <w:t>[</w:t>
      </w:r>
      <w:proofErr w:type="gramStart"/>
      <w:r>
        <w:rPr>
          <w:rFonts w:ascii="Times New Roman" w:hAnsi="Times New Roman" w:cs="Times New Roman"/>
          <w:lang w:val="en-US"/>
        </w:rPr>
        <w:t>en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línea</w:t>
      </w:r>
      <w:proofErr w:type="spellEnd"/>
      <w:r>
        <w:rPr>
          <w:rFonts w:ascii="Times New Roman" w:hAnsi="Times New Roman" w:cs="Times New Roman"/>
          <w:lang w:val="en-US"/>
        </w:rPr>
        <w:t xml:space="preserve">]. </w:t>
      </w:r>
      <w:proofErr w:type="spellStart"/>
      <w:r w:rsidRPr="00563ED0">
        <w:rPr>
          <w:rFonts w:ascii="Times New Roman" w:hAnsi="Times New Roman" w:cs="Times New Roman"/>
          <w:lang w:val="en-US"/>
        </w:rPr>
        <w:t>Con</w:t>
      </w:r>
      <w:r>
        <w:rPr>
          <w:rFonts w:ascii="Times New Roman" w:hAnsi="Times New Roman" w:cs="Times New Roman"/>
          <w:lang w:val="en-US"/>
        </w:rPr>
        <w:t>sultado</w:t>
      </w:r>
      <w:proofErr w:type="spellEnd"/>
      <w:r>
        <w:rPr>
          <w:rFonts w:ascii="Times New Roman" w:hAnsi="Times New Roman" w:cs="Times New Roman"/>
          <w:lang w:val="en-US"/>
        </w:rPr>
        <w:t xml:space="preserve">: 2 de </w:t>
      </w:r>
      <w:proofErr w:type="spellStart"/>
      <w:r>
        <w:rPr>
          <w:rFonts w:ascii="Times New Roman" w:hAnsi="Times New Roman" w:cs="Times New Roman"/>
          <w:lang w:val="en-US"/>
        </w:rPr>
        <w:t>Octubre</w:t>
      </w:r>
      <w:proofErr w:type="spellEnd"/>
      <w:r>
        <w:rPr>
          <w:rFonts w:ascii="Times New Roman" w:hAnsi="Times New Roman" w:cs="Times New Roman"/>
          <w:lang w:val="en-US"/>
        </w:rPr>
        <w:t xml:space="preserve"> del 2012</w:t>
      </w:r>
      <w:r w:rsidRPr="00563ED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3ED0">
        <w:rPr>
          <w:rFonts w:ascii="Times New Roman" w:hAnsi="Times New Roman" w:cs="Times New Roman"/>
          <w:lang w:val="en-US"/>
        </w:rPr>
        <w:t>Disponible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en: &lt;http://www.profesorenlinea.cl/Quimica/Estequiometria.html&gt;</w:t>
      </w:r>
    </w:p>
    <w:p w:rsidR="00720EDB" w:rsidRPr="00563ED0" w:rsidRDefault="00720EDB" w:rsidP="00720ED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563ED0">
        <w:rPr>
          <w:rFonts w:ascii="Times New Roman" w:hAnsi="Times New Roman" w:cs="Times New Roman"/>
          <w:lang w:val="en-US"/>
        </w:rPr>
        <w:t>Fundación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Wikimedia</w:t>
      </w:r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s.f.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  <w:r w:rsidRPr="00700CA4">
        <w:rPr>
          <w:rFonts w:ascii="Times New Roman" w:hAnsi="Times New Roman" w:cs="Times New Roman"/>
          <w:i/>
          <w:lang w:val="en-US"/>
        </w:rPr>
        <w:t xml:space="preserve">Inc. </w:t>
      </w:r>
      <w:proofErr w:type="spellStart"/>
      <w:r w:rsidRPr="00700CA4">
        <w:rPr>
          <w:rFonts w:ascii="Times New Roman" w:hAnsi="Times New Roman" w:cs="Times New Roman"/>
          <w:i/>
          <w:lang w:val="en-US"/>
        </w:rPr>
        <w:t>Hibridación</w:t>
      </w:r>
      <w:proofErr w:type="spellEnd"/>
      <w:proofErr w:type="gramStart"/>
      <w:r w:rsidRPr="00563ED0">
        <w:rPr>
          <w:rFonts w:ascii="Times New Roman" w:hAnsi="Times New Roman" w:cs="Times New Roman"/>
          <w:lang w:val="en-US"/>
        </w:rPr>
        <w:t>.[</w:t>
      </w:r>
      <w:proofErr w:type="gramEnd"/>
      <w:r w:rsidRPr="00563ED0">
        <w:rPr>
          <w:rFonts w:ascii="Times New Roman" w:hAnsi="Times New Roman" w:cs="Times New Roman"/>
          <w:lang w:val="en-US"/>
        </w:rPr>
        <w:t xml:space="preserve">en </w:t>
      </w:r>
      <w:proofErr w:type="spellStart"/>
      <w:r w:rsidRPr="00563ED0">
        <w:rPr>
          <w:rFonts w:ascii="Times New Roman" w:hAnsi="Times New Roman" w:cs="Times New Roman"/>
          <w:lang w:val="en-US"/>
        </w:rPr>
        <w:t>lí</w:t>
      </w:r>
      <w:r>
        <w:rPr>
          <w:rFonts w:ascii="Times New Roman" w:hAnsi="Times New Roman" w:cs="Times New Roman"/>
          <w:lang w:val="en-US"/>
        </w:rPr>
        <w:t>nea</w:t>
      </w:r>
      <w:proofErr w:type="spellEnd"/>
      <w:r>
        <w:rPr>
          <w:rFonts w:ascii="Times New Roman" w:hAnsi="Times New Roman" w:cs="Times New Roman"/>
          <w:lang w:val="en-US"/>
        </w:rPr>
        <w:t xml:space="preserve">]. </w:t>
      </w:r>
      <w:proofErr w:type="spellStart"/>
      <w:r w:rsidRPr="00563ED0"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lang w:val="en-US"/>
        </w:rPr>
        <w:t>nsultado</w:t>
      </w:r>
      <w:proofErr w:type="spellEnd"/>
      <w:r>
        <w:rPr>
          <w:rFonts w:ascii="Times New Roman" w:hAnsi="Times New Roman" w:cs="Times New Roman"/>
          <w:lang w:val="en-US"/>
        </w:rPr>
        <w:t xml:space="preserve">: 13 de </w:t>
      </w:r>
      <w:proofErr w:type="spellStart"/>
      <w:r>
        <w:rPr>
          <w:rFonts w:ascii="Times New Roman" w:hAnsi="Times New Roman" w:cs="Times New Roman"/>
          <w:lang w:val="en-US"/>
        </w:rPr>
        <w:t>Junio</w:t>
      </w:r>
      <w:proofErr w:type="spellEnd"/>
      <w:r>
        <w:rPr>
          <w:rFonts w:ascii="Times New Roman" w:hAnsi="Times New Roman" w:cs="Times New Roman"/>
          <w:lang w:val="en-US"/>
        </w:rPr>
        <w:t xml:space="preserve"> del 2020</w:t>
      </w:r>
      <w:r w:rsidRPr="00563ED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3ED0">
        <w:rPr>
          <w:rFonts w:ascii="Times New Roman" w:hAnsi="Times New Roman" w:cs="Times New Roman"/>
          <w:lang w:val="en-US"/>
        </w:rPr>
        <w:t>Disponible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en: &lt;http://es.wikipedia.org/wiki/Hibridaci%C3%B3n</w:t>
      </w:r>
      <w:proofErr w:type="gramStart"/>
      <w:r w:rsidRPr="00563ED0">
        <w:rPr>
          <w:rFonts w:ascii="Times New Roman" w:hAnsi="Times New Roman" w:cs="Times New Roman"/>
          <w:lang w:val="en-US"/>
        </w:rPr>
        <w:t>_(</w:t>
      </w:r>
      <w:proofErr w:type="gramEnd"/>
      <w:r w:rsidRPr="00563ED0">
        <w:rPr>
          <w:rFonts w:ascii="Times New Roman" w:hAnsi="Times New Roman" w:cs="Times New Roman"/>
          <w:lang w:val="en-US"/>
        </w:rPr>
        <w:t>qu%C3%ADmica)&gt;</w:t>
      </w:r>
    </w:p>
    <w:p w:rsidR="00720EDB" w:rsidRPr="00563ED0" w:rsidRDefault="00720EDB" w:rsidP="00720ED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Fundación</w:t>
      </w:r>
      <w:proofErr w:type="spellEnd"/>
      <w:r>
        <w:rPr>
          <w:rFonts w:ascii="Times New Roman" w:hAnsi="Times New Roman" w:cs="Times New Roman"/>
          <w:lang w:val="en-US"/>
        </w:rPr>
        <w:t xml:space="preserve"> Wikimedia, Inc. </w:t>
      </w:r>
      <w:r w:rsidRPr="00FF5366">
        <w:rPr>
          <w:rFonts w:ascii="Times New Roman" w:hAnsi="Times New Roman" w:cs="Times New Roman"/>
          <w:lang w:val="en-US"/>
        </w:rPr>
        <w:t>(</w:t>
      </w:r>
      <w:proofErr w:type="spellStart"/>
      <w:r w:rsidRPr="00FF5366">
        <w:rPr>
          <w:rFonts w:ascii="Times New Roman" w:hAnsi="Times New Roman" w:cs="Times New Roman"/>
          <w:lang w:val="en-US"/>
        </w:rPr>
        <w:t>s.f.</w:t>
      </w:r>
      <w:proofErr w:type="spellEnd"/>
      <w:r w:rsidRPr="00FF5366">
        <w:rPr>
          <w:rFonts w:ascii="Times New Roman" w:hAnsi="Times New Roman" w:cs="Times New Roman"/>
          <w:lang w:val="en-US"/>
        </w:rPr>
        <w:t xml:space="preserve">). </w:t>
      </w:r>
      <w:r w:rsidRPr="00563ED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C5F38">
        <w:rPr>
          <w:rFonts w:ascii="Times New Roman" w:hAnsi="Times New Roman" w:cs="Times New Roman"/>
          <w:i/>
          <w:lang w:val="en-US"/>
        </w:rPr>
        <w:t>Química</w:t>
      </w:r>
      <w:proofErr w:type="spellEnd"/>
      <w:r w:rsidRPr="00563ED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[</w:t>
      </w:r>
      <w:proofErr w:type="gramStart"/>
      <w:r>
        <w:rPr>
          <w:rFonts w:ascii="Times New Roman" w:hAnsi="Times New Roman" w:cs="Times New Roman"/>
          <w:lang w:val="en-US"/>
        </w:rPr>
        <w:t>en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línea</w:t>
      </w:r>
      <w:proofErr w:type="spellEnd"/>
      <w:r>
        <w:rPr>
          <w:rFonts w:ascii="Times New Roman" w:hAnsi="Times New Roman" w:cs="Times New Roman"/>
          <w:lang w:val="en-US"/>
        </w:rPr>
        <w:t xml:space="preserve">]. </w:t>
      </w:r>
      <w:proofErr w:type="spellStart"/>
      <w:r w:rsidRPr="00563ED0"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  <w:lang w:val="en-US"/>
        </w:rPr>
        <w:t>onsultado</w:t>
      </w:r>
      <w:proofErr w:type="spellEnd"/>
      <w:r>
        <w:rPr>
          <w:rFonts w:ascii="Times New Roman" w:hAnsi="Times New Roman" w:cs="Times New Roman"/>
          <w:lang w:val="en-US"/>
        </w:rPr>
        <w:t xml:space="preserve">: 12 de </w:t>
      </w:r>
      <w:proofErr w:type="spellStart"/>
      <w:r>
        <w:rPr>
          <w:rFonts w:ascii="Times New Roman" w:hAnsi="Times New Roman" w:cs="Times New Roman"/>
          <w:lang w:val="en-US"/>
        </w:rPr>
        <w:t>Junio</w:t>
      </w:r>
      <w:proofErr w:type="spellEnd"/>
      <w:r>
        <w:rPr>
          <w:rFonts w:ascii="Times New Roman" w:hAnsi="Times New Roman" w:cs="Times New Roman"/>
          <w:lang w:val="en-US"/>
        </w:rPr>
        <w:t xml:space="preserve"> del 2012. </w:t>
      </w:r>
      <w:proofErr w:type="spellStart"/>
      <w:r w:rsidRPr="00563ED0">
        <w:rPr>
          <w:rFonts w:ascii="Times New Roman" w:hAnsi="Times New Roman" w:cs="Times New Roman"/>
          <w:lang w:val="en-US"/>
        </w:rPr>
        <w:t>Disponible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en: &lt;http://es.wikipedia.org/wiki/Hibridaci%C3%B3n</w:t>
      </w:r>
      <w:proofErr w:type="gramStart"/>
      <w:r w:rsidRPr="00563ED0">
        <w:rPr>
          <w:rFonts w:ascii="Times New Roman" w:hAnsi="Times New Roman" w:cs="Times New Roman"/>
          <w:lang w:val="en-US"/>
        </w:rPr>
        <w:t>_(</w:t>
      </w:r>
      <w:proofErr w:type="gramEnd"/>
      <w:r w:rsidRPr="00563ED0">
        <w:rPr>
          <w:rFonts w:ascii="Times New Roman" w:hAnsi="Times New Roman" w:cs="Times New Roman"/>
          <w:lang w:val="en-US"/>
        </w:rPr>
        <w:t>qu%C3%ADmica)&gt;</w:t>
      </w:r>
    </w:p>
    <w:p w:rsidR="002F0A5B" w:rsidRPr="00563ED0" w:rsidRDefault="002F0A5B" w:rsidP="002F0A5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lang w:val="en-US"/>
        </w:rPr>
      </w:pPr>
      <w:proofErr w:type="spellStart"/>
      <w:r w:rsidRPr="00563ED0">
        <w:rPr>
          <w:rFonts w:ascii="Times New Roman" w:hAnsi="Times New Roman" w:cs="Times New Roman"/>
          <w:lang w:val="en-US"/>
        </w:rPr>
        <w:t>Lenntech</w:t>
      </w:r>
      <w:proofErr w:type="spellEnd"/>
      <w:r w:rsidRPr="00563ED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(2011).</w:t>
      </w:r>
      <w:r w:rsidRPr="00563ED0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Historia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i/>
          <w:lang w:val="en-US"/>
        </w:rPr>
        <w:t>tabla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periódica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r w:rsidRPr="0027394C">
        <w:rPr>
          <w:rFonts w:ascii="Times New Roman" w:hAnsi="Times New Roman" w:cs="Times New Roman"/>
          <w:lang w:val="en-US"/>
        </w:rPr>
        <w:t xml:space="preserve">[en </w:t>
      </w:r>
      <w:proofErr w:type="spellStart"/>
      <w:r w:rsidRPr="0027394C">
        <w:rPr>
          <w:rFonts w:ascii="Times New Roman" w:hAnsi="Times New Roman" w:cs="Times New Roman"/>
          <w:lang w:val="en-US"/>
        </w:rPr>
        <w:t>línea</w:t>
      </w:r>
      <w:proofErr w:type="spellEnd"/>
      <w:r w:rsidRPr="0027394C">
        <w:rPr>
          <w:rFonts w:ascii="Times New Roman" w:hAnsi="Times New Roman" w:cs="Times New Roman"/>
          <w:lang w:val="en-US"/>
        </w:rPr>
        <w:t>]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3ED0">
        <w:rPr>
          <w:rFonts w:ascii="Times New Roman" w:hAnsi="Times New Roman" w:cs="Times New Roman"/>
          <w:lang w:val="en-US"/>
        </w:rPr>
        <w:t>Consultado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: el 12 de </w:t>
      </w:r>
      <w:proofErr w:type="spellStart"/>
      <w:r w:rsidRPr="00563ED0">
        <w:rPr>
          <w:rFonts w:ascii="Times New Roman" w:hAnsi="Times New Roman" w:cs="Times New Roman"/>
          <w:lang w:val="en-US"/>
        </w:rPr>
        <w:t>junio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de 2011].</w:t>
      </w:r>
      <w:proofErr w:type="spellStart"/>
      <w:r w:rsidRPr="00563ED0">
        <w:rPr>
          <w:rFonts w:ascii="Times New Roman" w:hAnsi="Times New Roman" w:cs="Times New Roman"/>
          <w:lang w:val="en-US"/>
        </w:rPr>
        <w:t>Disponible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en: &lt;http://www.lenntech.es/periodica/historia/historia-de-la-tabla-periodica.htm&gt;</w:t>
      </w:r>
    </w:p>
    <w:p w:rsidR="002F0A5B" w:rsidRDefault="002F0A5B" w:rsidP="002F0A5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Marconi, J</w:t>
      </w:r>
      <w:r w:rsidRPr="00563ED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s.f.</w:t>
      </w:r>
      <w:proofErr w:type="spellEnd"/>
      <w:r>
        <w:rPr>
          <w:rFonts w:ascii="Times New Roman" w:hAnsi="Times New Roman" w:cs="Times New Roman"/>
          <w:lang w:val="en-US"/>
        </w:rPr>
        <w:t xml:space="preserve">). </w:t>
      </w:r>
      <w:proofErr w:type="spellStart"/>
      <w:r w:rsidRPr="00B811F0">
        <w:rPr>
          <w:rFonts w:ascii="Times New Roman" w:hAnsi="Times New Roman" w:cs="Times New Roman"/>
          <w:i/>
          <w:lang w:val="en-US"/>
        </w:rPr>
        <w:t>Estudio</w:t>
      </w:r>
      <w:proofErr w:type="spellEnd"/>
      <w:r w:rsidRPr="00B811F0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811F0">
        <w:rPr>
          <w:rFonts w:ascii="Times New Roman" w:hAnsi="Times New Roman" w:cs="Times New Roman"/>
          <w:i/>
          <w:lang w:val="en-US"/>
        </w:rPr>
        <w:t>físi</w:t>
      </w:r>
      <w:r>
        <w:rPr>
          <w:rFonts w:ascii="Times New Roman" w:hAnsi="Times New Roman" w:cs="Times New Roman"/>
          <w:i/>
          <w:lang w:val="en-US"/>
        </w:rPr>
        <w:t>co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i/>
          <w:lang w:val="en-US"/>
        </w:rPr>
        <w:t>materia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.  </w:t>
      </w:r>
      <w:r w:rsidRPr="0027394C">
        <w:rPr>
          <w:rFonts w:ascii="Times New Roman" w:hAnsi="Times New Roman" w:cs="Times New Roman"/>
          <w:lang w:val="en-US"/>
        </w:rPr>
        <w:t>[</w:t>
      </w:r>
      <w:proofErr w:type="gramStart"/>
      <w:r w:rsidRPr="0027394C">
        <w:rPr>
          <w:rFonts w:ascii="Times New Roman" w:hAnsi="Times New Roman" w:cs="Times New Roman"/>
          <w:lang w:val="en-US"/>
        </w:rPr>
        <w:t>en</w:t>
      </w:r>
      <w:proofErr w:type="gramEnd"/>
      <w:r w:rsidRPr="0027394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7394C">
        <w:rPr>
          <w:rFonts w:ascii="Times New Roman" w:hAnsi="Times New Roman" w:cs="Times New Roman"/>
          <w:lang w:val="en-US"/>
        </w:rPr>
        <w:t>línea</w:t>
      </w:r>
      <w:proofErr w:type="spellEnd"/>
      <w:r w:rsidRPr="0027394C">
        <w:rPr>
          <w:rFonts w:ascii="Times New Roman" w:hAnsi="Times New Roman" w:cs="Times New Roman"/>
          <w:lang w:val="en-US"/>
        </w:rPr>
        <w:t>].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3ED0">
        <w:rPr>
          <w:rFonts w:ascii="Times New Roman" w:hAnsi="Times New Roman" w:cs="Times New Roman"/>
          <w:lang w:val="en-US"/>
        </w:rPr>
        <w:t>Consultado</w:t>
      </w:r>
      <w:proofErr w:type="spellEnd"/>
      <w:r w:rsidRPr="00563ED0">
        <w:rPr>
          <w:rFonts w:ascii="Times New Roman" w:hAnsi="Times New Roman" w:cs="Times New Roman"/>
          <w:lang w:val="en-US"/>
        </w:rPr>
        <w:t>:</w:t>
      </w:r>
      <w:r w:rsidRPr="008358A5">
        <w:t xml:space="preserve"> </w:t>
      </w:r>
      <w:r w:rsidRPr="008358A5">
        <w:rPr>
          <w:rFonts w:ascii="Times New Roman" w:hAnsi="Times New Roman" w:cs="Times New Roman"/>
          <w:lang w:val="en-US"/>
        </w:rPr>
        <w:t xml:space="preserve">el 12 de </w:t>
      </w:r>
      <w:proofErr w:type="spellStart"/>
      <w:r w:rsidRPr="008358A5">
        <w:rPr>
          <w:rFonts w:ascii="Times New Roman" w:hAnsi="Times New Roman" w:cs="Times New Roman"/>
          <w:lang w:val="en-US"/>
        </w:rPr>
        <w:t>junio</w:t>
      </w:r>
      <w:proofErr w:type="spellEnd"/>
      <w:r w:rsidRPr="008358A5">
        <w:rPr>
          <w:rFonts w:ascii="Times New Roman" w:hAnsi="Times New Roman" w:cs="Times New Roman"/>
          <w:lang w:val="en-US"/>
        </w:rPr>
        <w:t xml:space="preserve"> de 2011</w:t>
      </w:r>
      <w:r w:rsidRPr="00563ED0">
        <w:rPr>
          <w:rFonts w:ascii="Times New Roman" w:hAnsi="Times New Roman" w:cs="Times New Roman"/>
          <w:lang w:val="en-US"/>
        </w:rPr>
        <w:t>].</w:t>
      </w:r>
      <w:proofErr w:type="spellStart"/>
      <w:r w:rsidRPr="00563ED0">
        <w:rPr>
          <w:rFonts w:ascii="Times New Roman" w:hAnsi="Times New Roman" w:cs="Times New Roman"/>
          <w:lang w:val="en-US"/>
        </w:rPr>
        <w:t>Disponible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en: &lt;http://www.monografias.com/trabajos93/estudio-fisico-materia/estudio-fisico-materia.shtml&gt;</w:t>
      </w:r>
    </w:p>
    <w:p w:rsidR="002F0A5B" w:rsidRPr="00563ED0" w:rsidRDefault="002F0A5B" w:rsidP="002F0A5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Marconi, J</w:t>
      </w:r>
      <w:r w:rsidRPr="00563ED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9A36F9">
        <w:rPr>
          <w:rFonts w:ascii="Times New Roman" w:hAnsi="Times New Roman" w:cs="Times New Roman"/>
          <w:lang w:val="en-US"/>
        </w:rPr>
        <w:t>(</w:t>
      </w:r>
      <w:proofErr w:type="spellStart"/>
      <w:r w:rsidRPr="009A36F9">
        <w:rPr>
          <w:rFonts w:ascii="Times New Roman" w:hAnsi="Times New Roman" w:cs="Times New Roman"/>
          <w:lang w:val="en-US"/>
        </w:rPr>
        <w:t>s.f.</w:t>
      </w:r>
      <w:proofErr w:type="spellEnd"/>
      <w:r w:rsidRPr="009A36F9">
        <w:rPr>
          <w:rFonts w:ascii="Times New Roman" w:hAnsi="Times New Roman" w:cs="Times New Roman"/>
          <w:lang w:val="en-US"/>
        </w:rPr>
        <w:t xml:space="preserve">). </w:t>
      </w:r>
      <w:r>
        <w:rPr>
          <w:rFonts w:ascii="Times New Roman" w:hAnsi="Times New Roman" w:cs="Times New Roman"/>
          <w:i/>
          <w:lang w:val="en-US"/>
        </w:rPr>
        <w:t xml:space="preserve">Las </w:t>
      </w:r>
      <w:proofErr w:type="spellStart"/>
      <w:r>
        <w:rPr>
          <w:rFonts w:ascii="Times New Roman" w:hAnsi="Times New Roman" w:cs="Times New Roman"/>
          <w:i/>
          <w:lang w:val="en-US"/>
        </w:rPr>
        <w:t>soluciones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Químicas</w:t>
      </w:r>
      <w:proofErr w:type="spellEnd"/>
      <w:r w:rsidRPr="00C458E9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C458E9">
        <w:rPr>
          <w:rFonts w:ascii="Times New Roman" w:hAnsi="Times New Roman" w:cs="Times New Roman"/>
          <w:i/>
          <w:lang w:val="en-US"/>
        </w:rPr>
        <w:t>[</w:t>
      </w:r>
      <w:proofErr w:type="gramStart"/>
      <w:r>
        <w:rPr>
          <w:rFonts w:ascii="Times New Roman" w:hAnsi="Times New Roman" w:cs="Times New Roman"/>
          <w:lang w:val="en-US"/>
        </w:rPr>
        <w:t>en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línea</w:t>
      </w:r>
      <w:proofErr w:type="spellEnd"/>
      <w:r>
        <w:rPr>
          <w:rFonts w:ascii="Times New Roman" w:hAnsi="Times New Roman" w:cs="Times New Roman"/>
          <w:lang w:val="en-US"/>
        </w:rPr>
        <w:t xml:space="preserve">]. </w:t>
      </w:r>
      <w:proofErr w:type="spellStart"/>
      <w:r w:rsidRPr="00563ED0">
        <w:rPr>
          <w:rFonts w:ascii="Times New Roman" w:hAnsi="Times New Roman" w:cs="Times New Roman"/>
          <w:lang w:val="en-US"/>
        </w:rPr>
        <w:t>Consultado</w:t>
      </w:r>
      <w:proofErr w:type="spellEnd"/>
      <w:r w:rsidRPr="00563ED0">
        <w:rPr>
          <w:rFonts w:ascii="Times New Roman" w:hAnsi="Times New Roman" w:cs="Times New Roman"/>
          <w:lang w:val="en-US"/>
        </w:rPr>
        <w:t>:</w:t>
      </w:r>
      <w:r w:rsidRPr="008358A5">
        <w:t xml:space="preserve"> </w:t>
      </w:r>
      <w:r w:rsidRPr="008358A5">
        <w:rPr>
          <w:rFonts w:ascii="Times New Roman" w:hAnsi="Times New Roman" w:cs="Times New Roman"/>
          <w:lang w:val="en-US"/>
        </w:rPr>
        <w:t xml:space="preserve">el 12 de </w:t>
      </w:r>
      <w:proofErr w:type="spellStart"/>
      <w:r w:rsidRPr="008358A5">
        <w:rPr>
          <w:rFonts w:ascii="Times New Roman" w:hAnsi="Times New Roman" w:cs="Times New Roman"/>
          <w:lang w:val="en-US"/>
        </w:rPr>
        <w:t>junio</w:t>
      </w:r>
      <w:proofErr w:type="spellEnd"/>
      <w:r w:rsidRPr="008358A5">
        <w:rPr>
          <w:rFonts w:ascii="Times New Roman" w:hAnsi="Times New Roman" w:cs="Times New Roman"/>
          <w:lang w:val="en-US"/>
        </w:rPr>
        <w:t xml:space="preserve"> de 2011</w:t>
      </w:r>
      <w:r w:rsidRPr="00563ED0">
        <w:rPr>
          <w:rFonts w:ascii="Times New Roman" w:hAnsi="Times New Roman" w:cs="Times New Roman"/>
          <w:lang w:val="en-US"/>
        </w:rPr>
        <w:t>].</w:t>
      </w:r>
      <w:proofErr w:type="spellStart"/>
      <w:r w:rsidRPr="00563ED0">
        <w:rPr>
          <w:rFonts w:ascii="Times New Roman" w:hAnsi="Times New Roman" w:cs="Times New Roman"/>
          <w:lang w:val="en-US"/>
        </w:rPr>
        <w:t>Disponible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en: &lt;http://www.monografias.com/trabajos97/soluciones-quimicas/soluciones-quimicas.shtml&gt;</w:t>
      </w:r>
    </w:p>
    <w:p w:rsidR="002F0A5B" w:rsidRDefault="002F0A5B" w:rsidP="002F0A5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lang w:val="en-US"/>
        </w:rPr>
      </w:pPr>
      <w:r w:rsidRPr="00563ED0">
        <w:rPr>
          <w:rFonts w:ascii="Times New Roman" w:hAnsi="Times New Roman" w:cs="Times New Roman"/>
          <w:lang w:val="en-US"/>
        </w:rPr>
        <w:t xml:space="preserve">Pauling, L. (1931). </w:t>
      </w:r>
      <w:r w:rsidRPr="00C458E9">
        <w:rPr>
          <w:rFonts w:ascii="Times New Roman" w:hAnsi="Times New Roman" w:cs="Times New Roman"/>
          <w:i/>
          <w:lang w:val="en-US"/>
        </w:rPr>
        <w:t>The nature of the chemical bond. Application of results obtained from the quantum mechanics and from a theory of paramagnetic susceptibility to the structure of molecules</w:t>
      </w:r>
      <w:r w:rsidRPr="00563ED0">
        <w:rPr>
          <w:rFonts w:ascii="Times New Roman" w:hAnsi="Times New Roman" w:cs="Times New Roman"/>
          <w:lang w:val="en-US"/>
        </w:rPr>
        <w:t>. Journal of the American Chemical Society. DOI</w:t>
      </w:r>
      <w:proofErr w:type="gramStart"/>
      <w:r w:rsidRPr="00563ED0">
        <w:rPr>
          <w:rFonts w:ascii="Times New Roman" w:hAnsi="Times New Roman" w:cs="Times New Roman"/>
          <w:lang w:val="en-US"/>
        </w:rPr>
        <w:t>:10.1021</w:t>
      </w:r>
      <w:proofErr w:type="gramEnd"/>
      <w:r w:rsidRPr="00563ED0">
        <w:rPr>
          <w:rFonts w:ascii="Times New Roman" w:hAnsi="Times New Roman" w:cs="Times New Roman"/>
          <w:lang w:val="en-US"/>
        </w:rPr>
        <w:t>/ja01355a027.</w:t>
      </w:r>
    </w:p>
    <w:p w:rsidR="002F0A5B" w:rsidRPr="00563ED0" w:rsidRDefault="002F0A5B" w:rsidP="002F0A5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Profesor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563ED0">
        <w:rPr>
          <w:rFonts w:ascii="Times New Roman" w:hAnsi="Times New Roman" w:cs="Times New Roman"/>
          <w:lang w:val="en-US"/>
        </w:rPr>
        <w:t xml:space="preserve">en </w:t>
      </w:r>
      <w:proofErr w:type="spellStart"/>
      <w:r w:rsidRPr="00563ED0">
        <w:rPr>
          <w:rFonts w:ascii="Times New Roman" w:hAnsi="Times New Roman" w:cs="Times New Roman"/>
          <w:lang w:val="en-US"/>
        </w:rPr>
        <w:t>línea</w:t>
      </w:r>
      <w:proofErr w:type="spellEnd"/>
      <w:r w:rsidRPr="00C458E9">
        <w:rPr>
          <w:rFonts w:ascii="Times New Roman" w:hAnsi="Times New Roman" w:cs="Times New Roman"/>
          <w:i/>
          <w:lang w:val="en-US"/>
        </w:rPr>
        <w:t>.</w:t>
      </w:r>
      <w:r w:rsidRPr="009A36F9">
        <w:t xml:space="preserve"> </w:t>
      </w:r>
      <w:r w:rsidRPr="009A36F9">
        <w:rPr>
          <w:rFonts w:ascii="Times New Roman" w:hAnsi="Times New Roman" w:cs="Times New Roman"/>
          <w:i/>
          <w:lang w:val="en-US"/>
        </w:rPr>
        <w:t>(</w:t>
      </w:r>
      <w:proofErr w:type="spellStart"/>
      <w:r w:rsidRPr="009A36F9">
        <w:rPr>
          <w:rFonts w:ascii="Times New Roman" w:hAnsi="Times New Roman" w:cs="Times New Roman"/>
          <w:i/>
          <w:lang w:val="en-US"/>
        </w:rPr>
        <w:t>s.f.</w:t>
      </w:r>
      <w:proofErr w:type="spellEnd"/>
      <w:r w:rsidRPr="009A36F9">
        <w:rPr>
          <w:rFonts w:ascii="Times New Roman" w:hAnsi="Times New Roman" w:cs="Times New Roman"/>
          <w:i/>
          <w:lang w:val="en-US"/>
        </w:rPr>
        <w:t>).</w:t>
      </w:r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458E9">
        <w:rPr>
          <w:rFonts w:ascii="Times New Roman" w:hAnsi="Times New Roman" w:cs="Times New Roman"/>
          <w:i/>
          <w:lang w:val="en-US"/>
        </w:rPr>
        <w:t>Función</w:t>
      </w:r>
      <w:proofErr w:type="spellEnd"/>
      <w:r w:rsidRPr="00C458E9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C458E9">
        <w:rPr>
          <w:rFonts w:ascii="Times New Roman" w:hAnsi="Times New Roman" w:cs="Times New Roman"/>
          <w:i/>
          <w:lang w:val="en-US"/>
        </w:rPr>
        <w:t>Química</w:t>
      </w:r>
      <w:proofErr w:type="spellEnd"/>
      <w:r w:rsidRPr="00C458E9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C458E9">
        <w:rPr>
          <w:rFonts w:ascii="Times New Roman" w:hAnsi="Times New Roman" w:cs="Times New Roman"/>
          <w:i/>
          <w:lang w:val="en-US"/>
        </w:rPr>
        <w:t>[</w:t>
      </w:r>
      <w:proofErr w:type="gramStart"/>
      <w:r>
        <w:rPr>
          <w:rFonts w:ascii="Times New Roman" w:hAnsi="Times New Roman" w:cs="Times New Roman"/>
          <w:lang w:val="en-US"/>
        </w:rPr>
        <w:t>en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línea</w:t>
      </w:r>
      <w:proofErr w:type="spellEnd"/>
      <w:r>
        <w:rPr>
          <w:rFonts w:ascii="Times New Roman" w:hAnsi="Times New Roman" w:cs="Times New Roman"/>
          <w:lang w:val="en-US"/>
        </w:rPr>
        <w:t xml:space="preserve">]. </w:t>
      </w:r>
      <w:proofErr w:type="spellStart"/>
      <w:r w:rsidRPr="00563ED0"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lang w:val="en-US"/>
        </w:rPr>
        <w:t>nsultado</w:t>
      </w:r>
      <w:proofErr w:type="spellEnd"/>
      <w:r>
        <w:rPr>
          <w:rFonts w:ascii="Times New Roman" w:hAnsi="Times New Roman" w:cs="Times New Roman"/>
          <w:lang w:val="en-US"/>
        </w:rPr>
        <w:t xml:space="preserve">: 12 de </w:t>
      </w:r>
      <w:proofErr w:type="spellStart"/>
      <w:r>
        <w:rPr>
          <w:rFonts w:ascii="Times New Roman" w:hAnsi="Times New Roman" w:cs="Times New Roman"/>
          <w:lang w:val="en-US"/>
        </w:rPr>
        <w:t>Junio</w:t>
      </w:r>
      <w:proofErr w:type="spellEnd"/>
      <w:r>
        <w:rPr>
          <w:rFonts w:ascii="Times New Roman" w:hAnsi="Times New Roman" w:cs="Times New Roman"/>
          <w:lang w:val="en-US"/>
        </w:rPr>
        <w:t xml:space="preserve"> del 2012</w:t>
      </w:r>
      <w:r w:rsidRPr="00563ED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3ED0">
        <w:rPr>
          <w:rFonts w:ascii="Times New Roman" w:hAnsi="Times New Roman" w:cs="Times New Roman"/>
          <w:lang w:val="en-US"/>
        </w:rPr>
        <w:t>Disponible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en: &lt;http://www.profesorenlinea.cl/Quimica/Funcion_quimica.html&gt;</w:t>
      </w:r>
    </w:p>
    <w:p w:rsidR="002F0A5B" w:rsidRPr="00563ED0" w:rsidRDefault="002F0A5B" w:rsidP="002F0A5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Profesor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563ED0">
        <w:rPr>
          <w:rFonts w:ascii="Times New Roman" w:hAnsi="Times New Roman" w:cs="Times New Roman"/>
          <w:lang w:val="en-US"/>
        </w:rPr>
        <w:t xml:space="preserve">en </w:t>
      </w:r>
      <w:proofErr w:type="spellStart"/>
      <w:r w:rsidRPr="00563ED0">
        <w:rPr>
          <w:rFonts w:ascii="Times New Roman" w:hAnsi="Times New Roman" w:cs="Times New Roman"/>
          <w:lang w:val="en-US"/>
        </w:rPr>
        <w:t>línea</w:t>
      </w:r>
      <w:proofErr w:type="spellEnd"/>
      <w:r w:rsidRPr="00C458E9">
        <w:rPr>
          <w:rFonts w:ascii="Times New Roman" w:hAnsi="Times New Roman" w:cs="Times New Roman"/>
          <w:i/>
          <w:lang w:val="en-US"/>
        </w:rPr>
        <w:t>.</w:t>
      </w:r>
      <w:r w:rsidRPr="009A36F9">
        <w:t xml:space="preserve"> </w:t>
      </w:r>
      <w:r w:rsidRPr="009A36F9">
        <w:rPr>
          <w:rFonts w:ascii="Times New Roman" w:hAnsi="Times New Roman" w:cs="Times New Roman"/>
          <w:i/>
          <w:lang w:val="en-US"/>
        </w:rPr>
        <w:t>(</w:t>
      </w:r>
      <w:proofErr w:type="spellStart"/>
      <w:r w:rsidRPr="009A36F9">
        <w:rPr>
          <w:rFonts w:ascii="Times New Roman" w:hAnsi="Times New Roman" w:cs="Times New Roman"/>
          <w:i/>
          <w:lang w:val="en-US"/>
        </w:rPr>
        <w:t>s.f.</w:t>
      </w:r>
      <w:proofErr w:type="spellEnd"/>
      <w:r w:rsidRPr="009A36F9">
        <w:rPr>
          <w:rFonts w:ascii="Times New Roman" w:hAnsi="Times New Roman" w:cs="Times New Roman"/>
          <w:i/>
          <w:lang w:val="en-US"/>
        </w:rPr>
        <w:t>).</w:t>
      </w:r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Estequeometría</w:t>
      </w:r>
      <w:proofErr w:type="spellEnd"/>
      <w:r w:rsidRPr="00C458E9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[</w:t>
      </w:r>
      <w:proofErr w:type="gramStart"/>
      <w:r>
        <w:rPr>
          <w:rFonts w:ascii="Times New Roman" w:hAnsi="Times New Roman" w:cs="Times New Roman"/>
          <w:lang w:val="en-US"/>
        </w:rPr>
        <w:t>en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línea</w:t>
      </w:r>
      <w:proofErr w:type="spellEnd"/>
      <w:r>
        <w:rPr>
          <w:rFonts w:ascii="Times New Roman" w:hAnsi="Times New Roman" w:cs="Times New Roman"/>
          <w:lang w:val="en-US"/>
        </w:rPr>
        <w:t xml:space="preserve">].  </w:t>
      </w:r>
      <w:proofErr w:type="spellStart"/>
      <w:r w:rsidRPr="00563ED0">
        <w:rPr>
          <w:rFonts w:ascii="Times New Roman" w:hAnsi="Times New Roman" w:cs="Times New Roman"/>
          <w:lang w:val="en-US"/>
        </w:rPr>
        <w:t>Co</w:t>
      </w:r>
      <w:r>
        <w:rPr>
          <w:rFonts w:ascii="Times New Roman" w:hAnsi="Times New Roman" w:cs="Times New Roman"/>
          <w:lang w:val="en-US"/>
        </w:rPr>
        <w:t>nsultado</w:t>
      </w:r>
      <w:proofErr w:type="spellEnd"/>
      <w:r>
        <w:rPr>
          <w:rFonts w:ascii="Times New Roman" w:hAnsi="Times New Roman" w:cs="Times New Roman"/>
          <w:lang w:val="en-US"/>
        </w:rPr>
        <w:t xml:space="preserve">: 12 de </w:t>
      </w:r>
      <w:proofErr w:type="spellStart"/>
      <w:r>
        <w:rPr>
          <w:rFonts w:ascii="Times New Roman" w:hAnsi="Times New Roman" w:cs="Times New Roman"/>
          <w:lang w:val="en-US"/>
        </w:rPr>
        <w:t>Junio</w:t>
      </w:r>
      <w:proofErr w:type="spellEnd"/>
      <w:r>
        <w:rPr>
          <w:rFonts w:ascii="Times New Roman" w:hAnsi="Times New Roman" w:cs="Times New Roman"/>
          <w:lang w:val="en-US"/>
        </w:rPr>
        <w:t xml:space="preserve"> del 2012</w:t>
      </w:r>
      <w:r w:rsidRPr="00563ED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3ED0">
        <w:rPr>
          <w:rFonts w:ascii="Times New Roman" w:hAnsi="Times New Roman" w:cs="Times New Roman"/>
          <w:lang w:val="en-US"/>
        </w:rPr>
        <w:t>Disponible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en: &lt;http://www.profesorenlinea.cl/Quimica/Estequiometria.html&gt;</w:t>
      </w:r>
    </w:p>
    <w:p w:rsidR="002F0A5B" w:rsidRPr="00563ED0" w:rsidRDefault="002F0A5B" w:rsidP="002F0A5B">
      <w:pPr>
        <w:tabs>
          <w:tab w:val="left" w:pos="993"/>
        </w:tabs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lang w:val="en-US"/>
        </w:rPr>
      </w:pPr>
      <w:r w:rsidRPr="00563ED0">
        <w:rPr>
          <w:rFonts w:ascii="Times New Roman" w:hAnsi="Times New Roman" w:cs="Times New Roman"/>
          <w:lang w:val="en-US"/>
        </w:rPr>
        <w:lastRenderedPageBreak/>
        <w:t>Romero, Ignacio.</w:t>
      </w:r>
      <w:r w:rsidRPr="009A36F9">
        <w:t xml:space="preserve"> </w:t>
      </w:r>
      <w:r w:rsidRPr="009A36F9">
        <w:rPr>
          <w:rFonts w:ascii="Times New Roman" w:hAnsi="Times New Roman" w:cs="Times New Roman"/>
          <w:lang w:val="en-US"/>
        </w:rPr>
        <w:t>(</w:t>
      </w:r>
      <w:proofErr w:type="spellStart"/>
      <w:r w:rsidRPr="009A36F9">
        <w:rPr>
          <w:rFonts w:ascii="Times New Roman" w:hAnsi="Times New Roman" w:cs="Times New Roman"/>
          <w:lang w:val="en-US"/>
        </w:rPr>
        <w:t>s.f.</w:t>
      </w:r>
      <w:proofErr w:type="spellEnd"/>
      <w:r w:rsidRPr="009A36F9">
        <w:rPr>
          <w:rFonts w:ascii="Times New Roman" w:hAnsi="Times New Roman" w:cs="Times New Roman"/>
          <w:lang w:val="en-US"/>
        </w:rPr>
        <w:t xml:space="preserve">). </w:t>
      </w:r>
      <w:r w:rsidRPr="00563ED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El Átomo</w:t>
      </w:r>
      <w:r w:rsidRPr="00563ED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[</w:t>
      </w:r>
      <w:proofErr w:type="gramStart"/>
      <w:r>
        <w:rPr>
          <w:rFonts w:ascii="Times New Roman" w:hAnsi="Times New Roman" w:cs="Times New Roman"/>
          <w:lang w:val="en-US"/>
        </w:rPr>
        <w:t>en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línea</w:t>
      </w:r>
      <w:proofErr w:type="spellEnd"/>
      <w:r>
        <w:rPr>
          <w:rFonts w:ascii="Times New Roman" w:hAnsi="Times New Roman" w:cs="Times New Roman"/>
          <w:lang w:val="en-US"/>
        </w:rPr>
        <w:t xml:space="preserve">]. </w:t>
      </w:r>
      <w:proofErr w:type="spellStart"/>
      <w:r w:rsidRPr="00563ED0">
        <w:rPr>
          <w:rFonts w:ascii="Times New Roman" w:hAnsi="Times New Roman" w:cs="Times New Roman"/>
          <w:lang w:val="en-US"/>
        </w:rPr>
        <w:t>Consultado</w:t>
      </w:r>
      <w:proofErr w:type="spellEnd"/>
      <w:r w:rsidRPr="00563ED0">
        <w:rPr>
          <w:rFonts w:ascii="Times New Roman" w:hAnsi="Times New Roman" w:cs="Times New Roman"/>
          <w:lang w:val="en-US"/>
        </w:rPr>
        <w:t>:</w:t>
      </w:r>
      <w:r w:rsidRPr="00837D05">
        <w:t xml:space="preserve"> </w:t>
      </w:r>
      <w:r w:rsidRPr="00837D05">
        <w:rPr>
          <w:rFonts w:ascii="Times New Roman" w:hAnsi="Times New Roman" w:cs="Times New Roman"/>
          <w:lang w:val="en-US"/>
        </w:rPr>
        <w:t xml:space="preserve">el 12 de </w:t>
      </w:r>
      <w:proofErr w:type="spellStart"/>
      <w:r w:rsidRPr="00837D05">
        <w:rPr>
          <w:rFonts w:ascii="Times New Roman" w:hAnsi="Times New Roman" w:cs="Times New Roman"/>
          <w:lang w:val="en-US"/>
        </w:rPr>
        <w:t>junio</w:t>
      </w:r>
      <w:proofErr w:type="spellEnd"/>
      <w:r w:rsidRPr="00837D05">
        <w:rPr>
          <w:rFonts w:ascii="Times New Roman" w:hAnsi="Times New Roman" w:cs="Times New Roman"/>
          <w:lang w:val="en-US"/>
        </w:rPr>
        <w:t xml:space="preserve"> de 2011</w:t>
      </w:r>
      <w:r w:rsidRPr="00563ED0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63ED0">
        <w:rPr>
          <w:rFonts w:ascii="Times New Roman" w:hAnsi="Times New Roman" w:cs="Times New Roman"/>
          <w:lang w:val="en-US"/>
        </w:rPr>
        <w:t>Disponible</w:t>
      </w:r>
      <w:proofErr w:type="spellEnd"/>
      <w:r w:rsidRPr="00563ED0">
        <w:rPr>
          <w:rFonts w:ascii="Times New Roman" w:hAnsi="Times New Roman" w:cs="Times New Roman"/>
          <w:lang w:val="en-US"/>
        </w:rPr>
        <w:t xml:space="preserve"> en: &lt;http://www.monografias.com/trabajos/atomo/atomo.shtml&gt;</w:t>
      </w:r>
    </w:p>
    <w:p w:rsidR="007B79F2" w:rsidRDefault="007B79F2" w:rsidP="0062686D">
      <w:pPr>
        <w:tabs>
          <w:tab w:val="left" w:pos="284"/>
        </w:tabs>
        <w:spacing w:line="360" w:lineRule="auto"/>
        <w:jc w:val="right"/>
        <w:rPr>
          <w:rFonts w:ascii="Times New Roman" w:eastAsia="Calibri" w:hAnsi="Times New Roman" w:cs="Times New Roman"/>
          <w:lang w:val="en-US"/>
        </w:rPr>
      </w:pPr>
    </w:p>
    <w:p w:rsidR="0062686D" w:rsidRPr="0062686D" w:rsidRDefault="0062686D" w:rsidP="0062686D">
      <w:pPr>
        <w:tabs>
          <w:tab w:val="left" w:pos="284"/>
        </w:tabs>
        <w:spacing w:line="360" w:lineRule="auto"/>
        <w:jc w:val="right"/>
        <w:rPr>
          <w:rFonts w:ascii="Times New Roman" w:eastAsia="Calibri" w:hAnsi="Times New Roman" w:cs="Times New Roman"/>
        </w:rPr>
      </w:pPr>
      <w:r w:rsidRPr="0062686D">
        <w:rPr>
          <w:rFonts w:ascii="Times New Roman" w:eastAsia="Calibri" w:hAnsi="Times New Roman" w:cs="Times New Roman"/>
        </w:rPr>
        <w:t>Huacho, julio del 2020</w:t>
      </w:r>
    </w:p>
    <w:p w:rsidR="0062686D" w:rsidRDefault="0062686D" w:rsidP="0062686D">
      <w:pPr>
        <w:tabs>
          <w:tab w:val="left" w:pos="284"/>
        </w:tabs>
        <w:rPr>
          <w:rFonts w:ascii="Times New Roman" w:eastAsia="Calibri" w:hAnsi="Times New Roman" w:cs="Times New Roman"/>
        </w:rPr>
      </w:pPr>
    </w:p>
    <w:p w:rsidR="00466E96" w:rsidRPr="0062686D" w:rsidRDefault="00466E96" w:rsidP="0062686D">
      <w:pPr>
        <w:tabs>
          <w:tab w:val="left" w:pos="284"/>
        </w:tabs>
        <w:rPr>
          <w:rFonts w:ascii="Times New Roman" w:eastAsia="Calibri" w:hAnsi="Times New Roman" w:cs="Times New Roman"/>
        </w:rPr>
      </w:pPr>
    </w:p>
    <w:p w:rsidR="0062686D" w:rsidRPr="0083799B" w:rsidRDefault="00697F6A" w:rsidP="0062686D">
      <w:pPr>
        <w:tabs>
          <w:tab w:val="left" w:pos="426"/>
        </w:tabs>
        <w:spacing w:before="120" w:afterLines="50" w:after="120" w:line="360" w:lineRule="auto"/>
        <w:ind w:left="851" w:hanging="851"/>
        <w:rPr>
          <w:rFonts w:ascii="Times New Roman" w:hAnsi="Times New Roman" w:cs="Times New Roman"/>
        </w:rPr>
      </w:pPr>
      <w:r w:rsidRPr="0062686D">
        <w:rPr>
          <w:rFonts w:ascii="Times New Roman" w:eastAsia="Calibri" w:hAnsi="Times New Roman" w:cs="Times New Roman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62533CF7" wp14:editId="2E56C4C5">
                <wp:simplePos x="0" y="0"/>
                <wp:positionH relativeFrom="column">
                  <wp:posOffset>1881429</wp:posOffset>
                </wp:positionH>
                <wp:positionV relativeFrom="paragraph">
                  <wp:posOffset>17363</wp:posOffset>
                </wp:positionV>
                <wp:extent cx="2181300" cy="1249898"/>
                <wp:effectExtent l="0" t="0" r="0" b="7620"/>
                <wp:wrapNone/>
                <wp:docPr id="21" name="2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300" cy="1249898"/>
                          <a:chOff x="0" y="127591"/>
                          <a:chExt cx="2181743" cy="1250173"/>
                        </a:xfrm>
                      </wpg:grpSpPr>
                      <pic:pic xmlns:pic="http://schemas.openxmlformats.org/drawingml/2006/picture">
                        <pic:nvPicPr>
                          <pic:cNvPr id="23" name="9 Imagen" descr="LOGO U JOHN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7591"/>
                            <a:ext cx="382772" cy="4040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4" name="Cuadro de texto 3"/>
                        <wps:cNvSpPr txBox="1">
                          <a:spLocks/>
                        </wps:cNvSpPr>
                        <wps:spPr>
                          <a:xfrm>
                            <a:off x="164348" y="136339"/>
                            <a:ext cx="2017395" cy="1241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161FE" w:rsidRPr="00FC613F" w:rsidRDefault="00C161FE" w:rsidP="0062686D">
                              <w:pPr>
                                <w:spacing w:after="0" w:line="240" w:lineRule="auto"/>
                                <w:jc w:val="center"/>
                                <w:rPr>
                                  <w:rFonts w:ascii="Script MT Bold" w:hAnsi="Script MT Bold"/>
                                  <w:b/>
                                  <w:spacing w:val="20"/>
                                  <w:sz w:val="18"/>
                                  <w:szCs w:val="12"/>
                                </w:rPr>
                              </w:pPr>
                              <w:r w:rsidRPr="00FC613F">
                                <w:rPr>
                                  <w:rFonts w:ascii="Script MT Bold" w:hAnsi="Script MT Bold"/>
                                  <w:b/>
                                  <w:spacing w:val="20"/>
                                  <w:sz w:val="18"/>
                                  <w:szCs w:val="12"/>
                                </w:rPr>
                                <w:t>Universidad Nacional</w:t>
                              </w:r>
                            </w:p>
                            <w:p w:rsidR="00C161FE" w:rsidRPr="00FC613F" w:rsidRDefault="00C161FE" w:rsidP="0062686D">
                              <w:pPr>
                                <w:spacing w:after="0" w:line="240" w:lineRule="auto"/>
                                <w:jc w:val="center"/>
                                <w:rPr>
                                  <w:rFonts w:ascii="Script MT Bold" w:hAnsi="Script MT Bold"/>
                                  <w:b/>
                                  <w:sz w:val="18"/>
                                  <w:szCs w:val="12"/>
                                </w:rPr>
                              </w:pPr>
                              <w:r w:rsidRPr="00FC613F">
                                <w:rPr>
                                  <w:rFonts w:ascii="Script MT Bold" w:hAnsi="Script MT Bold"/>
                                  <w:b/>
                                  <w:sz w:val="18"/>
                                  <w:szCs w:val="12"/>
                                </w:rPr>
                                <w:t xml:space="preserve"> “José Faustino Sánchez Carrión”</w:t>
                              </w:r>
                            </w:p>
                            <w:p w:rsidR="00C161FE" w:rsidRPr="00B51CD3" w:rsidRDefault="00B51CD3" w:rsidP="00B51CD3">
                              <w:pPr>
                                <w:spacing w:after="0"/>
                                <w:jc w:val="center"/>
                                <w:rPr>
                                  <w:noProof/>
                                  <w:lang w:val="es-PE" w:eastAsia="es-PE"/>
                                </w:rPr>
                              </w:pPr>
                              <w:r w:rsidRPr="007A25FD">
                                <w:rPr>
                                  <w:noProof/>
                                  <w:lang w:val="es-PE" w:eastAsia="es-PE"/>
                                </w:rPr>
                                <w:drawing>
                                  <wp:inline distT="0" distB="0" distL="0" distR="0" wp14:anchorId="36BC914B" wp14:editId="7B1EA98F">
                                    <wp:extent cx="1522095" cy="552450"/>
                                    <wp:effectExtent l="0" t="0" r="1905" b="0"/>
                                    <wp:docPr id="12" name="Imagen 12" descr="C:\Firma\firma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Firma\firma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2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2403" t="23170" r="7751" b="1341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16857" cy="105868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161FE" w:rsidRPr="00313A75" w:rsidRDefault="00C161FE" w:rsidP="00313A75">
                              <w:pPr>
                                <w:spacing w:after="0"/>
                                <w:jc w:val="center"/>
                                <w:textboxTightWrap w:val="allLines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313A75">
                                <w:rPr>
                                  <w:sz w:val="16"/>
                                  <w:szCs w:val="12"/>
                                </w:rPr>
                                <w:t>M(o). YASMIN JESUS VELEZ CHANG</w:t>
                              </w:r>
                            </w:p>
                            <w:p w:rsidR="00C161FE" w:rsidRPr="00872E1B" w:rsidRDefault="00C161FE" w:rsidP="00313A75">
                              <w:pPr>
                                <w:spacing w:after="0"/>
                                <w:jc w:val="center"/>
                                <w:textboxTightWrap w:val="allLines"/>
                                <w:rPr>
                                  <w:sz w:val="16"/>
                                  <w:szCs w:val="12"/>
                                </w:rPr>
                              </w:pPr>
                              <w:r w:rsidRPr="00313A75">
                                <w:rPr>
                                  <w:sz w:val="16"/>
                                  <w:szCs w:val="12"/>
                                </w:rPr>
                                <w:t>CIP Nº 130305</w:t>
                              </w:r>
                              <w:r w:rsidR="00B51CD3">
                                <w:rPr>
                                  <w:sz w:val="16"/>
                                  <w:szCs w:val="12"/>
                                </w:rPr>
                                <w:t>-DC 1444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533CF7" id="21 Grupo" o:spid="_x0000_s1028" style="position:absolute;left:0;text-align:left;margin-left:148.15pt;margin-top:1.35pt;width:171.75pt;height:98.4pt;z-index:251707904;mso-width-relative:margin;mso-height-relative:margin" coordorigin=",1275" coordsize="21817,125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">
                <v:shape id="9 Imagen" o:spid="_x0000_s1029" type="#_x0000_t75" alt="LOGO U JOHN" style="position:absolute;top:1275;width:3827;height:4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1V10fEAAAA2wAAAA8AAABkcnMvZG93bnJldi54bWxEj19rwjAUxd8H+w7hDvY2U3XI6JqKiLK9&#10;+DDt8PXS3DXV5qYmmdZvvwwEHw/nz49TzAfbiTP50DpWMB5lIIhrp1tuFFS79csbiBCRNXaOScGV&#10;AszLx4cCc+0u/EXnbWxEGuGQowITY59LGWpDFsPI9cTJ+3HeYkzSN1J7vKRx28lJls2kxZYTwWBP&#10;S0P1cftrE+T0uozV3uwOjV8dx9l+uvrefCj1/DQs3kFEGuI9fGt/agWTKfx/ST9Al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1V10fEAAAA2wAAAA8AAAAAAAAAAAAAAAAA&#10;nwIAAGRycy9kb3ducmV2LnhtbFBLBQYAAAAABAAEAPcAAACQAwAAAAA=&#10;">
                  <v:imagedata r:id="rId23" o:title="LOGO U JOH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30" type="#_x0000_t202" style="position:absolute;left:1643;top:1363;width:20174;height:1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GfcMA&#10;AADbAAAADwAAAGRycy9kb3ducmV2LnhtbESPQWsCMRSE7wX/Q3hCbzWrSCurUUQsiCBSFcTbY/Pc&#10;rG5etkmq239vCgWPw8x8w0xmra3FjXyoHCvo9zIQxIXTFZcKDvvPtxGIEJE11o5JwS8FmE07LxPM&#10;tbvzF912sRQJwiFHBSbGJpcyFIYshp5riJN3dt5iTNKXUnu8J7it5SDL3qXFitOCwYYWhorr7scq&#10;+BidtLn4dXs4bubfZtvIeolSqdduOx+DiNTGZ/i/vdIKBkP4+5J+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eGfcMAAADbAAAADwAAAAAAAAAAAAAAAACYAgAAZHJzL2Rv&#10;d25yZXYueG1sUEsFBgAAAAAEAAQA9QAAAIgDAAAAAA==&#10;" filled="f" stroked="f" strokeweight=".5pt">
                  <v:path arrowok="t"/>
                  <v:textbox>
                    <w:txbxContent>
                      <w:p w:rsidR="00C161FE" w:rsidRPr="00FC613F" w:rsidRDefault="00C161FE" w:rsidP="0062686D">
                        <w:pPr>
                          <w:spacing w:after="0" w:line="240" w:lineRule="auto"/>
                          <w:jc w:val="center"/>
                          <w:rPr>
                            <w:rFonts w:ascii="Script MT Bold" w:hAnsi="Script MT Bold"/>
                            <w:b/>
                            <w:spacing w:val="20"/>
                            <w:sz w:val="18"/>
                            <w:szCs w:val="12"/>
                          </w:rPr>
                        </w:pPr>
                        <w:r w:rsidRPr="00FC613F">
                          <w:rPr>
                            <w:rFonts w:ascii="Script MT Bold" w:hAnsi="Script MT Bold"/>
                            <w:b/>
                            <w:spacing w:val="20"/>
                            <w:sz w:val="18"/>
                            <w:szCs w:val="12"/>
                          </w:rPr>
                          <w:t>Universidad Nacional</w:t>
                        </w:r>
                      </w:p>
                      <w:p w:rsidR="00C161FE" w:rsidRPr="00FC613F" w:rsidRDefault="00C161FE" w:rsidP="0062686D">
                        <w:pPr>
                          <w:spacing w:after="0" w:line="240" w:lineRule="auto"/>
                          <w:jc w:val="center"/>
                          <w:rPr>
                            <w:rFonts w:ascii="Script MT Bold" w:hAnsi="Script MT Bold"/>
                            <w:b/>
                            <w:sz w:val="18"/>
                            <w:szCs w:val="12"/>
                          </w:rPr>
                        </w:pPr>
                        <w:r w:rsidRPr="00FC613F">
                          <w:rPr>
                            <w:rFonts w:ascii="Script MT Bold" w:hAnsi="Script MT Bold"/>
                            <w:b/>
                            <w:sz w:val="18"/>
                            <w:szCs w:val="12"/>
                          </w:rPr>
                          <w:t xml:space="preserve"> “José Faustino Sánchez Carrión”</w:t>
                        </w:r>
                      </w:p>
                      <w:p w:rsidR="00C161FE" w:rsidRPr="00B51CD3" w:rsidRDefault="00B51CD3" w:rsidP="00B51CD3">
                        <w:pPr>
                          <w:spacing w:after="0"/>
                          <w:jc w:val="center"/>
                          <w:rPr>
                            <w:noProof/>
                            <w:lang w:val="es-PE" w:eastAsia="es-PE"/>
                          </w:rPr>
                        </w:pPr>
                        <w:r w:rsidRPr="007A25FD">
                          <w:rPr>
                            <w:noProof/>
                            <w:lang w:val="es-PE" w:eastAsia="es-PE"/>
                          </w:rPr>
                          <w:drawing>
                            <wp:inline distT="0" distB="0" distL="0" distR="0" wp14:anchorId="36BC914B" wp14:editId="7B1EA98F">
                              <wp:extent cx="1522095" cy="552450"/>
                              <wp:effectExtent l="0" t="0" r="1905" b="0"/>
                              <wp:docPr id="12" name="Imagen 12" descr="C:\Firma\firmaa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Firma\firma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2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2403" t="23170" r="7751" b="1341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2916857" cy="10586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161FE" w:rsidRPr="00313A75" w:rsidRDefault="00C161FE" w:rsidP="00313A75">
                        <w:pPr>
                          <w:spacing w:after="0"/>
                          <w:jc w:val="center"/>
                          <w:textboxTightWrap w:val="allLines"/>
                          <w:rPr>
                            <w:sz w:val="16"/>
                            <w:szCs w:val="12"/>
                          </w:rPr>
                        </w:pPr>
                        <w:r w:rsidRPr="00313A75">
                          <w:rPr>
                            <w:sz w:val="16"/>
                            <w:szCs w:val="12"/>
                          </w:rPr>
                          <w:t>M(o). YASMIN JESUS VELEZ CHANG</w:t>
                        </w:r>
                      </w:p>
                      <w:p w:rsidR="00C161FE" w:rsidRPr="00872E1B" w:rsidRDefault="00C161FE" w:rsidP="00313A75">
                        <w:pPr>
                          <w:spacing w:after="0"/>
                          <w:jc w:val="center"/>
                          <w:textboxTightWrap w:val="allLines"/>
                          <w:rPr>
                            <w:sz w:val="16"/>
                            <w:szCs w:val="12"/>
                          </w:rPr>
                        </w:pPr>
                        <w:r w:rsidRPr="00313A75">
                          <w:rPr>
                            <w:sz w:val="16"/>
                            <w:szCs w:val="12"/>
                          </w:rPr>
                          <w:t>CIP Nº 130305</w:t>
                        </w:r>
                        <w:r w:rsidR="00B51CD3">
                          <w:rPr>
                            <w:sz w:val="16"/>
                            <w:szCs w:val="12"/>
                          </w:rPr>
                          <w:t>-DC 1444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3D49" w:rsidRPr="0083799B" w:rsidRDefault="00C53D49" w:rsidP="00D365AE">
      <w:pPr>
        <w:tabs>
          <w:tab w:val="left" w:pos="284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C161FE" w:rsidRDefault="00C161FE" w:rsidP="00A71BDE">
      <w:pPr>
        <w:tabs>
          <w:tab w:val="left" w:pos="284"/>
        </w:tabs>
        <w:rPr>
          <w:rFonts w:ascii="Times New Roman" w:hAnsi="Times New Roman" w:cs="Times New Roman"/>
        </w:rPr>
      </w:pPr>
    </w:p>
    <w:p w:rsidR="00C161FE" w:rsidRPr="00C161FE" w:rsidRDefault="00C161FE" w:rsidP="00C161FE">
      <w:pPr>
        <w:rPr>
          <w:rFonts w:ascii="Times New Roman" w:hAnsi="Times New Roman" w:cs="Times New Roman"/>
        </w:rPr>
      </w:pPr>
    </w:p>
    <w:p w:rsidR="00C161FE" w:rsidRPr="00C161FE" w:rsidRDefault="00C161FE" w:rsidP="00C161FE">
      <w:pPr>
        <w:rPr>
          <w:rFonts w:ascii="Times New Roman" w:hAnsi="Times New Roman" w:cs="Times New Roman"/>
        </w:rPr>
      </w:pPr>
    </w:p>
    <w:p w:rsidR="00C161FE" w:rsidRPr="00C161FE" w:rsidRDefault="00C161FE" w:rsidP="00C161FE">
      <w:pPr>
        <w:rPr>
          <w:rFonts w:ascii="Times New Roman" w:hAnsi="Times New Roman" w:cs="Times New Roman"/>
        </w:rPr>
      </w:pPr>
    </w:p>
    <w:p w:rsidR="00C161FE" w:rsidRDefault="00C161FE" w:rsidP="00C161FE">
      <w:pPr>
        <w:rPr>
          <w:rFonts w:ascii="Times New Roman" w:hAnsi="Times New Roman" w:cs="Times New Roman"/>
        </w:rPr>
      </w:pPr>
    </w:p>
    <w:p w:rsidR="009A2C4A" w:rsidRPr="00C161FE" w:rsidRDefault="00C161FE" w:rsidP="00C161FE">
      <w:pPr>
        <w:tabs>
          <w:tab w:val="left" w:pos="59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A2C4A" w:rsidRPr="00C161FE" w:rsidSect="002E2D02">
      <w:headerReference w:type="default" r:id="rId24"/>
      <w:footerReference w:type="default" r:id="rId25"/>
      <w:pgSz w:w="12240" w:h="15840"/>
      <w:pgMar w:top="1702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F4" w:rsidRDefault="00044FF4" w:rsidP="00D95C13">
      <w:pPr>
        <w:spacing w:after="0" w:line="240" w:lineRule="auto"/>
      </w:pPr>
      <w:r>
        <w:separator/>
      </w:r>
    </w:p>
  </w:endnote>
  <w:endnote w:type="continuationSeparator" w:id="0">
    <w:p w:rsidR="00044FF4" w:rsidRDefault="00044FF4" w:rsidP="00D9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n">
    <w:altName w:val="Times New Roman"/>
    <w:charset w:val="00"/>
    <w:family w:val="auto"/>
    <w:pitch w:val="default"/>
  </w:font>
  <w:font w:name="Nunito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E" w:rsidRPr="002437A3" w:rsidRDefault="00C161FE" w:rsidP="002437A3">
    <w:pPr>
      <w:ind w:right="-93"/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</w:pPr>
    <w:r w:rsidRPr="00E56707">
      <w:rPr>
        <w:rFonts w:eastAsiaTheme="majorEastAsia" w:cs="Times New Roman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614F0582" wp14:editId="2F93302F">
              <wp:simplePos x="0" y="0"/>
              <wp:positionH relativeFrom="column">
                <wp:posOffset>-27296</wp:posOffset>
              </wp:positionH>
              <wp:positionV relativeFrom="paragraph">
                <wp:posOffset>-80038</wp:posOffset>
              </wp:positionV>
              <wp:extent cx="5990590" cy="0"/>
              <wp:effectExtent l="0" t="19050" r="10160" b="19050"/>
              <wp:wrapNone/>
              <wp:docPr id="16" name="1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11580F" id="16 Conector recto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6.3pt" to="469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" strokecolor="#0d0d0d" strokeweight="2.25pt">
              <v:stroke joinstyle="miter"/>
            </v:line>
          </w:pict>
        </mc:Fallback>
      </mc:AlternateContent>
    </w:r>
    <w:r w:rsidRPr="002F3220">
      <w:t xml:space="preserve"> </w:t>
    </w:r>
    <w:r w:rsidRPr="00E56707">
      <w:rPr>
        <w:rFonts w:eastAsiaTheme="majorEastAsia" w:cs="Times New Roman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57E38F5D" wp14:editId="4FFFCC6F">
              <wp:simplePos x="0" y="0"/>
              <wp:positionH relativeFrom="column">
                <wp:posOffset>-27296</wp:posOffset>
              </wp:positionH>
              <wp:positionV relativeFrom="paragraph">
                <wp:posOffset>-80038</wp:posOffset>
              </wp:positionV>
              <wp:extent cx="5990590" cy="0"/>
              <wp:effectExtent l="0" t="19050" r="1016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CE46E" id="3 Conector recto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6.3pt" to="469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" strokecolor="#0d0d0d" strokeweight="2.25pt">
              <v:stroke joinstyle="miter"/>
            </v:line>
          </w:pict>
        </mc:Fallback>
      </mc:AlternateConten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>QUÍMICA GENERAL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E" w:rsidRPr="002437A3" w:rsidRDefault="00C161FE" w:rsidP="002437A3">
    <w:pPr>
      <w:ind w:right="-93"/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E" w:rsidRPr="002437A3" w:rsidRDefault="00C161FE" w:rsidP="002437A3">
    <w:pPr>
      <w:ind w:right="-93"/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</w:pPr>
    <w:r w:rsidRPr="00E56707">
      <w:rPr>
        <w:rFonts w:eastAsiaTheme="majorEastAsia" w:cs="Times New Roman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1D93379A" wp14:editId="33C8CC03">
              <wp:simplePos x="0" y="0"/>
              <wp:positionH relativeFrom="column">
                <wp:posOffset>-27296</wp:posOffset>
              </wp:positionH>
              <wp:positionV relativeFrom="paragraph">
                <wp:posOffset>-80038</wp:posOffset>
              </wp:positionV>
              <wp:extent cx="5990590" cy="0"/>
              <wp:effectExtent l="0" t="19050" r="1016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189C74" id="4 Conector recto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6.3pt" to="469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" strokecolor="#0d0d0d" strokeweight="2.25pt">
              <v:stroke joinstyle="miter"/>
            </v:line>
          </w:pict>
        </mc:Fallback>
      </mc:AlternateConten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>QUÍMICA GENERAL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E" w:rsidRDefault="00C161FE" w:rsidP="00BB495A">
    <w:pPr>
      <w:rPr>
        <w:rFonts w:eastAsiaTheme="majorEastAsia" w:cs="Times New Roman"/>
        <w:b/>
        <w:color w:val="000000" w:themeColor="text1"/>
        <w:sz w:val="24"/>
        <w:szCs w:val="24"/>
        <w:lang w:val="es-ES"/>
      </w:rPr>
    </w:pPr>
    <w:r w:rsidRPr="00E56707">
      <w:rPr>
        <w:rFonts w:eastAsiaTheme="majorEastAsia" w:cs="Times New Roman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3A2EB247" wp14:editId="2C7A1B58">
              <wp:simplePos x="0" y="0"/>
              <wp:positionH relativeFrom="column">
                <wp:posOffset>-64858</wp:posOffset>
              </wp:positionH>
              <wp:positionV relativeFrom="paragraph">
                <wp:posOffset>128993</wp:posOffset>
              </wp:positionV>
              <wp:extent cx="8860155" cy="0"/>
              <wp:effectExtent l="0" t="19050" r="17145" b="19050"/>
              <wp:wrapNone/>
              <wp:docPr id="35" name="3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015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D69BCC" id="35 Conector recto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0.15pt" to="692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" strokecolor="#0d0d0d" strokeweight="2.25pt">
              <v:stroke joinstyle="miter"/>
            </v:line>
          </w:pict>
        </mc:Fallback>
      </mc:AlternateContent>
    </w:r>
  </w:p>
  <w:p w:rsidR="00C161FE" w:rsidRPr="00BB58BC" w:rsidRDefault="00C161FE" w:rsidP="00FD38A7">
    <w:pPr>
      <w:ind w:right="-93"/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</w:pP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>QUÍMICA GENERAL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  <w:t>VRAC-UNJFSC</w:t>
    </w:r>
    <w:r w:rsidRPr="00E56707"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E" w:rsidRPr="00FD38A7" w:rsidRDefault="00C161FE" w:rsidP="00FD38A7">
    <w:pPr>
      <w:ind w:right="-93"/>
      <w:rPr>
        <w:rFonts w:eastAsiaTheme="majorEastAsia" w:cs="Times New Roman"/>
        <w:b/>
        <w:color w:val="1F3864" w:themeColor="accent5" w:themeShade="80"/>
        <w:sz w:val="24"/>
        <w:szCs w:val="24"/>
        <w:lang w:val="es-ES"/>
      </w:rPr>
    </w:pPr>
    <w:r w:rsidRPr="00E56707">
      <w:rPr>
        <w:rFonts w:eastAsiaTheme="majorEastAsia" w:cs="Times New Roman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706880" behindDoc="0" locked="0" layoutInCell="1" allowOverlap="1" wp14:anchorId="2EC60039" wp14:editId="7D035E8C">
              <wp:simplePos x="0" y="0"/>
              <wp:positionH relativeFrom="column">
                <wp:posOffset>-27296</wp:posOffset>
              </wp:positionH>
              <wp:positionV relativeFrom="paragraph">
                <wp:posOffset>-80038</wp:posOffset>
              </wp:positionV>
              <wp:extent cx="5990590" cy="0"/>
              <wp:effectExtent l="0" t="19050" r="1016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792939" id="8 Conector recto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-6.3pt" to="469.5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" strokecolor="#0d0d0d" strokeweight="2.25pt">
              <v:stroke joinstyle="miter"/>
            </v:line>
          </w:pict>
        </mc:Fallback>
      </mc:AlternateConten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>QUÍMICA GENERAL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F4" w:rsidRDefault="00044FF4" w:rsidP="00D95C13">
      <w:pPr>
        <w:spacing w:after="0" w:line="240" w:lineRule="auto"/>
      </w:pPr>
      <w:r>
        <w:separator/>
      </w:r>
    </w:p>
  </w:footnote>
  <w:footnote w:type="continuationSeparator" w:id="0">
    <w:p w:rsidR="00044FF4" w:rsidRDefault="00044FF4" w:rsidP="00D9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E" w:rsidRPr="00E56707" w:rsidRDefault="00C161FE" w:rsidP="00BB58BC">
    <w:pPr>
      <w:pStyle w:val="Encabezado"/>
    </w:pP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340A1A59" wp14:editId="02A19104">
              <wp:simplePos x="0" y="0"/>
              <wp:positionH relativeFrom="column">
                <wp:posOffset>-65405</wp:posOffset>
              </wp:positionH>
              <wp:positionV relativeFrom="paragraph">
                <wp:posOffset>302289</wp:posOffset>
              </wp:positionV>
              <wp:extent cx="5990590" cy="0"/>
              <wp:effectExtent l="0" t="19050" r="10160" b="19050"/>
              <wp:wrapNone/>
              <wp:docPr id="33" name="3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FC443C" id="33 Conector recto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3.8pt" to="466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" strokecolor="#0d0d0d" strokeweight="2.25pt">
              <v:stroke joinstyle="miter"/>
            </v:line>
          </w:pict>
        </mc:Fallback>
      </mc:AlternateContent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 xml:space="preserve">Facultad de Ingeniería 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>Industrial, Sistemas e Informática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w:t xml:space="preserve"> </w:t>
    </w:r>
  </w:p>
  <w:p w:rsidR="00C161FE" w:rsidRDefault="00C161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E" w:rsidRPr="00E56707" w:rsidRDefault="00C161FE" w:rsidP="00E56707">
    <w:pPr>
      <w:pStyle w:val="Encabezado"/>
    </w:pP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E" w:rsidRDefault="00C161FE" w:rsidP="00BB58BC">
    <w:pPr>
      <w:pStyle w:val="Encabezado"/>
      <w:ind w:right="-888"/>
    </w:pP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8455BC5" wp14:editId="27DE81F7">
              <wp:simplePos x="0" y="0"/>
              <wp:positionH relativeFrom="column">
                <wp:posOffset>-64858</wp:posOffset>
              </wp:positionH>
              <wp:positionV relativeFrom="paragraph">
                <wp:posOffset>274999</wp:posOffset>
              </wp:positionV>
              <wp:extent cx="8860221" cy="0"/>
              <wp:effectExtent l="0" t="19050" r="17145" b="19050"/>
              <wp:wrapNone/>
              <wp:docPr id="34" name="3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60221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AA634DB" id="34 Conector recto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1.65pt" to="692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" strokecolor="#0d0d0d" strokeweight="2.25pt">
              <v:stroke joinstyle="miter"/>
            </v:line>
          </w:pict>
        </mc:Fallback>
      </mc:AlternateContent>
    </w:r>
    <w:r w:rsidRPr="009D0F98">
      <w:t xml:space="preserve"> </w:t>
    </w:r>
    <w:r w:rsidRPr="009D0F98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w:t>Facultad de Ingeniería Industrial, Sistemas e Informática</w:t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1FE" w:rsidRPr="00E56707" w:rsidRDefault="00C161FE" w:rsidP="002E2D02">
    <w:pPr>
      <w:pStyle w:val="Encabezado"/>
    </w:pP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6369345A" wp14:editId="560A5F40">
              <wp:simplePos x="0" y="0"/>
              <wp:positionH relativeFrom="column">
                <wp:posOffset>-65405</wp:posOffset>
              </wp:positionH>
              <wp:positionV relativeFrom="paragraph">
                <wp:posOffset>302289</wp:posOffset>
              </wp:positionV>
              <wp:extent cx="5990590" cy="0"/>
              <wp:effectExtent l="0" t="19050" r="10160" b="19050"/>
              <wp:wrapNone/>
              <wp:docPr id="37" name="3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059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923737" id="37 Conector recto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23.8pt" to="466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" strokecolor="#0d0d0d" strokeweight="2.25pt">
              <v:stroke joinstyle="miter"/>
            </v:line>
          </w:pict>
        </mc:Fallback>
      </mc:AlternateContent>
    </w:r>
    <w:r w:rsidRPr="009D0F98">
      <w:t xml:space="preserve"> </w:t>
    </w:r>
    <w:r w:rsidRPr="009D0F98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w:t>Facultad de Ingeniería Industrial, Sistemas e Informática</w:t>
    </w:r>
    <w:r>
      <w:rPr>
        <w:rFonts w:eastAsiaTheme="majorEastAsia" w:cs="Times New Roman"/>
        <w:b/>
        <w:color w:val="000000" w:themeColor="text1"/>
        <w:sz w:val="24"/>
        <w:szCs w:val="24"/>
        <w:lang w:val="es-ES"/>
      </w:rPr>
      <w:tab/>
    </w:r>
    <w:r w:rsidRPr="00E56707">
      <w:rPr>
        <w:rFonts w:eastAsiaTheme="majorEastAsia" w:cs="Times New Roman"/>
        <w:b/>
        <w:color w:val="000000" w:themeColor="text1"/>
        <w:sz w:val="24"/>
        <w:szCs w:val="24"/>
        <w:lang w:val="es-ES"/>
      </w:rPr>
      <w:t>VRAC-UNJFSC</w:t>
    </w:r>
    <w:r w:rsidRPr="00E56707">
      <w:rPr>
        <w:rFonts w:eastAsiaTheme="majorEastAsia" w:cstheme="majorBidi"/>
        <w:b/>
        <w:noProof/>
        <w:color w:val="000000" w:themeColor="text1"/>
        <w:sz w:val="24"/>
        <w:szCs w:val="24"/>
        <w:lang w:val="es-PE" w:eastAsia="es-PE"/>
      </w:rPr>
      <w:t xml:space="preserve"> </w:t>
    </w:r>
  </w:p>
  <w:p w:rsidR="00C161FE" w:rsidRDefault="00C161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B40"/>
    <w:multiLevelType w:val="hybridMultilevel"/>
    <w:tmpl w:val="4E8CCCC4"/>
    <w:lvl w:ilvl="0" w:tplc="739A4212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50A0D"/>
    <w:multiLevelType w:val="hybridMultilevel"/>
    <w:tmpl w:val="8510433A"/>
    <w:lvl w:ilvl="0" w:tplc="739A421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31B94"/>
    <w:multiLevelType w:val="hybridMultilevel"/>
    <w:tmpl w:val="58E83E26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141229"/>
    <w:multiLevelType w:val="hybridMultilevel"/>
    <w:tmpl w:val="EDF6BF66"/>
    <w:lvl w:ilvl="0" w:tplc="BCDE30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E4D5B"/>
    <w:multiLevelType w:val="hybridMultilevel"/>
    <w:tmpl w:val="CA3AC5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414A4"/>
    <w:multiLevelType w:val="hybridMultilevel"/>
    <w:tmpl w:val="FD6012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31CD0"/>
    <w:multiLevelType w:val="hybridMultilevel"/>
    <w:tmpl w:val="FEBAB984"/>
    <w:lvl w:ilvl="0" w:tplc="739A4212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A37E73"/>
    <w:multiLevelType w:val="hybridMultilevel"/>
    <w:tmpl w:val="2A3228FE"/>
    <w:lvl w:ilvl="0" w:tplc="739A421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12ED5"/>
    <w:multiLevelType w:val="hybridMultilevel"/>
    <w:tmpl w:val="B2D629AE"/>
    <w:lvl w:ilvl="0" w:tplc="739A421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D75C5"/>
    <w:multiLevelType w:val="hybridMultilevel"/>
    <w:tmpl w:val="A350B938"/>
    <w:lvl w:ilvl="0" w:tplc="13EE00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93F7B"/>
    <w:multiLevelType w:val="hybridMultilevel"/>
    <w:tmpl w:val="2538433C"/>
    <w:lvl w:ilvl="0" w:tplc="739A4212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A72BD"/>
    <w:multiLevelType w:val="hybridMultilevel"/>
    <w:tmpl w:val="345612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F2"/>
    <w:rsid w:val="0000018F"/>
    <w:rsid w:val="00001689"/>
    <w:rsid w:val="00004D01"/>
    <w:rsid w:val="00007D9C"/>
    <w:rsid w:val="00010C51"/>
    <w:rsid w:val="00014918"/>
    <w:rsid w:val="00015D6A"/>
    <w:rsid w:val="00016310"/>
    <w:rsid w:val="000205A6"/>
    <w:rsid w:val="00021350"/>
    <w:rsid w:val="0002450C"/>
    <w:rsid w:val="00034990"/>
    <w:rsid w:val="00035C8A"/>
    <w:rsid w:val="00035E20"/>
    <w:rsid w:val="0003718F"/>
    <w:rsid w:val="0003777C"/>
    <w:rsid w:val="00040E96"/>
    <w:rsid w:val="00042580"/>
    <w:rsid w:val="00042B91"/>
    <w:rsid w:val="00042C39"/>
    <w:rsid w:val="00044AA1"/>
    <w:rsid w:val="00044E18"/>
    <w:rsid w:val="00044FF4"/>
    <w:rsid w:val="00046CE4"/>
    <w:rsid w:val="000477F5"/>
    <w:rsid w:val="00052C40"/>
    <w:rsid w:val="0005580D"/>
    <w:rsid w:val="00055F5C"/>
    <w:rsid w:val="0006006A"/>
    <w:rsid w:val="000669A0"/>
    <w:rsid w:val="00071A5A"/>
    <w:rsid w:val="000724F4"/>
    <w:rsid w:val="00072CDC"/>
    <w:rsid w:val="0007545F"/>
    <w:rsid w:val="00075907"/>
    <w:rsid w:val="0007598B"/>
    <w:rsid w:val="00081E49"/>
    <w:rsid w:val="000822A0"/>
    <w:rsid w:val="00082C67"/>
    <w:rsid w:val="000941E5"/>
    <w:rsid w:val="00097AD3"/>
    <w:rsid w:val="000A03EB"/>
    <w:rsid w:val="000A7A5F"/>
    <w:rsid w:val="000B119A"/>
    <w:rsid w:val="000B1AE2"/>
    <w:rsid w:val="000B6E32"/>
    <w:rsid w:val="000B77F4"/>
    <w:rsid w:val="000C0894"/>
    <w:rsid w:val="000C1033"/>
    <w:rsid w:val="000C3B0F"/>
    <w:rsid w:val="000C4DEE"/>
    <w:rsid w:val="000C61D1"/>
    <w:rsid w:val="000C6B5A"/>
    <w:rsid w:val="000D07B1"/>
    <w:rsid w:val="000D1871"/>
    <w:rsid w:val="000E3F33"/>
    <w:rsid w:val="000F092D"/>
    <w:rsid w:val="000F1E31"/>
    <w:rsid w:val="000F1F3B"/>
    <w:rsid w:val="000F2460"/>
    <w:rsid w:val="000F25C9"/>
    <w:rsid w:val="000F42B0"/>
    <w:rsid w:val="000F521E"/>
    <w:rsid w:val="001017E0"/>
    <w:rsid w:val="00101C90"/>
    <w:rsid w:val="0010462F"/>
    <w:rsid w:val="00104EB4"/>
    <w:rsid w:val="00113626"/>
    <w:rsid w:val="00113C30"/>
    <w:rsid w:val="00122728"/>
    <w:rsid w:val="00124C78"/>
    <w:rsid w:val="0012514E"/>
    <w:rsid w:val="001254BD"/>
    <w:rsid w:val="0012785D"/>
    <w:rsid w:val="0013159E"/>
    <w:rsid w:val="001322A6"/>
    <w:rsid w:val="00142D70"/>
    <w:rsid w:val="0014666A"/>
    <w:rsid w:val="00147928"/>
    <w:rsid w:val="00150D11"/>
    <w:rsid w:val="00151437"/>
    <w:rsid w:val="00153626"/>
    <w:rsid w:val="00156AE8"/>
    <w:rsid w:val="0015785F"/>
    <w:rsid w:val="00157FE4"/>
    <w:rsid w:val="00160FE5"/>
    <w:rsid w:val="0016563F"/>
    <w:rsid w:val="001709AF"/>
    <w:rsid w:val="00172B9E"/>
    <w:rsid w:val="00172BB0"/>
    <w:rsid w:val="00173032"/>
    <w:rsid w:val="00174C4B"/>
    <w:rsid w:val="001776ED"/>
    <w:rsid w:val="00177FA1"/>
    <w:rsid w:val="0018034F"/>
    <w:rsid w:val="00187C2F"/>
    <w:rsid w:val="00190929"/>
    <w:rsid w:val="00190E96"/>
    <w:rsid w:val="0019262D"/>
    <w:rsid w:val="00196AC9"/>
    <w:rsid w:val="001975D0"/>
    <w:rsid w:val="001A0D02"/>
    <w:rsid w:val="001A33F3"/>
    <w:rsid w:val="001A63C8"/>
    <w:rsid w:val="001B1313"/>
    <w:rsid w:val="001B3F0D"/>
    <w:rsid w:val="001C0413"/>
    <w:rsid w:val="001C1295"/>
    <w:rsid w:val="001C379E"/>
    <w:rsid w:val="001C4865"/>
    <w:rsid w:val="001C7012"/>
    <w:rsid w:val="001C76A1"/>
    <w:rsid w:val="001C7ABF"/>
    <w:rsid w:val="001D1C08"/>
    <w:rsid w:val="001D71FA"/>
    <w:rsid w:val="001E0E4B"/>
    <w:rsid w:val="001E5529"/>
    <w:rsid w:val="001F206B"/>
    <w:rsid w:val="001F2C9F"/>
    <w:rsid w:val="00202A0D"/>
    <w:rsid w:val="00203997"/>
    <w:rsid w:val="0020420B"/>
    <w:rsid w:val="0020650D"/>
    <w:rsid w:val="00210017"/>
    <w:rsid w:val="00211520"/>
    <w:rsid w:val="002201AE"/>
    <w:rsid w:val="002311BE"/>
    <w:rsid w:val="002322F9"/>
    <w:rsid w:val="002376F7"/>
    <w:rsid w:val="00240B0F"/>
    <w:rsid w:val="00243201"/>
    <w:rsid w:val="002437A3"/>
    <w:rsid w:val="00244218"/>
    <w:rsid w:val="002445A3"/>
    <w:rsid w:val="00244D82"/>
    <w:rsid w:val="00246462"/>
    <w:rsid w:val="00246FF0"/>
    <w:rsid w:val="00253C84"/>
    <w:rsid w:val="00255423"/>
    <w:rsid w:val="00262C5D"/>
    <w:rsid w:val="0026354D"/>
    <w:rsid w:val="00264003"/>
    <w:rsid w:val="002672EA"/>
    <w:rsid w:val="002716F1"/>
    <w:rsid w:val="00271ED9"/>
    <w:rsid w:val="0027394C"/>
    <w:rsid w:val="00274011"/>
    <w:rsid w:val="00274773"/>
    <w:rsid w:val="002761ED"/>
    <w:rsid w:val="00282279"/>
    <w:rsid w:val="0028231A"/>
    <w:rsid w:val="00284A50"/>
    <w:rsid w:val="00285DD3"/>
    <w:rsid w:val="0029146D"/>
    <w:rsid w:val="0029196D"/>
    <w:rsid w:val="002962DA"/>
    <w:rsid w:val="00296F6B"/>
    <w:rsid w:val="002A294F"/>
    <w:rsid w:val="002A44DA"/>
    <w:rsid w:val="002A6966"/>
    <w:rsid w:val="002B3A9E"/>
    <w:rsid w:val="002B7D7D"/>
    <w:rsid w:val="002C2CFE"/>
    <w:rsid w:val="002C2F97"/>
    <w:rsid w:val="002C7877"/>
    <w:rsid w:val="002D23D7"/>
    <w:rsid w:val="002D4D0B"/>
    <w:rsid w:val="002D4E09"/>
    <w:rsid w:val="002D4EEF"/>
    <w:rsid w:val="002D65B6"/>
    <w:rsid w:val="002D6F13"/>
    <w:rsid w:val="002D7E69"/>
    <w:rsid w:val="002E09F2"/>
    <w:rsid w:val="002E2BEA"/>
    <w:rsid w:val="002E2D02"/>
    <w:rsid w:val="002E3951"/>
    <w:rsid w:val="002E39CB"/>
    <w:rsid w:val="002E58FE"/>
    <w:rsid w:val="002E5B7D"/>
    <w:rsid w:val="002E6EA4"/>
    <w:rsid w:val="002E6F4F"/>
    <w:rsid w:val="002F0A5B"/>
    <w:rsid w:val="002F3220"/>
    <w:rsid w:val="002F4FBA"/>
    <w:rsid w:val="002F52C8"/>
    <w:rsid w:val="002F5E09"/>
    <w:rsid w:val="002F73FD"/>
    <w:rsid w:val="00302D32"/>
    <w:rsid w:val="00304E24"/>
    <w:rsid w:val="003063C8"/>
    <w:rsid w:val="00311036"/>
    <w:rsid w:val="003136B0"/>
    <w:rsid w:val="00313A75"/>
    <w:rsid w:val="00314355"/>
    <w:rsid w:val="00315EBE"/>
    <w:rsid w:val="00320AEB"/>
    <w:rsid w:val="00320F28"/>
    <w:rsid w:val="00323A34"/>
    <w:rsid w:val="00324E4B"/>
    <w:rsid w:val="00325287"/>
    <w:rsid w:val="00325EAC"/>
    <w:rsid w:val="00326FBA"/>
    <w:rsid w:val="003329DF"/>
    <w:rsid w:val="00333704"/>
    <w:rsid w:val="00333E74"/>
    <w:rsid w:val="00335A77"/>
    <w:rsid w:val="00344858"/>
    <w:rsid w:val="0035065C"/>
    <w:rsid w:val="003507FE"/>
    <w:rsid w:val="003536FE"/>
    <w:rsid w:val="00354819"/>
    <w:rsid w:val="00354963"/>
    <w:rsid w:val="003577E0"/>
    <w:rsid w:val="003627FB"/>
    <w:rsid w:val="0036304B"/>
    <w:rsid w:val="00365E81"/>
    <w:rsid w:val="0037507C"/>
    <w:rsid w:val="0037513B"/>
    <w:rsid w:val="00383C64"/>
    <w:rsid w:val="00383F3A"/>
    <w:rsid w:val="00390364"/>
    <w:rsid w:val="0039290B"/>
    <w:rsid w:val="003A0684"/>
    <w:rsid w:val="003A232D"/>
    <w:rsid w:val="003A3836"/>
    <w:rsid w:val="003A6B75"/>
    <w:rsid w:val="003B4EF8"/>
    <w:rsid w:val="003B6051"/>
    <w:rsid w:val="003B7B68"/>
    <w:rsid w:val="003C77F4"/>
    <w:rsid w:val="003D0A27"/>
    <w:rsid w:val="003D26EC"/>
    <w:rsid w:val="003D3FD6"/>
    <w:rsid w:val="003D5FD4"/>
    <w:rsid w:val="003D66E9"/>
    <w:rsid w:val="003E1062"/>
    <w:rsid w:val="003E2A7D"/>
    <w:rsid w:val="003E2D26"/>
    <w:rsid w:val="003E44DA"/>
    <w:rsid w:val="003E5217"/>
    <w:rsid w:val="003E5B92"/>
    <w:rsid w:val="003E74C3"/>
    <w:rsid w:val="003E7F67"/>
    <w:rsid w:val="003F10AB"/>
    <w:rsid w:val="00401653"/>
    <w:rsid w:val="00401E8A"/>
    <w:rsid w:val="00410FD6"/>
    <w:rsid w:val="004241D6"/>
    <w:rsid w:val="00424A1F"/>
    <w:rsid w:val="0042742A"/>
    <w:rsid w:val="0043089B"/>
    <w:rsid w:val="00433B50"/>
    <w:rsid w:val="00434914"/>
    <w:rsid w:val="0043495C"/>
    <w:rsid w:val="0043616D"/>
    <w:rsid w:val="00437622"/>
    <w:rsid w:val="00437E25"/>
    <w:rsid w:val="00454D7D"/>
    <w:rsid w:val="00456D2C"/>
    <w:rsid w:val="00466E96"/>
    <w:rsid w:val="00477201"/>
    <w:rsid w:val="00477CB7"/>
    <w:rsid w:val="004808D4"/>
    <w:rsid w:val="004836A8"/>
    <w:rsid w:val="0048588B"/>
    <w:rsid w:val="0049054E"/>
    <w:rsid w:val="00491BCC"/>
    <w:rsid w:val="00492B66"/>
    <w:rsid w:val="004A348F"/>
    <w:rsid w:val="004A3FAC"/>
    <w:rsid w:val="004A558B"/>
    <w:rsid w:val="004A5823"/>
    <w:rsid w:val="004A6699"/>
    <w:rsid w:val="004B5E79"/>
    <w:rsid w:val="004B6864"/>
    <w:rsid w:val="004C0C09"/>
    <w:rsid w:val="004C0C1A"/>
    <w:rsid w:val="004C34A6"/>
    <w:rsid w:val="004C4504"/>
    <w:rsid w:val="004E16E6"/>
    <w:rsid w:val="004E4A95"/>
    <w:rsid w:val="004F1694"/>
    <w:rsid w:val="004F4146"/>
    <w:rsid w:val="004F484C"/>
    <w:rsid w:val="004F4FD1"/>
    <w:rsid w:val="00500D48"/>
    <w:rsid w:val="00502AA7"/>
    <w:rsid w:val="00503174"/>
    <w:rsid w:val="00503890"/>
    <w:rsid w:val="00512D83"/>
    <w:rsid w:val="00513B28"/>
    <w:rsid w:val="005155BA"/>
    <w:rsid w:val="00517155"/>
    <w:rsid w:val="00527201"/>
    <w:rsid w:val="005273F8"/>
    <w:rsid w:val="00527CD6"/>
    <w:rsid w:val="0053143F"/>
    <w:rsid w:val="005349FB"/>
    <w:rsid w:val="00536F4C"/>
    <w:rsid w:val="0054011D"/>
    <w:rsid w:val="0054145B"/>
    <w:rsid w:val="005429F7"/>
    <w:rsid w:val="00545B3C"/>
    <w:rsid w:val="00551938"/>
    <w:rsid w:val="00551C18"/>
    <w:rsid w:val="00552004"/>
    <w:rsid w:val="0055481A"/>
    <w:rsid w:val="005578B4"/>
    <w:rsid w:val="0056278F"/>
    <w:rsid w:val="00562C22"/>
    <w:rsid w:val="00563ED0"/>
    <w:rsid w:val="00566742"/>
    <w:rsid w:val="00566FA5"/>
    <w:rsid w:val="005767AE"/>
    <w:rsid w:val="00581330"/>
    <w:rsid w:val="00581D7C"/>
    <w:rsid w:val="00582335"/>
    <w:rsid w:val="00585621"/>
    <w:rsid w:val="00585D85"/>
    <w:rsid w:val="0059129E"/>
    <w:rsid w:val="005918DC"/>
    <w:rsid w:val="00596AEB"/>
    <w:rsid w:val="00596C46"/>
    <w:rsid w:val="005A6D34"/>
    <w:rsid w:val="005C0956"/>
    <w:rsid w:val="005C1343"/>
    <w:rsid w:val="005C2C8D"/>
    <w:rsid w:val="005C7E58"/>
    <w:rsid w:val="005D2898"/>
    <w:rsid w:val="005D58C1"/>
    <w:rsid w:val="005E07E4"/>
    <w:rsid w:val="005E46C0"/>
    <w:rsid w:val="005E5B53"/>
    <w:rsid w:val="005E7BB2"/>
    <w:rsid w:val="005F2301"/>
    <w:rsid w:val="005F296A"/>
    <w:rsid w:val="005F4139"/>
    <w:rsid w:val="005F55BD"/>
    <w:rsid w:val="005F598C"/>
    <w:rsid w:val="005F66F0"/>
    <w:rsid w:val="00604034"/>
    <w:rsid w:val="00604B1F"/>
    <w:rsid w:val="00611FBE"/>
    <w:rsid w:val="00613135"/>
    <w:rsid w:val="00616E55"/>
    <w:rsid w:val="00622D9B"/>
    <w:rsid w:val="0062686D"/>
    <w:rsid w:val="00627A8C"/>
    <w:rsid w:val="00630FE8"/>
    <w:rsid w:val="0063213B"/>
    <w:rsid w:val="00633855"/>
    <w:rsid w:val="00634945"/>
    <w:rsid w:val="00634AAF"/>
    <w:rsid w:val="00640581"/>
    <w:rsid w:val="0064074F"/>
    <w:rsid w:val="00641106"/>
    <w:rsid w:val="00641C84"/>
    <w:rsid w:val="00643E43"/>
    <w:rsid w:val="0064411B"/>
    <w:rsid w:val="00651675"/>
    <w:rsid w:val="00653B1C"/>
    <w:rsid w:val="00657146"/>
    <w:rsid w:val="006600ED"/>
    <w:rsid w:val="006601F3"/>
    <w:rsid w:val="0066319C"/>
    <w:rsid w:val="00665297"/>
    <w:rsid w:val="00670029"/>
    <w:rsid w:val="00675AA0"/>
    <w:rsid w:val="0069018D"/>
    <w:rsid w:val="0069031F"/>
    <w:rsid w:val="00692288"/>
    <w:rsid w:val="00692665"/>
    <w:rsid w:val="00693170"/>
    <w:rsid w:val="00697961"/>
    <w:rsid w:val="00697F6A"/>
    <w:rsid w:val="00697FF2"/>
    <w:rsid w:val="006A209B"/>
    <w:rsid w:val="006A60A4"/>
    <w:rsid w:val="006A627C"/>
    <w:rsid w:val="006B128A"/>
    <w:rsid w:val="006B5A42"/>
    <w:rsid w:val="006C07C3"/>
    <w:rsid w:val="006C3099"/>
    <w:rsid w:val="006C3815"/>
    <w:rsid w:val="006C42CB"/>
    <w:rsid w:val="006C4A09"/>
    <w:rsid w:val="006C6410"/>
    <w:rsid w:val="006C666E"/>
    <w:rsid w:val="006D0E0F"/>
    <w:rsid w:val="006D2C7B"/>
    <w:rsid w:val="006D32F3"/>
    <w:rsid w:val="006D61E3"/>
    <w:rsid w:val="006E0672"/>
    <w:rsid w:val="006E0C82"/>
    <w:rsid w:val="006E1B44"/>
    <w:rsid w:val="006E3EB9"/>
    <w:rsid w:val="006E5C0A"/>
    <w:rsid w:val="006E66D5"/>
    <w:rsid w:val="006E7934"/>
    <w:rsid w:val="006E7D3A"/>
    <w:rsid w:val="006F6964"/>
    <w:rsid w:val="00700BF5"/>
    <w:rsid w:val="00700CA4"/>
    <w:rsid w:val="007028B5"/>
    <w:rsid w:val="007040BF"/>
    <w:rsid w:val="00705CEE"/>
    <w:rsid w:val="00707388"/>
    <w:rsid w:val="007075C7"/>
    <w:rsid w:val="0071155D"/>
    <w:rsid w:val="00712229"/>
    <w:rsid w:val="00712AAE"/>
    <w:rsid w:val="00715A30"/>
    <w:rsid w:val="00720EDB"/>
    <w:rsid w:val="00724880"/>
    <w:rsid w:val="007273B0"/>
    <w:rsid w:val="0073121E"/>
    <w:rsid w:val="00731FA2"/>
    <w:rsid w:val="00733D95"/>
    <w:rsid w:val="00734360"/>
    <w:rsid w:val="00741DA0"/>
    <w:rsid w:val="007450D0"/>
    <w:rsid w:val="00747C30"/>
    <w:rsid w:val="00752514"/>
    <w:rsid w:val="00753B6C"/>
    <w:rsid w:val="00754B37"/>
    <w:rsid w:val="0075657A"/>
    <w:rsid w:val="0076028A"/>
    <w:rsid w:val="00760A50"/>
    <w:rsid w:val="00765D76"/>
    <w:rsid w:val="007702EB"/>
    <w:rsid w:val="007703C7"/>
    <w:rsid w:val="007810AE"/>
    <w:rsid w:val="00791E2C"/>
    <w:rsid w:val="007946B3"/>
    <w:rsid w:val="00797C29"/>
    <w:rsid w:val="007A4D1F"/>
    <w:rsid w:val="007A5659"/>
    <w:rsid w:val="007B1F3E"/>
    <w:rsid w:val="007B24F9"/>
    <w:rsid w:val="007B2A7A"/>
    <w:rsid w:val="007B79F2"/>
    <w:rsid w:val="007C0056"/>
    <w:rsid w:val="007C171A"/>
    <w:rsid w:val="007C3DC6"/>
    <w:rsid w:val="007D3EBA"/>
    <w:rsid w:val="007D4442"/>
    <w:rsid w:val="007D5F23"/>
    <w:rsid w:val="007E16A7"/>
    <w:rsid w:val="007E19B3"/>
    <w:rsid w:val="007E4766"/>
    <w:rsid w:val="007E6917"/>
    <w:rsid w:val="007E724D"/>
    <w:rsid w:val="007E7FF7"/>
    <w:rsid w:val="007F03B2"/>
    <w:rsid w:val="007F056E"/>
    <w:rsid w:val="007F60DE"/>
    <w:rsid w:val="00800816"/>
    <w:rsid w:val="00801A36"/>
    <w:rsid w:val="00802BCF"/>
    <w:rsid w:val="00812DDD"/>
    <w:rsid w:val="00814C3A"/>
    <w:rsid w:val="0081775C"/>
    <w:rsid w:val="008223A6"/>
    <w:rsid w:val="00825908"/>
    <w:rsid w:val="00826DCA"/>
    <w:rsid w:val="00827468"/>
    <w:rsid w:val="00834959"/>
    <w:rsid w:val="008358A5"/>
    <w:rsid w:val="0083799B"/>
    <w:rsid w:val="00837D05"/>
    <w:rsid w:val="00843F26"/>
    <w:rsid w:val="008464EB"/>
    <w:rsid w:val="00846B35"/>
    <w:rsid w:val="00852059"/>
    <w:rsid w:val="00852315"/>
    <w:rsid w:val="008532E0"/>
    <w:rsid w:val="00862912"/>
    <w:rsid w:val="0086529D"/>
    <w:rsid w:val="008679EB"/>
    <w:rsid w:val="00872E1B"/>
    <w:rsid w:val="008732EE"/>
    <w:rsid w:val="00873382"/>
    <w:rsid w:val="00874D0F"/>
    <w:rsid w:val="00882ADD"/>
    <w:rsid w:val="00891C69"/>
    <w:rsid w:val="0089259A"/>
    <w:rsid w:val="008A0038"/>
    <w:rsid w:val="008A31FC"/>
    <w:rsid w:val="008A4344"/>
    <w:rsid w:val="008A6D0C"/>
    <w:rsid w:val="008B0E59"/>
    <w:rsid w:val="008B0F6F"/>
    <w:rsid w:val="008B2885"/>
    <w:rsid w:val="008B6A3F"/>
    <w:rsid w:val="008B7CA9"/>
    <w:rsid w:val="008C102D"/>
    <w:rsid w:val="008C1BD7"/>
    <w:rsid w:val="008C322F"/>
    <w:rsid w:val="008D01D2"/>
    <w:rsid w:val="008D13C8"/>
    <w:rsid w:val="008D170B"/>
    <w:rsid w:val="008D1796"/>
    <w:rsid w:val="008D217F"/>
    <w:rsid w:val="008D66E5"/>
    <w:rsid w:val="008E6458"/>
    <w:rsid w:val="008E780F"/>
    <w:rsid w:val="008F4081"/>
    <w:rsid w:val="00900ACD"/>
    <w:rsid w:val="00901A06"/>
    <w:rsid w:val="00902CC0"/>
    <w:rsid w:val="00907979"/>
    <w:rsid w:val="00907AD3"/>
    <w:rsid w:val="00915CEF"/>
    <w:rsid w:val="00920846"/>
    <w:rsid w:val="00920C10"/>
    <w:rsid w:val="0092754B"/>
    <w:rsid w:val="0093044F"/>
    <w:rsid w:val="009313EA"/>
    <w:rsid w:val="0093388D"/>
    <w:rsid w:val="009344AE"/>
    <w:rsid w:val="009344CC"/>
    <w:rsid w:val="009347E4"/>
    <w:rsid w:val="0093552E"/>
    <w:rsid w:val="00935F90"/>
    <w:rsid w:val="00943502"/>
    <w:rsid w:val="00950830"/>
    <w:rsid w:val="00950F6A"/>
    <w:rsid w:val="00951921"/>
    <w:rsid w:val="0095253B"/>
    <w:rsid w:val="00955444"/>
    <w:rsid w:val="00957354"/>
    <w:rsid w:val="0097014B"/>
    <w:rsid w:val="009703C2"/>
    <w:rsid w:val="00973529"/>
    <w:rsid w:val="00983385"/>
    <w:rsid w:val="0098372A"/>
    <w:rsid w:val="00984289"/>
    <w:rsid w:val="009864E0"/>
    <w:rsid w:val="00991916"/>
    <w:rsid w:val="00994FC3"/>
    <w:rsid w:val="00995538"/>
    <w:rsid w:val="00995962"/>
    <w:rsid w:val="00996492"/>
    <w:rsid w:val="009A029F"/>
    <w:rsid w:val="009A2C4A"/>
    <w:rsid w:val="009A36F9"/>
    <w:rsid w:val="009A3B94"/>
    <w:rsid w:val="009A6B82"/>
    <w:rsid w:val="009B096C"/>
    <w:rsid w:val="009B1879"/>
    <w:rsid w:val="009B1F42"/>
    <w:rsid w:val="009B5768"/>
    <w:rsid w:val="009C02CC"/>
    <w:rsid w:val="009C3B17"/>
    <w:rsid w:val="009D019C"/>
    <w:rsid w:val="009D07B9"/>
    <w:rsid w:val="009D0F98"/>
    <w:rsid w:val="009D5AE7"/>
    <w:rsid w:val="009E11EE"/>
    <w:rsid w:val="009E2E47"/>
    <w:rsid w:val="009E65BD"/>
    <w:rsid w:val="009E7372"/>
    <w:rsid w:val="009F5C10"/>
    <w:rsid w:val="009F7368"/>
    <w:rsid w:val="00A01556"/>
    <w:rsid w:val="00A02052"/>
    <w:rsid w:val="00A03118"/>
    <w:rsid w:val="00A03EDC"/>
    <w:rsid w:val="00A074A3"/>
    <w:rsid w:val="00A113DA"/>
    <w:rsid w:val="00A12989"/>
    <w:rsid w:val="00A12E7D"/>
    <w:rsid w:val="00A13310"/>
    <w:rsid w:val="00A157B5"/>
    <w:rsid w:val="00A15AC2"/>
    <w:rsid w:val="00A16144"/>
    <w:rsid w:val="00A169A1"/>
    <w:rsid w:val="00A1718D"/>
    <w:rsid w:val="00A17251"/>
    <w:rsid w:val="00A17696"/>
    <w:rsid w:val="00A22684"/>
    <w:rsid w:val="00A22F1B"/>
    <w:rsid w:val="00A23B95"/>
    <w:rsid w:val="00A2481A"/>
    <w:rsid w:val="00A30059"/>
    <w:rsid w:val="00A332CD"/>
    <w:rsid w:val="00A35845"/>
    <w:rsid w:val="00A35DFE"/>
    <w:rsid w:val="00A36935"/>
    <w:rsid w:val="00A36C46"/>
    <w:rsid w:val="00A37A94"/>
    <w:rsid w:val="00A404F6"/>
    <w:rsid w:val="00A41C26"/>
    <w:rsid w:val="00A42191"/>
    <w:rsid w:val="00A42A57"/>
    <w:rsid w:val="00A47691"/>
    <w:rsid w:val="00A54177"/>
    <w:rsid w:val="00A56132"/>
    <w:rsid w:val="00A56302"/>
    <w:rsid w:val="00A60C70"/>
    <w:rsid w:val="00A62EF3"/>
    <w:rsid w:val="00A63BAB"/>
    <w:rsid w:val="00A64D92"/>
    <w:rsid w:val="00A66013"/>
    <w:rsid w:val="00A71BDE"/>
    <w:rsid w:val="00A7208D"/>
    <w:rsid w:val="00A81347"/>
    <w:rsid w:val="00A85C85"/>
    <w:rsid w:val="00A90DB2"/>
    <w:rsid w:val="00A93A6D"/>
    <w:rsid w:val="00A950F2"/>
    <w:rsid w:val="00AA04E1"/>
    <w:rsid w:val="00AA2082"/>
    <w:rsid w:val="00AA2B23"/>
    <w:rsid w:val="00AA6214"/>
    <w:rsid w:val="00AA6E6C"/>
    <w:rsid w:val="00AA6FE8"/>
    <w:rsid w:val="00AA7723"/>
    <w:rsid w:val="00AB11B2"/>
    <w:rsid w:val="00AB36E2"/>
    <w:rsid w:val="00AB4180"/>
    <w:rsid w:val="00AC5F38"/>
    <w:rsid w:val="00AC6F75"/>
    <w:rsid w:val="00AC76FB"/>
    <w:rsid w:val="00AD3E97"/>
    <w:rsid w:val="00AE1A30"/>
    <w:rsid w:val="00AE2B3D"/>
    <w:rsid w:val="00AE5384"/>
    <w:rsid w:val="00AE6FF4"/>
    <w:rsid w:val="00AF1E6A"/>
    <w:rsid w:val="00AF3C2A"/>
    <w:rsid w:val="00AF49C3"/>
    <w:rsid w:val="00AF4B81"/>
    <w:rsid w:val="00AF6396"/>
    <w:rsid w:val="00B01013"/>
    <w:rsid w:val="00B01ADF"/>
    <w:rsid w:val="00B03CCD"/>
    <w:rsid w:val="00B07AA1"/>
    <w:rsid w:val="00B101CA"/>
    <w:rsid w:val="00B11872"/>
    <w:rsid w:val="00B132B4"/>
    <w:rsid w:val="00B24459"/>
    <w:rsid w:val="00B267D1"/>
    <w:rsid w:val="00B3106B"/>
    <w:rsid w:val="00B318D3"/>
    <w:rsid w:val="00B33809"/>
    <w:rsid w:val="00B35449"/>
    <w:rsid w:val="00B36D56"/>
    <w:rsid w:val="00B37A7D"/>
    <w:rsid w:val="00B37BC3"/>
    <w:rsid w:val="00B40AE6"/>
    <w:rsid w:val="00B423F5"/>
    <w:rsid w:val="00B424EE"/>
    <w:rsid w:val="00B44046"/>
    <w:rsid w:val="00B51CD3"/>
    <w:rsid w:val="00B54A78"/>
    <w:rsid w:val="00B56414"/>
    <w:rsid w:val="00B57F32"/>
    <w:rsid w:val="00B6229A"/>
    <w:rsid w:val="00B62DEE"/>
    <w:rsid w:val="00B62E7D"/>
    <w:rsid w:val="00B63869"/>
    <w:rsid w:val="00B64A44"/>
    <w:rsid w:val="00B66536"/>
    <w:rsid w:val="00B6765C"/>
    <w:rsid w:val="00B70630"/>
    <w:rsid w:val="00B73A57"/>
    <w:rsid w:val="00B80ED9"/>
    <w:rsid w:val="00B811F0"/>
    <w:rsid w:val="00B81E52"/>
    <w:rsid w:val="00B8225C"/>
    <w:rsid w:val="00B845BB"/>
    <w:rsid w:val="00B85B0D"/>
    <w:rsid w:val="00B90CEB"/>
    <w:rsid w:val="00B93F7F"/>
    <w:rsid w:val="00BA1C3D"/>
    <w:rsid w:val="00BA33D2"/>
    <w:rsid w:val="00BA7191"/>
    <w:rsid w:val="00BB00EB"/>
    <w:rsid w:val="00BB0457"/>
    <w:rsid w:val="00BB495A"/>
    <w:rsid w:val="00BB58BC"/>
    <w:rsid w:val="00BB6A68"/>
    <w:rsid w:val="00BB6F53"/>
    <w:rsid w:val="00BC0117"/>
    <w:rsid w:val="00BC0890"/>
    <w:rsid w:val="00BC230C"/>
    <w:rsid w:val="00BC2C47"/>
    <w:rsid w:val="00BC32DD"/>
    <w:rsid w:val="00BC3E82"/>
    <w:rsid w:val="00BC62DA"/>
    <w:rsid w:val="00BD064F"/>
    <w:rsid w:val="00BD1360"/>
    <w:rsid w:val="00BD52FE"/>
    <w:rsid w:val="00BE5DE3"/>
    <w:rsid w:val="00BE601A"/>
    <w:rsid w:val="00BF25BD"/>
    <w:rsid w:val="00BF3B2B"/>
    <w:rsid w:val="00BF6075"/>
    <w:rsid w:val="00BF6427"/>
    <w:rsid w:val="00BF6FD9"/>
    <w:rsid w:val="00C03959"/>
    <w:rsid w:val="00C04029"/>
    <w:rsid w:val="00C04E6F"/>
    <w:rsid w:val="00C1195F"/>
    <w:rsid w:val="00C14768"/>
    <w:rsid w:val="00C161FE"/>
    <w:rsid w:val="00C17160"/>
    <w:rsid w:val="00C26727"/>
    <w:rsid w:val="00C27B89"/>
    <w:rsid w:val="00C325CA"/>
    <w:rsid w:val="00C3276F"/>
    <w:rsid w:val="00C34159"/>
    <w:rsid w:val="00C34A05"/>
    <w:rsid w:val="00C35708"/>
    <w:rsid w:val="00C40042"/>
    <w:rsid w:val="00C427B4"/>
    <w:rsid w:val="00C44C6D"/>
    <w:rsid w:val="00C458E9"/>
    <w:rsid w:val="00C47172"/>
    <w:rsid w:val="00C507B5"/>
    <w:rsid w:val="00C53D35"/>
    <w:rsid w:val="00C53D49"/>
    <w:rsid w:val="00C53E05"/>
    <w:rsid w:val="00C628BD"/>
    <w:rsid w:val="00C644F8"/>
    <w:rsid w:val="00C724CB"/>
    <w:rsid w:val="00C72804"/>
    <w:rsid w:val="00C74995"/>
    <w:rsid w:val="00C74E76"/>
    <w:rsid w:val="00C757F2"/>
    <w:rsid w:val="00C82533"/>
    <w:rsid w:val="00C86F17"/>
    <w:rsid w:val="00C9005B"/>
    <w:rsid w:val="00C9073C"/>
    <w:rsid w:val="00C93EC9"/>
    <w:rsid w:val="00C93F0E"/>
    <w:rsid w:val="00C975C5"/>
    <w:rsid w:val="00CA1879"/>
    <w:rsid w:val="00CA339A"/>
    <w:rsid w:val="00CA4ABD"/>
    <w:rsid w:val="00CB2399"/>
    <w:rsid w:val="00CB2661"/>
    <w:rsid w:val="00CB2F87"/>
    <w:rsid w:val="00CB3054"/>
    <w:rsid w:val="00CB4DF1"/>
    <w:rsid w:val="00CC4A91"/>
    <w:rsid w:val="00CC521E"/>
    <w:rsid w:val="00CC5853"/>
    <w:rsid w:val="00CC5E5D"/>
    <w:rsid w:val="00CD1EFC"/>
    <w:rsid w:val="00CD25BA"/>
    <w:rsid w:val="00CD5883"/>
    <w:rsid w:val="00CD5F63"/>
    <w:rsid w:val="00CD6368"/>
    <w:rsid w:val="00CD6A48"/>
    <w:rsid w:val="00CE227E"/>
    <w:rsid w:val="00CF2E20"/>
    <w:rsid w:val="00CF473B"/>
    <w:rsid w:val="00CF616B"/>
    <w:rsid w:val="00D00E43"/>
    <w:rsid w:val="00D035FC"/>
    <w:rsid w:val="00D06C00"/>
    <w:rsid w:val="00D07DCA"/>
    <w:rsid w:val="00D10134"/>
    <w:rsid w:val="00D20C7D"/>
    <w:rsid w:val="00D20EA9"/>
    <w:rsid w:val="00D232D0"/>
    <w:rsid w:val="00D24BEE"/>
    <w:rsid w:val="00D272FA"/>
    <w:rsid w:val="00D27E32"/>
    <w:rsid w:val="00D35322"/>
    <w:rsid w:val="00D3570D"/>
    <w:rsid w:val="00D365AE"/>
    <w:rsid w:val="00D4307C"/>
    <w:rsid w:val="00D5015B"/>
    <w:rsid w:val="00D51651"/>
    <w:rsid w:val="00D52B7B"/>
    <w:rsid w:val="00D536FD"/>
    <w:rsid w:val="00D60430"/>
    <w:rsid w:val="00D61821"/>
    <w:rsid w:val="00D639E1"/>
    <w:rsid w:val="00D675D8"/>
    <w:rsid w:val="00D8713C"/>
    <w:rsid w:val="00D935A4"/>
    <w:rsid w:val="00D94FCF"/>
    <w:rsid w:val="00D95C13"/>
    <w:rsid w:val="00D967C1"/>
    <w:rsid w:val="00DA4978"/>
    <w:rsid w:val="00DB0B2A"/>
    <w:rsid w:val="00DB1751"/>
    <w:rsid w:val="00DB70F1"/>
    <w:rsid w:val="00DB7649"/>
    <w:rsid w:val="00DC3ACB"/>
    <w:rsid w:val="00DD120A"/>
    <w:rsid w:val="00DD313F"/>
    <w:rsid w:val="00DE0F35"/>
    <w:rsid w:val="00DE37BB"/>
    <w:rsid w:val="00DE4FE5"/>
    <w:rsid w:val="00DE5443"/>
    <w:rsid w:val="00DE5800"/>
    <w:rsid w:val="00DE75AE"/>
    <w:rsid w:val="00DE7844"/>
    <w:rsid w:val="00DE7B51"/>
    <w:rsid w:val="00DF0737"/>
    <w:rsid w:val="00DF775D"/>
    <w:rsid w:val="00E01BD0"/>
    <w:rsid w:val="00E02E63"/>
    <w:rsid w:val="00E031D8"/>
    <w:rsid w:val="00E04F6A"/>
    <w:rsid w:val="00E0526E"/>
    <w:rsid w:val="00E057E6"/>
    <w:rsid w:val="00E10525"/>
    <w:rsid w:val="00E1262C"/>
    <w:rsid w:val="00E16EE1"/>
    <w:rsid w:val="00E2219D"/>
    <w:rsid w:val="00E22D98"/>
    <w:rsid w:val="00E241F6"/>
    <w:rsid w:val="00E262F5"/>
    <w:rsid w:val="00E34098"/>
    <w:rsid w:val="00E35C6B"/>
    <w:rsid w:val="00E40AD1"/>
    <w:rsid w:val="00E44046"/>
    <w:rsid w:val="00E450C4"/>
    <w:rsid w:val="00E47A19"/>
    <w:rsid w:val="00E47BA6"/>
    <w:rsid w:val="00E56707"/>
    <w:rsid w:val="00E56E2B"/>
    <w:rsid w:val="00E57F0E"/>
    <w:rsid w:val="00E630CF"/>
    <w:rsid w:val="00E6337F"/>
    <w:rsid w:val="00E731A4"/>
    <w:rsid w:val="00E77213"/>
    <w:rsid w:val="00E83CCB"/>
    <w:rsid w:val="00E841D4"/>
    <w:rsid w:val="00E84B2C"/>
    <w:rsid w:val="00E90713"/>
    <w:rsid w:val="00E92B63"/>
    <w:rsid w:val="00E94166"/>
    <w:rsid w:val="00E95301"/>
    <w:rsid w:val="00E95754"/>
    <w:rsid w:val="00E9614F"/>
    <w:rsid w:val="00EA7ADA"/>
    <w:rsid w:val="00EB0594"/>
    <w:rsid w:val="00EB174F"/>
    <w:rsid w:val="00EC00D6"/>
    <w:rsid w:val="00EC0931"/>
    <w:rsid w:val="00EC5CAF"/>
    <w:rsid w:val="00EC6597"/>
    <w:rsid w:val="00ED3A34"/>
    <w:rsid w:val="00ED6473"/>
    <w:rsid w:val="00EE3885"/>
    <w:rsid w:val="00EE4E1C"/>
    <w:rsid w:val="00EE7B6C"/>
    <w:rsid w:val="00EF2C4F"/>
    <w:rsid w:val="00EF7295"/>
    <w:rsid w:val="00F02283"/>
    <w:rsid w:val="00F12EB8"/>
    <w:rsid w:val="00F15661"/>
    <w:rsid w:val="00F162BA"/>
    <w:rsid w:val="00F31658"/>
    <w:rsid w:val="00F3180B"/>
    <w:rsid w:val="00F370A7"/>
    <w:rsid w:val="00F47597"/>
    <w:rsid w:val="00F47DFE"/>
    <w:rsid w:val="00F51239"/>
    <w:rsid w:val="00F53921"/>
    <w:rsid w:val="00F55A04"/>
    <w:rsid w:val="00F57E28"/>
    <w:rsid w:val="00F65872"/>
    <w:rsid w:val="00F67D7B"/>
    <w:rsid w:val="00F769E2"/>
    <w:rsid w:val="00F80839"/>
    <w:rsid w:val="00F82B53"/>
    <w:rsid w:val="00F82DD4"/>
    <w:rsid w:val="00F82EF3"/>
    <w:rsid w:val="00F83DFB"/>
    <w:rsid w:val="00F906EB"/>
    <w:rsid w:val="00F945FF"/>
    <w:rsid w:val="00F96C67"/>
    <w:rsid w:val="00FA5BE2"/>
    <w:rsid w:val="00FA5F96"/>
    <w:rsid w:val="00FA6ED8"/>
    <w:rsid w:val="00FB1485"/>
    <w:rsid w:val="00FB60A4"/>
    <w:rsid w:val="00FC1CC5"/>
    <w:rsid w:val="00FC33FE"/>
    <w:rsid w:val="00FC5758"/>
    <w:rsid w:val="00FC613F"/>
    <w:rsid w:val="00FD006D"/>
    <w:rsid w:val="00FD1CE4"/>
    <w:rsid w:val="00FD38A7"/>
    <w:rsid w:val="00FD3FF0"/>
    <w:rsid w:val="00FD50E2"/>
    <w:rsid w:val="00FD61B6"/>
    <w:rsid w:val="00FD70CE"/>
    <w:rsid w:val="00FE17F8"/>
    <w:rsid w:val="00FE3888"/>
    <w:rsid w:val="00FE699D"/>
    <w:rsid w:val="00FE7C8A"/>
    <w:rsid w:val="00FF5366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4A65BA-4ECA-41B6-9C3C-D96356C3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B23"/>
  </w:style>
  <w:style w:type="paragraph" w:styleId="Ttulo1">
    <w:name w:val="heading 1"/>
    <w:basedOn w:val="Normal"/>
    <w:next w:val="Normal"/>
    <w:link w:val="Ttulo1Car"/>
    <w:qFormat/>
    <w:rsid w:val="002E09F2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414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2E09F2"/>
    <w:pPr>
      <w:keepNext/>
      <w:spacing w:after="0" w:line="240" w:lineRule="auto"/>
      <w:ind w:left="357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09F2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E09F2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E09F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E09F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E09F2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rsid w:val="002E09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13"/>
  </w:style>
  <w:style w:type="paragraph" w:styleId="Piedepgina">
    <w:name w:val="footer"/>
    <w:basedOn w:val="Normal"/>
    <w:link w:val="Piedepgina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13"/>
  </w:style>
  <w:style w:type="paragraph" w:styleId="Prrafodelista">
    <w:name w:val="List Paragraph"/>
    <w:basedOn w:val="Normal"/>
    <w:uiPriority w:val="34"/>
    <w:qFormat/>
    <w:rsid w:val="00B62E7D"/>
    <w:pPr>
      <w:ind w:left="720"/>
      <w:contextualSpacing/>
    </w:pPr>
  </w:style>
  <w:style w:type="paragraph" w:styleId="Sinespaciado">
    <w:name w:val="No Spacing"/>
    <w:uiPriority w:val="1"/>
    <w:qFormat/>
    <w:rsid w:val="00A42191"/>
    <w:pPr>
      <w:spacing w:after="0" w:line="240" w:lineRule="auto"/>
      <w:jc w:val="both"/>
    </w:pPr>
    <w:rPr>
      <w:rFonts w:ascii="Calibri" w:eastAsia="Calibri" w:hAnsi="Calibri" w:cs="Times New Roman"/>
      <w:lang w:val="es-PE"/>
    </w:rPr>
  </w:style>
  <w:style w:type="character" w:customStyle="1" w:styleId="FontStyle42">
    <w:name w:val="Font Style42"/>
    <w:basedOn w:val="Fuentedeprrafopredeter"/>
    <w:uiPriority w:val="99"/>
    <w:rsid w:val="00A42191"/>
    <w:rPr>
      <w:rFonts w:ascii="Arial Narrow" w:hAnsi="Arial Narrow" w:cs="Arial Narrow"/>
      <w:b/>
      <w:bCs/>
      <w:sz w:val="20"/>
      <w:szCs w:val="20"/>
    </w:rPr>
  </w:style>
  <w:style w:type="character" w:customStyle="1" w:styleId="FontStyle51">
    <w:name w:val="Font Style51"/>
    <w:basedOn w:val="Fuentedeprrafopredeter"/>
    <w:uiPriority w:val="99"/>
    <w:rsid w:val="00A42191"/>
    <w:rPr>
      <w:rFonts w:ascii="Arial" w:hAnsi="Arial" w:cs="Arial"/>
      <w:b/>
      <w:bCs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2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B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329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329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customStyle="1" w:styleId="Default">
    <w:name w:val="Default"/>
    <w:rsid w:val="0013159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PE" w:eastAsia="es-P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3159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es-PE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3159E"/>
    <w:rPr>
      <w:rFonts w:ascii="Calibri" w:eastAsia="Calibri" w:hAnsi="Calibri" w:cs="Times New Roman"/>
      <w:sz w:val="16"/>
      <w:szCs w:val="16"/>
      <w:lang w:val="es-PE"/>
    </w:rPr>
  </w:style>
  <w:style w:type="paragraph" w:customStyle="1" w:styleId="AB630D60F59F403CB531B268FE76FA17">
    <w:name w:val="AB630D60F59F403CB531B268FE76FA17"/>
    <w:rsid w:val="00BB495A"/>
    <w:pPr>
      <w:spacing w:after="200" w:line="276" w:lineRule="auto"/>
    </w:pPr>
    <w:rPr>
      <w:rFonts w:eastAsiaTheme="minorEastAsia"/>
      <w:lang w:val="es-PE" w:eastAsia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414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www.davidpublishing.com/davidpublishing/Upfile/5/29/2014/20140529079932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image" Target="media/image7.jpeg"/><Relationship Id="rId10" Type="http://schemas.openxmlformats.org/officeDocument/2006/relationships/header" Target="header1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F566-9D04-48B8-82BE-832C3166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3991</Words>
  <Characters>21954</Characters>
  <Application>Microsoft Office Word</Application>
  <DocSecurity>0</DocSecurity>
  <Lines>182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ÉTICA</Company>
  <LinksUpToDate>false</LinksUpToDate>
  <CharactersWithSpaces>25894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</dc:creator>
  <cp:keywords/>
  <dc:description/>
  <cp:lastModifiedBy>Cuenta Microsoft</cp:lastModifiedBy>
  <cp:revision>11</cp:revision>
  <cp:lastPrinted>2019-08-21T04:57:00Z</cp:lastPrinted>
  <dcterms:created xsi:type="dcterms:W3CDTF">2020-07-03T19:44:00Z</dcterms:created>
  <dcterms:modified xsi:type="dcterms:W3CDTF">2020-07-16T03:57:00Z</dcterms:modified>
</cp:coreProperties>
</file>