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D0E7" w14:textId="77777777"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" behindDoc="1" locked="0" layoutInCell="1" allowOverlap="1" wp14:anchorId="10E7C35E" wp14:editId="263EB9F4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0E5FF567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12562ED6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0F4F86FC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78FA30B5" w14:textId="77777777"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14:paraId="312B94AE" w14:textId="77777777" w:rsidR="004A3DFA" w:rsidRDefault="001F2626">
      <w:pPr>
        <w:spacing w:after="0"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MODELO DE SYLLABUS PARA CLASES VIRTUALES EN LA UNJFSC</w:t>
      </w:r>
    </w:p>
    <w:p w14:paraId="6FF393AD" w14:textId="77777777" w:rsidR="004A3DFA" w:rsidRDefault="004A3DFA">
      <w:pPr>
        <w:spacing w:after="0" w:line="360" w:lineRule="auto"/>
        <w:jc w:val="center"/>
        <w:rPr>
          <w:rFonts w:cs="Calibri"/>
          <w:b/>
          <w:sz w:val="28"/>
        </w:rPr>
      </w:pPr>
    </w:p>
    <w:p w14:paraId="6E754416" w14:textId="5A9A74A0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FACULTAD DE</w:t>
      </w:r>
      <w:r w:rsidR="00717E4A">
        <w:rPr>
          <w:rFonts w:ascii="Times New Roman" w:hAnsi="Times New Roman" w:cs="Times New Roman"/>
          <w:b/>
          <w:sz w:val="28"/>
        </w:rPr>
        <w:t xml:space="preserve"> INGENIERÍA</w:t>
      </w:r>
    </w:p>
    <w:p w14:paraId="23C20418" w14:textId="2ABC75B3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717E4A">
        <w:rPr>
          <w:rFonts w:ascii="Times New Roman" w:hAnsi="Times New Roman" w:cs="Times New Roman"/>
          <w:b/>
          <w:sz w:val="28"/>
        </w:rPr>
        <w:t xml:space="preserve"> INGENIERÍA </w:t>
      </w:r>
      <w:r w:rsidR="004A4300">
        <w:rPr>
          <w:rFonts w:ascii="Times New Roman" w:hAnsi="Times New Roman" w:cs="Times New Roman"/>
          <w:b/>
          <w:sz w:val="28"/>
        </w:rPr>
        <w:t>DE SISTEMAS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523C92F" w14:textId="77777777"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F708016" wp14:editId="29EE998B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E4C396" w14:textId="77777777" w:rsidR="004A3DFA" w:rsidRDefault="001F26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22302677" w14:textId="77777777" w:rsidR="004A3DFA" w:rsidRDefault="001F26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2C4055F5" w14:textId="77777777" w:rsidR="004A3DFA" w:rsidRDefault="001F26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3B2E70B8" w14:textId="77777777" w:rsidR="004A3DFA" w:rsidRDefault="004A3D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7FA71F14" w14:textId="19CB0BBB" w:rsidR="004A3DFA" w:rsidRPr="00717E4A" w:rsidRDefault="00717E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17E4A">
                              <w:rPr>
                                <w:b/>
                                <w:sz w:val="44"/>
                              </w:rPr>
                              <w:t>INTELIGENCIA DE NEGOCIOS</w:t>
                            </w:r>
                          </w:p>
                          <w:p w14:paraId="4960331B" w14:textId="77777777" w:rsidR="004A3DFA" w:rsidRDefault="004A3D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9581EE" w14:textId="77777777" w:rsidR="004A3DFA" w:rsidRDefault="004A3D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4A64940" w14:textId="77777777" w:rsidR="004A3DFA" w:rsidRDefault="004A3D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A54E229" w14:textId="77777777" w:rsidR="004A3DFA" w:rsidRDefault="004A3DFA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08016"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14:paraId="4BE4C396" w14:textId="77777777" w:rsidR="004A3DFA" w:rsidRDefault="001F2626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22302677" w14:textId="77777777" w:rsidR="004A3DFA" w:rsidRDefault="001F262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2C4055F5" w14:textId="77777777" w:rsidR="004A3DFA" w:rsidRDefault="001F262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3B2E70B8" w14:textId="77777777" w:rsidR="004A3DFA" w:rsidRDefault="004A3DF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7FA71F14" w14:textId="19CB0BBB" w:rsidR="004A3DFA" w:rsidRPr="00717E4A" w:rsidRDefault="00717E4A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717E4A">
                        <w:rPr>
                          <w:b/>
                          <w:sz w:val="44"/>
                        </w:rPr>
                        <w:t>INTELIGENCIA DE NEGOCIOS</w:t>
                      </w:r>
                    </w:p>
                    <w:p w14:paraId="4960331B" w14:textId="77777777" w:rsidR="004A3DFA" w:rsidRDefault="004A3DF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A9581EE" w14:textId="77777777" w:rsidR="004A3DFA" w:rsidRDefault="004A3DFA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4A64940" w14:textId="77777777" w:rsidR="004A3DFA" w:rsidRDefault="004A3D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A54E229" w14:textId="77777777" w:rsidR="004A3DFA" w:rsidRDefault="004A3DFA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EA0052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341B0103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0B02A4EA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F7D49CB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0484F812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C2D7FCF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788D2E05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6D4FB078" w14:textId="77777777">
        <w:trPr>
          <w:trHeight w:val="468"/>
        </w:trPr>
        <w:tc>
          <w:tcPr>
            <w:tcW w:w="2686" w:type="dxa"/>
            <w:vAlign w:val="center"/>
          </w:tcPr>
          <w:p w14:paraId="5B2B5F8A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29FD165D" w14:textId="2E1624A2" w:rsidR="004A3DFA" w:rsidRDefault="00B44118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Sistemas de Información</w:t>
            </w:r>
          </w:p>
        </w:tc>
      </w:tr>
      <w:tr w:rsidR="004A3DFA" w14:paraId="5A7732F1" w14:textId="77777777">
        <w:trPr>
          <w:trHeight w:val="468"/>
        </w:trPr>
        <w:tc>
          <w:tcPr>
            <w:tcW w:w="2686" w:type="dxa"/>
            <w:vAlign w:val="center"/>
          </w:tcPr>
          <w:p w14:paraId="2531DEC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053B995D" w14:textId="3F32CBBA" w:rsidR="004A3DFA" w:rsidRDefault="00BF11D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 w14:paraId="57846E83" w14:textId="77777777">
        <w:trPr>
          <w:trHeight w:val="468"/>
        </w:trPr>
        <w:tc>
          <w:tcPr>
            <w:tcW w:w="2686" w:type="dxa"/>
            <w:vAlign w:val="center"/>
          </w:tcPr>
          <w:p w14:paraId="29EA1D3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156ED23F" w14:textId="58A27D89" w:rsidR="004A3DFA" w:rsidRDefault="004A4300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hAnsi="Arial Narrow"/>
              </w:rPr>
              <w:t>03205-404</w:t>
            </w:r>
          </w:p>
        </w:tc>
      </w:tr>
      <w:tr w:rsidR="004A3DFA" w14:paraId="5B3BABD2" w14:textId="77777777">
        <w:trPr>
          <w:trHeight w:val="468"/>
        </w:trPr>
        <w:tc>
          <w:tcPr>
            <w:tcW w:w="2686" w:type="dxa"/>
            <w:vAlign w:val="center"/>
          </w:tcPr>
          <w:p w14:paraId="0E907734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5739B0AC" w14:textId="7C2CD6E0" w:rsidR="004A3DFA" w:rsidRDefault="00BF11D6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</w:t>
            </w:r>
            <w:r w:rsidR="004A4300">
              <w:rPr>
                <w:rFonts w:ascii="Arial Narrow" w:eastAsia="Times New Roman" w:hAnsi="Arial Narrow" w:cs="Arial"/>
                <w:iCs/>
                <w:lang w:val="es-ES" w:eastAsia="es-ES"/>
              </w:rPr>
              <w:t>5</w:t>
            </w:r>
          </w:p>
        </w:tc>
      </w:tr>
      <w:tr w:rsidR="004A3DFA" w14:paraId="39E7DFA3" w14:textId="77777777">
        <w:trPr>
          <w:trHeight w:val="468"/>
        </w:trPr>
        <w:tc>
          <w:tcPr>
            <w:tcW w:w="2686" w:type="dxa"/>
            <w:vAlign w:val="center"/>
          </w:tcPr>
          <w:p w14:paraId="1B3B825D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5504F2EA" w14:textId="587D7D72"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Hrs. Totales: </w:t>
            </w:r>
            <w:r w:rsidR="004A4300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5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 Teóricas</w:t>
            </w:r>
            <w:r w:rsidR="00BF11D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4A4300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3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</w:t>
            </w:r>
            <w:r w:rsidR="00BF11D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: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 w:rsidR="00BF11D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4A3DFA" w14:paraId="0BC6090A" w14:textId="77777777">
        <w:trPr>
          <w:trHeight w:val="468"/>
        </w:trPr>
        <w:tc>
          <w:tcPr>
            <w:tcW w:w="2686" w:type="dxa"/>
            <w:vAlign w:val="center"/>
          </w:tcPr>
          <w:p w14:paraId="0F7B47E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07817083" w14:textId="5C12C74D" w:rsidR="004A3DFA" w:rsidRDefault="004A4300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VII</w:t>
            </w:r>
          </w:p>
        </w:tc>
      </w:tr>
      <w:tr w:rsidR="004A3DFA" w14:paraId="6CD037AD" w14:textId="77777777">
        <w:trPr>
          <w:trHeight w:val="468"/>
        </w:trPr>
        <w:tc>
          <w:tcPr>
            <w:tcW w:w="2686" w:type="dxa"/>
            <w:vAlign w:val="center"/>
          </w:tcPr>
          <w:p w14:paraId="475587FE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374F006D" w14:textId="0CA859B1" w:rsidR="004A3DFA" w:rsidRDefault="001C2CB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 w14:paraId="5F681F17" w14:textId="77777777">
        <w:trPr>
          <w:trHeight w:val="468"/>
        </w:trPr>
        <w:tc>
          <w:tcPr>
            <w:tcW w:w="2686" w:type="dxa"/>
            <w:vAlign w:val="center"/>
          </w:tcPr>
          <w:p w14:paraId="0AF4DF23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6F20FBC8" w14:textId="23B9FCB2" w:rsidR="004A3DFA" w:rsidRDefault="001C2CB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Mo. MORALES LEÓN, JULIO CÉSAR</w:t>
            </w:r>
          </w:p>
        </w:tc>
      </w:tr>
      <w:tr w:rsidR="004A3DFA" w14:paraId="175A0EF5" w14:textId="77777777">
        <w:trPr>
          <w:trHeight w:val="468"/>
        </w:trPr>
        <w:tc>
          <w:tcPr>
            <w:tcW w:w="2686" w:type="dxa"/>
            <w:vAlign w:val="center"/>
          </w:tcPr>
          <w:p w14:paraId="387DA3E0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47049F24" w14:textId="6D59C7F4" w:rsidR="004A3DFA" w:rsidRDefault="00902B37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hAnsi="Arial Narrow"/>
              </w:rPr>
              <w:t>jmorales@unjfsc.edu.pe</w:t>
            </w:r>
          </w:p>
        </w:tc>
      </w:tr>
      <w:tr w:rsidR="004A3DFA" w14:paraId="72FE608B" w14:textId="77777777">
        <w:trPr>
          <w:trHeight w:val="468"/>
        </w:trPr>
        <w:tc>
          <w:tcPr>
            <w:tcW w:w="2686" w:type="dxa"/>
            <w:vAlign w:val="center"/>
          </w:tcPr>
          <w:p w14:paraId="74FC8F8A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181B865D" w14:textId="45B4AA31" w:rsidR="004A3DFA" w:rsidRDefault="001C2CB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964234180</w:t>
            </w:r>
          </w:p>
        </w:tc>
      </w:tr>
    </w:tbl>
    <w:p w14:paraId="23CAAEA2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319A3353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0C5AF3B5" w14:textId="77777777" w:rsidR="0080670D" w:rsidRPr="0080670D" w:rsidRDefault="0080670D" w:rsidP="0080670D">
      <w:pPr>
        <w:pStyle w:val="Default"/>
        <w:ind w:left="426"/>
        <w:jc w:val="both"/>
        <w:rPr>
          <w:rFonts w:ascii="Arial Narrow" w:hAnsi="Arial Narrow" w:cs="Arial"/>
          <w:color w:val="auto"/>
          <w:sz w:val="21"/>
          <w:szCs w:val="21"/>
        </w:rPr>
      </w:pPr>
      <w:r w:rsidRPr="0080670D">
        <w:rPr>
          <w:rFonts w:ascii="Arial Narrow" w:hAnsi="Arial Narrow" w:cs="Arial"/>
          <w:color w:val="auto"/>
          <w:sz w:val="21"/>
          <w:szCs w:val="21"/>
        </w:rPr>
        <w:t>Técnicas y conceptos de las técnicas de monitoreo, análisis y control de los indicadores más importantes de la empresa desde un punto de vista global, sistémico y de ingeniería. Para ello se presenta un marco conceptual y metodológico de un compendio de herramientas que coadyuven en el mejoramiento de la gestión empresarial mediante el uso de la tecnología de Business Intelligence.</w:t>
      </w:r>
    </w:p>
    <w:p w14:paraId="534800FE" w14:textId="77777777" w:rsidR="0080670D" w:rsidRPr="001C2CBF" w:rsidRDefault="0080670D" w:rsidP="001C2CBF">
      <w:pPr>
        <w:spacing w:after="0"/>
        <w:ind w:left="426"/>
        <w:jc w:val="both"/>
        <w:rPr>
          <w:rFonts w:ascii="Arial Narrow" w:eastAsia="Arial" w:hAnsi="Arial Narrow" w:cs="Arial"/>
        </w:rPr>
      </w:pPr>
    </w:p>
    <w:p w14:paraId="0D1A555B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46493609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01AAD708" w14:textId="77777777"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14:paraId="120806A1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14:paraId="02DFB9F0" w14:textId="77777777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1539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2082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80390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D17BDF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6648" w14:paraId="19C65C89" w14:textId="77777777" w:rsidTr="00504032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5BECD80F" w14:textId="77777777" w:rsidR="004A6648" w:rsidRDefault="004A6648" w:rsidP="004A664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28298B8F" w14:textId="77777777" w:rsidR="004A6648" w:rsidRDefault="004A6648" w:rsidP="004A664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CDBC66A" w14:textId="055B8C3E" w:rsidR="004A6648" w:rsidRPr="004A6648" w:rsidRDefault="004A6648" w:rsidP="004A664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A6648">
              <w:rPr>
                <w:rFonts w:ascii="Arial Narrow" w:hAnsi="Arial Narrow" w:cs="Arial"/>
                <w:color w:val="000000"/>
                <w:szCs w:val="20"/>
              </w:rPr>
              <w:t xml:space="preserve">Realiza el Modelado de Escenarios de Análisis, utilizando modelos Estrella, copo de nieve, descomposición de niveles de información a través de jerarquías de dimensiones, </w:t>
            </w:r>
            <w:r w:rsidR="00325634">
              <w:rPr>
                <w:rFonts w:ascii="Arial Narrow" w:hAnsi="Arial Narrow" w:cs="Arial"/>
                <w:color w:val="000000"/>
                <w:szCs w:val="20"/>
              </w:rPr>
              <w:t xml:space="preserve">Diseña </w:t>
            </w:r>
            <w:r w:rsidRPr="004A6648">
              <w:rPr>
                <w:rFonts w:ascii="Arial Narrow" w:hAnsi="Arial Narrow" w:cs="Arial"/>
                <w:color w:val="000000"/>
                <w:szCs w:val="20"/>
              </w:rPr>
              <w:t>Arquitectura Big Data</w:t>
            </w:r>
            <w:r w:rsidR="00325634">
              <w:rPr>
                <w:rFonts w:ascii="Arial Narrow" w:hAnsi="Arial Narrow" w:cs="Arial"/>
                <w:color w:val="000000"/>
                <w:szCs w:val="20"/>
              </w:rPr>
              <w:t xml:space="preserve"> y Cubos.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57A5B3" w14:textId="5B16A3B9" w:rsidR="004A6648" w:rsidRPr="004A6648" w:rsidRDefault="004A6648" w:rsidP="004A6648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4A6648">
              <w:rPr>
                <w:rFonts w:ascii="Arial Narrow" w:hAnsi="Arial Narrow"/>
                <w:b/>
                <w:color w:val="000000"/>
                <w:sz w:val="28"/>
              </w:rPr>
              <w:t>Modelo de Datos y Creación de Cubos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B7CB206" w14:textId="38FA7B5C" w:rsidR="004A6648" w:rsidRPr="004A6648" w:rsidRDefault="004A6648" w:rsidP="004A6648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4A6648">
              <w:rPr>
                <w:rFonts w:ascii="Arial Narrow" w:eastAsia="Times New Roman" w:hAnsi="Arial Narrow" w:cs="Arial"/>
                <w:b/>
                <w:iCs/>
                <w:sz w:val="32"/>
                <w:lang w:val="es-ES" w:eastAsia="es-ES"/>
              </w:rPr>
              <w:t>1,2,3,4</w:t>
            </w:r>
          </w:p>
        </w:tc>
      </w:tr>
      <w:tr w:rsidR="004A6648" w14:paraId="6C5956EE" w14:textId="77777777" w:rsidTr="00504032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69D8AAC4" w14:textId="77777777" w:rsidR="004A6648" w:rsidRDefault="004A6648" w:rsidP="004A664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381C077B" w14:textId="77777777" w:rsidR="004A6648" w:rsidRDefault="004A6648" w:rsidP="004A664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657D134" w14:textId="7C5B3EC7" w:rsidR="004A6648" w:rsidRPr="004A6648" w:rsidRDefault="004A6648" w:rsidP="004A664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A6648">
              <w:rPr>
                <w:rFonts w:ascii="Arial Narrow" w:hAnsi="Arial Narrow" w:cs="Arial"/>
                <w:color w:val="000000"/>
                <w:szCs w:val="20"/>
              </w:rPr>
              <w:t>Formula modelos de optimización para programar sistemas de extracción, transformación y carga de datos desde modelos Data Stage a modelos Datamart, y permite el procesamiento de cubos.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01715D" w14:textId="538447A3" w:rsidR="004A6648" w:rsidRPr="004A6648" w:rsidRDefault="004A6648" w:rsidP="004A6648">
            <w:pPr>
              <w:jc w:val="center"/>
              <w:rPr>
                <w:rFonts w:ascii="Arial Narrow" w:hAnsi="Arial Narrow"/>
                <w:color w:val="000000"/>
              </w:rPr>
            </w:pPr>
            <w:r w:rsidRPr="004A6648">
              <w:rPr>
                <w:rFonts w:ascii="Arial Narrow" w:hAnsi="Arial Narrow"/>
                <w:b/>
                <w:color w:val="000000"/>
                <w:sz w:val="28"/>
              </w:rPr>
              <w:t xml:space="preserve">Creación de paquetes de extracción, transformación y carga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C66BC79" w14:textId="33F779EF" w:rsidR="004A6648" w:rsidRPr="004A6648" w:rsidRDefault="004A6648" w:rsidP="004A6648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4A6648">
              <w:rPr>
                <w:rFonts w:ascii="Arial Narrow" w:eastAsia="Times New Roman" w:hAnsi="Arial Narrow" w:cs="Arial"/>
                <w:b/>
                <w:iCs/>
                <w:sz w:val="32"/>
                <w:lang w:val="es-ES" w:eastAsia="es-ES"/>
              </w:rPr>
              <w:t>5,6,7,8</w:t>
            </w:r>
          </w:p>
        </w:tc>
      </w:tr>
      <w:tr w:rsidR="004A6648" w14:paraId="463C6A5E" w14:textId="77777777" w:rsidTr="00504032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3A68D4A8" w14:textId="77777777" w:rsidR="004A6648" w:rsidRDefault="004A6648" w:rsidP="004A664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62B315F5" w14:textId="77777777" w:rsidR="004A6648" w:rsidRDefault="004A6648" w:rsidP="004A664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80D843E" w14:textId="77777777" w:rsidR="004A6648" w:rsidRPr="004A6648" w:rsidRDefault="004A6648" w:rsidP="004A6648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</w:p>
          <w:p w14:paraId="0B5E4B8C" w14:textId="7996FDC2" w:rsidR="004A6648" w:rsidRPr="004A6648" w:rsidRDefault="004A6648" w:rsidP="004A664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A6648">
              <w:rPr>
                <w:rFonts w:ascii="Arial Narrow" w:hAnsi="Arial Narrow" w:cs="Arial"/>
                <w:color w:val="000000"/>
                <w:szCs w:val="20"/>
              </w:rPr>
              <w:t>Formula tableros de comandos que permitan medir la gestión estratégica de las organizaciones, teniendo como base cuatro perspectivas: Clientes, Financiera, Procesos, Gestión Humana.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84F0C8" w14:textId="3092075E" w:rsidR="004A6648" w:rsidRPr="004A6648" w:rsidRDefault="004A6648" w:rsidP="004A6648">
            <w:pPr>
              <w:jc w:val="center"/>
              <w:rPr>
                <w:rFonts w:ascii="Arial Narrow" w:hAnsi="Arial Narrow"/>
                <w:color w:val="000000"/>
              </w:rPr>
            </w:pPr>
            <w:r w:rsidRPr="004A6648">
              <w:rPr>
                <w:rFonts w:ascii="Arial Narrow" w:hAnsi="Arial Narrow"/>
                <w:b/>
                <w:color w:val="000000"/>
                <w:sz w:val="28"/>
              </w:rPr>
              <w:t xml:space="preserve">Creación de Tableros de Gestión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61607F6" w14:textId="1F00054F" w:rsidR="004A6648" w:rsidRPr="004A6648" w:rsidRDefault="004A6648" w:rsidP="004A6648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4A6648">
              <w:rPr>
                <w:rFonts w:ascii="Arial Narrow" w:eastAsia="Times New Roman" w:hAnsi="Arial Narrow" w:cs="Arial"/>
                <w:b/>
                <w:iCs/>
                <w:sz w:val="32"/>
                <w:lang w:val="es-ES" w:eastAsia="es-ES"/>
              </w:rPr>
              <w:t>9, 10, 11 ,12</w:t>
            </w:r>
          </w:p>
        </w:tc>
      </w:tr>
      <w:tr w:rsidR="004A6648" w14:paraId="1AE22532" w14:textId="77777777" w:rsidTr="00504032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6C977AF" w14:textId="77777777" w:rsidR="004A6648" w:rsidRDefault="004A6648" w:rsidP="004A664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4A013EC1" w14:textId="77777777" w:rsidR="004A6648" w:rsidRDefault="004A6648" w:rsidP="004A6648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5ED85FAB" w14:textId="77777777" w:rsidR="004A6648" w:rsidRPr="004A6648" w:rsidRDefault="004A6648" w:rsidP="004A6648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</w:p>
          <w:p w14:paraId="2DDB1743" w14:textId="77777777" w:rsidR="004A6648" w:rsidRPr="004A6648" w:rsidRDefault="004A6648" w:rsidP="004A6648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  <w:r w:rsidRPr="004A6648">
              <w:rPr>
                <w:rFonts w:ascii="Arial Narrow" w:hAnsi="Arial Narrow" w:cs="Arial"/>
                <w:color w:val="000000"/>
                <w:szCs w:val="20"/>
              </w:rPr>
              <w:t>Formula modelos con enfoque de Analítica predictiva, utilizando minería de datos, que, a través de algoritmos de clasificación, cluster, árboles de decisión.</w:t>
            </w:r>
          </w:p>
          <w:p w14:paraId="49182DA5" w14:textId="77777777" w:rsidR="004A6648" w:rsidRPr="004A6648" w:rsidRDefault="004A6648" w:rsidP="004A6648">
            <w:pPr>
              <w:jc w:val="both"/>
              <w:rPr>
                <w:rFonts w:ascii="Arial Narrow" w:hAnsi="Arial Narrow" w:cs="Arial"/>
                <w:color w:val="000000"/>
                <w:szCs w:val="20"/>
              </w:rPr>
            </w:pPr>
          </w:p>
          <w:p w14:paraId="2CD14536" w14:textId="77777777" w:rsidR="004A6648" w:rsidRPr="004A6648" w:rsidRDefault="004A6648" w:rsidP="004A664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358ECF3" w14:textId="3F9BF7A5" w:rsidR="004A6648" w:rsidRPr="004A6648" w:rsidRDefault="004A6648" w:rsidP="004A6648">
            <w:pPr>
              <w:jc w:val="center"/>
              <w:rPr>
                <w:rFonts w:ascii="Arial Narrow" w:hAnsi="Arial Narrow"/>
                <w:color w:val="000000"/>
              </w:rPr>
            </w:pPr>
            <w:r w:rsidRPr="004A6648">
              <w:rPr>
                <w:rFonts w:ascii="Arial Narrow" w:hAnsi="Arial Narrow"/>
                <w:b/>
                <w:color w:val="000000"/>
                <w:sz w:val="28"/>
              </w:rPr>
              <w:t>Creación de Modelos predictivos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587194B" w14:textId="6C2B180D" w:rsidR="004A6648" w:rsidRPr="004A6648" w:rsidRDefault="004A6648" w:rsidP="004A6648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4A6648">
              <w:rPr>
                <w:rFonts w:ascii="Arial Narrow" w:eastAsia="Times New Roman" w:hAnsi="Arial Narrow" w:cs="Arial"/>
                <w:b/>
                <w:iCs/>
                <w:sz w:val="32"/>
                <w:lang w:val="es-ES" w:eastAsia="es-ES"/>
              </w:rPr>
              <w:t>13, 14, 15, 16</w:t>
            </w:r>
          </w:p>
        </w:tc>
      </w:tr>
    </w:tbl>
    <w:p w14:paraId="70B9A58F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1D115A35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 w14:paraId="4F994BDF" w14:textId="7777777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3DBE7573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14:paraId="4EACA09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6648" w14:paraId="3024BBC5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47007863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781747A7" w14:textId="1FE675E5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Identifica 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los criterios por el cual se quiere analizar la información, e identifica los hechos que se quieren medir.</w:t>
            </w:r>
          </w:p>
        </w:tc>
      </w:tr>
      <w:tr w:rsidR="004A6648" w14:paraId="2CB82124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C442FD7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2EEBF238" w14:textId="6745A270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Analiza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los diferentes escenarios de negocios que se generan de las vistas dinámicas del modelo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4A6648" w14:paraId="31E24976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EDC30E7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504CEB0E" w14:textId="75759121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Promueve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el análisis, la interpretación, el monitoreo de indicadores, y la generación de nuevas preguntas estratégicas de negocio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4A6648" w14:paraId="4D419651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128F162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2AC11B50" w14:textId="3A4D9527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Emplea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modelos, controles y algoritmos de carga y de transformación, siguiendo patrones de buenas prácticas de transferencia de datos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4A6648" w14:paraId="0575C6F1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8307B7D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26FE50FD" w14:textId="4D5FBDE0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A54A28">
              <w:rPr>
                <w:rFonts w:ascii="Arial" w:eastAsia="Times New Roman" w:hAnsi="Arial" w:cs="Arial"/>
                <w:b/>
                <w:iCs/>
                <w:lang w:val="es-ES" w:eastAsia="es-ES"/>
              </w:rPr>
              <w:t>Mide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los tiempos de carga y a través de los patrones de cargas de datos optimiza los procesos de transferencia de datos</w:t>
            </w:r>
          </w:p>
        </w:tc>
      </w:tr>
      <w:tr w:rsidR="004A6648" w14:paraId="522ECBAD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25DB48A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6</w:t>
            </w:r>
          </w:p>
        </w:tc>
        <w:tc>
          <w:tcPr>
            <w:tcW w:w="7459" w:type="dxa"/>
            <w:shd w:val="clear" w:color="auto" w:fill="auto"/>
          </w:tcPr>
          <w:p w14:paraId="2FE3D352" w14:textId="6D0429DE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A54A28">
              <w:rPr>
                <w:rFonts w:ascii="Arial" w:eastAsia="Times New Roman" w:hAnsi="Arial" w:cs="Arial"/>
                <w:b/>
                <w:iCs/>
                <w:lang w:val="es-ES" w:eastAsia="es-ES"/>
              </w:rPr>
              <w:t>Desarrolla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modelos, procesos extractivos y de transferencia de datos hacia los modelos analíticos de información</w:t>
            </w:r>
          </w:p>
        </w:tc>
      </w:tr>
      <w:tr w:rsidR="004A6648" w14:paraId="3C445B95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68489259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14:paraId="43234CC1" w14:textId="53C70E47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Examina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exhaustivamente herramientas de extracción y visualización para cargar y mostrar de manera más entendible los indicadores de gestión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4A6648" w14:paraId="03CF2422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257A4A4F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14:paraId="5F8170BE" w14:textId="167B9189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Identifica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las posibilidades de las herramientas de analítica y visualización, teniendo en cuenta sus potencialidades y sus restricciones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4A6648" w14:paraId="13F70BF3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3CA9F089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14:paraId="5E7D9CD9" w14:textId="1D8B0326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Implanta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procesos de interacción analíticos de indicadores de gestión a través de diseños interfaces de usuarios innovadores y de fácil entendimiento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4A6648" w14:paraId="4E2C2468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79217F6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14:paraId="0AADF211" w14:textId="79047C21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A54A28">
              <w:rPr>
                <w:rFonts w:ascii="Arial" w:eastAsia="Times New Roman" w:hAnsi="Arial" w:cs="Arial"/>
                <w:b/>
                <w:iCs/>
                <w:lang w:val="es-ES" w:eastAsia="es-ES"/>
              </w:rPr>
              <w:t>Examina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exhaustivamente los diversos algoritmos de minería de datos.</w:t>
            </w:r>
          </w:p>
        </w:tc>
      </w:tr>
      <w:tr w:rsidR="004A6648" w14:paraId="1F5B95AC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0E7D8665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14:paraId="009997A7" w14:textId="3C1AE816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A54A28">
              <w:rPr>
                <w:rFonts w:ascii="Arial" w:eastAsia="Times New Roman" w:hAnsi="Arial" w:cs="Arial"/>
                <w:b/>
                <w:iCs/>
                <w:lang w:val="es-ES" w:eastAsia="es-ES"/>
              </w:rPr>
              <w:t>Identifica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 xml:space="preserve"> los recursos limitantes de procesamiento y disponibilidad de datos a procesar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  <w:tr w:rsidR="004A6648" w14:paraId="41CA7AE4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7899D36" w14:textId="77777777" w:rsidR="004A6648" w:rsidRDefault="004A6648" w:rsidP="004A664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14:paraId="1560E8AA" w14:textId="6F46759F" w:rsidR="004A6648" w:rsidRDefault="004A6648" w:rsidP="004A66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Implanta</w:t>
            </w:r>
            <w:r w:rsidRPr="00F606A8">
              <w:rPr>
                <w:rFonts w:ascii="Arial" w:eastAsia="Times New Roman" w:hAnsi="Arial" w:cs="Arial"/>
                <w:iCs/>
                <w:lang w:val="es-ES" w:eastAsia="es-ES"/>
              </w:rPr>
              <w:t xml:space="preserve"> </w:t>
            </w:r>
            <w:r w:rsidRPr="00A54A28">
              <w:rPr>
                <w:rFonts w:ascii="Arial" w:eastAsia="Times New Roman" w:hAnsi="Arial" w:cs="Arial"/>
                <w:iCs/>
                <w:lang w:val="es-ES" w:eastAsia="es-ES"/>
              </w:rPr>
              <w:t>algoritmos estadísticos y de minería de datos para encontrar patrones y correlaciones de los datos</w:t>
            </w:r>
            <w:r>
              <w:rPr>
                <w:rFonts w:ascii="Arial" w:eastAsia="Times New Roman" w:hAnsi="Arial" w:cs="Arial"/>
                <w:iCs/>
                <w:lang w:val="es-ES" w:eastAsia="es-ES"/>
              </w:rPr>
              <w:t>.</w:t>
            </w:r>
          </w:p>
        </w:tc>
      </w:tr>
    </w:tbl>
    <w:p w14:paraId="31FFC8C9" w14:textId="77777777" w:rsidR="004A3DFA" w:rsidRDefault="004A3DFA">
      <w:pPr>
        <w:sectPr w:rsidR="004A3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3CC695EB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14:paraId="29723C7A" w14:textId="77777777"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6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80"/>
        <w:gridCol w:w="2693"/>
        <w:gridCol w:w="1336"/>
        <w:gridCol w:w="1074"/>
        <w:gridCol w:w="2126"/>
        <w:gridCol w:w="1560"/>
        <w:gridCol w:w="102"/>
        <w:gridCol w:w="4211"/>
      </w:tblGrid>
      <w:tr w:rsidR="00ED4A20" w:rsidRPr="004872A8" w14:paraId="4F75EBAC" w14:textId="77777777" w:rsidTr="00BE15D9">
        <w:trPr>
          <w:trHeight w:val="61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298237" w14:textId="77777777" w:rsidR="00ED4A20" w:rsidRPr="00341846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>Modelos de Datos y Creación de Cubos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7520BE" w14:textId="77777777" w:rsidR="00ED4A20" w:rsidRPr="00D9076B" w:rsidRDefault="00ED4A20" w:rsidP="00BE15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76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I: </w:t>
            </w:r>
            <w:r>
              <w:rPr>
                <w:rFonts w:ascii="Arial" w:hAnsi="Arial" w:cs="Arial"/>
                <w:color w:val="000000"/>
                <w:szCs w:val="20"/>
              </w:rPr>
              <w:t>Realiza el Modelado de Escenarios de Análisis, utilizando modelos Estrella, copo de nieve, descomposición de niveles de información a través de jerarquías de dimensiones, Arquitecta Big Data.</w:t>
            </w:r>
          </w:p>
        </w:tc>
      </w:tr>
      <w:tr w:rsidR="00ED4A20" w:rsidRPr="004872A8" w14:paraId="098FF989" w14:textId="77777777" w:rsidTr="00BE15D9">
        <w:trPr>
          <w:trHeight w:val="6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EF4C1" w14:textId="77777777" w:rsidR="00ED4A20" w:rsidRPr="00341846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60970E" w14:textId="77777777" w:rsidR="00ED4A20" w:rsidRPr="00017C42" w:rsidRDefault="00ED4A20" w:rsidP="00BE15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D4A20" w:rsidRPr="004872A8" w14:paraId="52293B15" w14:textId="77777777" w:rsidTr="00BE15D9">
        <w:trPr>
          <w:trHeight w:val="28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4C393" w14:textId="77777777" w:rsidR="00ED4A20" w:rsidRPr="00341846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BAFD130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2F92922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BABB938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Estrategia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 la Enseñanza Virtual</w:t>
            </w:r>
          </w:p>
        </w:tc>
        <w:tc>
          <w:tcPr>
            <w:tcW w:w="4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5ED7835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ED4A20" w:rsidRPr="004872A8" w14:paraId="0F3EFE7B" w14:textId="77777777" w:rsidTr="00BE15D9">
        <w:trPr>
          <w:trHeight w:val="26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C6674" w14:textId="77777777" w:rsidR="00ED4A20" w:rsidRPr="00341846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683311A" w14:textId="77777777" w:rsidR="00ED4A20" w:rsidRPr="00FE141F" w:rsidRDefault="00ED4A20" w:rsidP="00BE15D9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1FF9ECB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67B9E40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F72C22F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090631C" w14:textId="77777777" w:rsidR="00ED4A20" w:rsidRPr="00FE141F" w:rsidRDefault="00ED4A20" w:rsidP="00BE15D9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  <w:tc>
          <w:tcPr>
            <w:tcW w:w="4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E370170" w14:textId="77777777" w:rsidR="00ED4A20" w:rsidRPr="00FE141F" w:rsidRDefault="00ED4A20" w:rsidP="00BE15D9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</w:tr>
      <w:tr w:rsidR="00ED4A20" w:rsidRPr="004872A8" w14:paraId="633E5292" w14:textId="77777777" w:rsidTr="00BE15D9">
        <w:trPr>
          <w:trHeight w:val="90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57186" w14:textId="77777777" w:rsidR="00ED4A20" w:rsidRPr="00341846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0E67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4E7A" w14:textId="77777777" w:rsidR="00ED4A20" w:rsidRDefault="00ED4A20" w:rsidP="00ED4A2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Introducción</w:t>
            </w:r>
          </w:p>
          <w:p w14:paraId="6B29559D" w14:textId="77777777" w:rsidR="00ED4A20" w:rsidRDefault="00ED4A20" w:rsidP="00ED4A2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Modelo Estrella</w:t>
            </w:r>
          </w:p>
          <w:p w14:paraId="2BC66A30" w14:textId="77777777" w:rsidR="00ED4A20" w:rsidRDefault="00ED4A20" w:rsidP="00ED4A2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Modelo Copo Nieve</w:t>
            </w:r>
          </w:p>
          <w:p w14:paraId="75E47A8B" w14:textId="77777777" w:rsidR="00ED4A20" w:rsidRPr="00AA25DA" w:rsidRDefault="00ED4A20" w:rsidP="00ED4A2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Arquitectura de Big Data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0ECC" w14:textId="77777777" w:rsidR="00ED4A20" w:rsidRPr="00512D82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Representa en un modelo dimensional los criterios por los que se quieren analizar las medidas.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7BF4" w14:textId="77777777" w:rsidR="00ED4A20" w:rsidRPr="00AA25DA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importancia de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modelos para analizar la información.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02234C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5010E46A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33178D20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298DDD91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4279CE74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55F21C9E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4440C97E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047EB66D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0C292A4C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22487004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14:paraId="4FFE0B17" w14:textId="77777777" w:rsidR="00ED4A20" w:rsidRPr="00AA25DA" w:rsidRDefault="00ED4A20" w:rsidP="00ED4A2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4FB0" w14:textId="77777777" w:rsidR="00ED4A20" w:rsidRDefault="00ED4A20" w:rsidP="00BE15D9">
            <w:pPr>
              <w:spacing w:after="0" w:line="240" w:lineRule="auto"/>
              <w:ind w:left="224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14:paraId="6D8A0713" w14:textId="77777777" w:rsidR="00ED4A20" w:rsidRPr="00CE6A83" w:rsidRDefault="00ED4A20" w:rsidP="00ED4A20">
            <w:pPr>
              <w:numPr>
                <w:ilvl w:val="0"/>
                <w:numId w:val="7"/>
              </w:numPr>
              <w:spacing w:after="0" w:line="240" w:lineRule="auto"/>
              <w:ind w:left="224" w:hanging="218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Identifica los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criterios por el cual se quiere analizar la información, e identifica los hechos que se quieren medir.</w:t>
            </w:r>
          </w:p>
        </w:tc>
      </w:tr>
      <w:tr w:rsidR="00ED4A20" w:rsidRPr="004872A8" w14:paraId="10AAF4CE" w14:textId="77777777" w:rsidTr="00BE15D9">
        <w:trPr>
          <w:trHeight w:val="68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F28FD1" w14:textId="77777777" w:rsidR="00ED4A20" w:rsidRPr="00341846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2A87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292" w14:textId="77777777" w:rsidR="00ED4A20" w:rsidRPr="00512D82" w:rsidRDefault="00ED4A20" w:rsidP="00ED4A20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Analizando la estructura de un cubo</w:t>
            </w:r>
          </w:p>
          <w:p w14:paraId="4DB25999" w14:textId="77777777" w:rsidR="00ED4A20" w:rsidRPr="00D82524" w:rsidRDefault="00ED4A20" w:rsidP="00ED4A20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Identificación de dimensiones, grupo de medidas</w:t>
            </w:r>
          </w:p>
          <w:p w14:paraId="4E242543" w14:textId="77777777" w:rsidR="00ED4A20" w:rsidRPr="00A03D0B" w:rsidRDefault="00ED4A20" w:rsidP="00ED4A20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GCP - Bigquery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5DA5" w14:textId="77777777" w:rsidR="00ED4A20" w:rsidRPr="00CE6A83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CE6A8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Evalúa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distintas opciones de relaciones entre cubos y dimensiones.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68C4" w14:textId="77777777" w:rsidR="00ED4A20" w:rsidRPr="00AA25DA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Debatir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para identificar qué corresponde a medida y qué corresponde a atributo de dimensión.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4721A4" w14:textId="77777777" w:rsidR="00ED4A20" w:rsidRPr="00AA25DA" w:rsidRDefault="00ED4A20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3C8F" w14:textId="77777777" w:rsidR="00ED4A20" w:rsidRDefault="00ED4A20" w:rsidP="00BE15D9">
            <w:pPr>
              <w:spacing w:after="0" w:line="240" w:lineRule="auto"/>
              <w:ind w:left="224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14:paraId="563A2BB0" w14:textId="77777777" w:rsidR="00ED4A20" w:rsidRPr="00CE6A83" w:rsidRDefault="00ED4A20" w:rsidP="00ED4A20">
            <w:pPr>
              <w:numPr>
                <w:ilvl w:val="0"/>
                <w:numId w:val="7"/>
              </w:numPr>
              <w:spacing w:after="0" w:line="240" w:lineRule="auto"/>
              <w:ind w:left="224" w:hanging="218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Analiza los diferentes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escenarios de negocios que se generan de las vistas dinámicas del modelo</w:t>
            </w: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ED4A20" w:rsidRPr="004872A8" w14:paraId="630D64A9" w14:textId="77777777" w:rsidTr="00BE15D9">
        <w:trPr>
          <w:trHeight w:val="57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7E2B9A" w14:textId="77777777" w:rsidR="00ED4A20" w:rsidRPr="00341846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5F3A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1B52" w14:textId="77777777" w:rsidR="00ED4A20" w:rsidRDefault="00ED4A20" w:rsidP="00ED4A2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Creación cubos OLAP</w:t>
            </w:r>
          </w:p>
          <w:p w14:paraId="4C61FE2B" w14:textId="77777777" w:rsidR="00ED4A20" w:rsidRPr="00AA25DA" w:rsidRDefault="00ED4A20" w:rsidP="00ED4A2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Lenguaje MDX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8851" w14:textId="77777777" w:rsidR="00ED4A20" w:rsidRPr="00CE6A83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CE6A8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Elabora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un cubo multidimensional OLAP y la utilización de MDX para incremental funcionalidad.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7D52" w14:textId="77777777" w:rsidR="00ED4A20" w:rsidRPr="00AA25DA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 modelo diseñado en base a criterios de performance y reutilización de entidades.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8669DC" w14:textId="77777777" w:rsidR="00ED4A20" w:rsidRPr="00AA25DA" w:rsidRDefault="00ED4A20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980A2B" w14:textId="77777777" w:rsidR="00ED4A20" w:rsidRDefault="00ED4A20" w:rsidP="00BE15D9">
            <w:pPr>
              <w:spacing w:after="0" w:line="240" w:lineRule="auto"/>
              <w:ind w:left="224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14:paraId="60CAE704" w14:textId="77777777" w:rsidR="00ED4A20" w:rsidRPr="00CE6A83" w:rsidRDefault="00ED4A20" w:rsidP="00ED4A20">
            <w:pPr>
              <w:numPr>
                <w:ilvl w:val="0"/>
                <w:numId w:val="7"/>
              </w:numPr>
              <w:spacing w:after="0" w:line="240" w:lineRule="auto"/>
              <w:ind w:left="224" w:hanging="218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Promueve el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análisis, la interpretación, el monitoreo de indicadores, y la generación de nuevas preguntas estratégicas de negocio</w:t>
            </w:r>
            <w:r w:rsidRPr="00CE6A8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ED4A20" w:rsidRPr="004872A8" w14:paraId="4B34B632" w14:textId="77777777" w:rsidTr="00BE15D9">
        <w:trPr>
          <w:trHeight w:val="844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DB89EE" w14:textId="77777777" w:rsidR="00ED4A20" w:rsidRPr="00341846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1D77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424C4E" w14:textId="77777777" w:rsidR="00ED4A20" w:rsidRPr="00512D82" w:rsidRDefault="00ED4A20" w:rsidP="00ED4A20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KPI</w:t>
            </w:r>
          </w:p>
          <w:p w14:paraId="0975F94C" w14:textId="77777777" w:rsidR="00ED4A20" w:rsidRPr="00512D82" w:rsidRDefault="00ED4A20" w:rsidP="00ED4A20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Medidas Calculadas</w:t>
            </w:r>
          </w:p>
          <w:p w14:paraId="0DE98B7D" w14:textId="77777777" w:rsidR="00ED4A20" w:rsidRPr="00AA25DA" w:rsidRDefault="00ED4A20" w:rsidP="00ED4A20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Cubos en Tableau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FAB3" w14:textId="77777777" w:rsidR="00ED4A20" w:rsidRPr="00CE6A83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Genera funcionalidad de exploración de información para la toma de decisiones, y genera indicadores de gestión</w:t>
            </w:r>
            <w:r w:rsidRPr="00CE6A8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906" w14:textId="77777777" w:rsidR="00ED4A20" w:rsidRPr="00AA25DA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Modelos ajustados al escenario de negocio que se esté planteando analizar.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A668" w14:textId="77777777" w:rsidR="00ED4A20" w:rsidRPr="00AA25DA" w:rsidRDefault="00ED4A20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CBB5" w14:textId="77777777" w:rsidR="00ED4A20" w:rsidRPr="00AA25DA" w:rsidRDefault="00ED4A20" w:rsidP="00ED4A20">
            <w:pPr>
              <w:numPr>
                <w:ilvl w:val="0"/>
                <w:numId w:val="7"/>
              </w:numPr>
              <w:spacing w:after="0" w:line="240" w:lineRule="auto"/>
              <w:ind w:left="224" w:hanging="21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ED4A20" w:rsidRPr="004872A8" w14:paraId="07893EFD" w14:textId="77777777" w:rsidTr="00BE15D9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3E7508" w14:textId="77777777" w:rsidR="00ED4A20" w:rsidRPr="00341846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</w:pPr>
            <w:r w:rsidRPr="00341846"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>Unidad Didáctica I :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C77B8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5A299014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ED4A20" w:rsidRPr="004872A8" w14:paraId="1C5028FC" w14:textId="77777777" w:rsidTr="00BE15D9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421CB8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48A25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C449C57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F2E627D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718527AE" w14:textId="77777777" w:rsidR="00ED4A20" w:rsidRPr="00AA25DA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ED4A20" w:rsidRPr="004872A8" w14:paraId="47383444" w14:textId="77777777" w:rsidTr="00BE15D9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411F3E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8633E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1392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Examen Escrito y oral</w:t>
            </w:r>
          </w:p>
          <w:p w14:paraId="14CF9DE9" w14:textId="77777777" w:rsidR="00ED4A20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Estudios de Casos</w:t>
            </w:r>
          </w:p>
          <w:p w14:paraId="7BE9AD43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Cuestionarios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D754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Trabajos individuales y/o grupales: Parciales y Finales</w:t>
            </w:r>
          </w:p>
          <w:p w14:paraId="3E599240" w14:textId="77777777" w:rsidR="00ED4A20" w:rsidRPr="001239EC" w:rsidRDefault="00ED4A20" w:rsidP="00ED4A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Soluciones a Ejercicios propuestos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4C67D6" w14:textId="77777777" w:rsidR="00ED4A20" w:rsidRPr="001239EC" w:rsidRDefault="00ED4A20" w:rsidP="00ED4A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Comportamiento en clase virtual y chat</w:t>
            </w:r>
          </w:p>
        </w:tc>
      </w:tr>
    </w:tbl>
    <w:p w14:paraId="5239DF08" w14:textId="77777777" w:rsidR="00ED4A20" w:rsidRDefault="00ED4A20" w:rsidP="00ED4A2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  <w:r w:rsidRPr="000B3E75">
        <w:rPr>
          <w:rFonts w:eastAsia="Times New Roman" w:cs="Arial"/>
          <w:iCs/>
          <w:sz w:val="20"/>
          <w:szCs w:val="20"/>
          <w:lang w:val="es-ES" w:eastAsia="es-ES"/>
        </w:rPr>
        <w:lastRenderedPageBreak/>
        <w:t xml:space="preserve"> </w:t>
      </w:r>
    </w:p>
    <w:tbl>
      <w:tblPr>
        <w:tblW w:w="144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085"/>
        <w:gridCol w:w="1325"/>
        <w:gridCol w:w="1985"/>
        <w:gridCol w:w="1548"/>
        <w:gridCol w:w="436"/>
        <w:gridCol w:w="3786"/>
      </w:tblGrid>
      <w:tr w:rsidR="00ED4A20" w:rsidRPr="004872A8" w14:paraId="2987A258" w14:textId="77777777" w:rsidTr="00BE15D9">
        <w:trPr>
          <w:trHeight w:val="4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2E16F1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341846">
              <w:rPr>
                <w:rFonts w:eastAsia="Times New Roman"/>
                <w:b/>
                <w:i/>
                <w:color w:val="000000"/>
                <w:lang w:eastAsia="es-PE"/>
              </w:rPr>
              <w:t>Unidad Didáctica II: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Creación de Paquetes de extracción, transformación y Carga</w:t>
            </w:r>
            <w:r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 xml:space="preserve"> </w:t>
            </w:r>
          </w:p>
        </w:tc>
        <w:tc>
          <w:tcPr>
            <w:tcW w:w="137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32D7A5" w14:textId="77777777" w:rsidR="00ED4A20" w:rsidRPr="00D9076B" w:rsidRDefault="00ED4A20" w:rsidP="00BE15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76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II: </w:t>
            </w:r>
            <w:r>
              <w:rPr>
                <w:rFonts w:ascii="Arial" w:hAnsi="Arial" w:cs="Arial"/>
                <w:color w:val="000000"/>
                <w:szCs w:val="20"/>
              </w:rPr>
              <w:t>Formula modelos de optimización para programar sistemas de extracción, transformación y carga de datos desde modelos Data Stage a modelos Datamart, y permite el procesamiento de cubos</w:t>
            </w:r>
            <w:r w:rsidRPr="00D9076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D4A20" w:rsidRPr="004872A8" w14:paraId="71BBE3D8" w14:textId="77777777" w:rsidTr="00BE15D9">
        <w:trPr>
          <w:trHeight w:val="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BD5CC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F5C60D" w14:textId="77777777" w:rsidR="00ED4A20" w:rsidRPr="00017C42" w:rsidRDefault="00ED4A20" w:rsidP="00BE15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D4A20" w:rsidRPr="004872A8" w14:paraId="7CA43298" w14:textId="77777777" w:rsidTr="00BE15D9">
        <w:trPr>
          <w:trHeight w:val="2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D0E0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5FA0183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318B3CA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5B624DF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Estrategia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 la Enseñanza Virtual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7B16CB5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ED4A20" w:rsidRPr="004872A8" w14:paraId="1006516B" w14:textId="77777777" w:rsidTr="00BE15D9">
        <w:trPr>
          <w:trHeight w:val="3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5DF10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4DBE" w14:textId="77777777" w:rsidR="00ED4A20" w:rsidRPr="001322C7" w:rsidRDefault="00ED4A20" w:rsidP="00BE15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7A23F33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65F64D1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4AB5EE0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6CA7" w14:textId="77777777" w:rsidR="00ED4A20" w:rsidRPr="001322C7" w:rsidRDefault="00ED4A20" w:rsidP="00BE15D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A4BFBC4" w14:textId="77777777" w:rsidR="00ED4A20" w:rsidRPr="001322C7" w:rsidRDefault="00ED4A20" w:rsidP="00BE15D9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</w:tr>
      <w:tr w:rsidR="00ED4A20" w:rsidRPr="004872A8" w14:paraId="2CCF6580" w14:textId="77777777" w:rsidTr="00BE15D9">
        <w:trPr>
          <w:trHeight w:val="9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E26B9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7187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3E95" w14:textId="77777777" w:rsidR="00ED4A20" w:rsidRDefault="00ED4A20" w:rsidP="00ED4A20">
            <w:pPr>
              <w:numPr>
                <w:ilvl w:val="0"/>
                <w:numId w:val="12"/>
              </w:numPr>
              <w:tabs>
                <w:tab w:val="left" w:pos="370"/>
              </w:tabs>
              <w:spacing w:after="0" w:line="240" w:lineRule="auto"/>
              <w:ind w:hanging="750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Modelos Extractivos</w:t>
            </w:r>
          </w:p>
          <w:p w14:paraId="068D9B3F" w14:textId="77777777" w:rsidR="00ED4A20" w:rsidRPr="001322C7" w:rsidRDefault="00ED4A20" w:rsidP="00ED4A20">
            <w:pPr>
              <w:numPr>
                <w:ilvl w:val="0"/>
                <w:numId w:val="12"/>
              </w:numPr>
              <w:tabs>
                <w:tab w:val="left" w:pos="370"/>
              </w:tabs>
              <w:spacing w:after="0" w:line="240" w:lineRule="auto"/>
              <w:ind w:left="639" w:hanging="567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Modelos transformación y cargas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6D72" w14:textId="77777777" w:rsidR="00ED4A20" w:rsidRPr="003430C9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3430C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Construye modelos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 extracción, limpieza, formateo y estandarización para la transferencia de información.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72AD" w14:textId="77777777" w:rsidR="00ED4A20" w:rsidRPr="001322C7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Valora 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de modelos de integración de datos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941C88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2D176FE7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772CAEA8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083556A6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0149DC46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0994253A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1364D39A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1E167C66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5FAF0EC9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59D72047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14:paraId="2CFE317D" w14:textId="77777777" w:rsidR="00ED4A20" w:rsidRPr="001322C7" w:rsidRDefault="00ED4A20" w:rsidP="00ED4A20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5F41" w14:textId="77777777" w:rsidR="00ED4A20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31FC0819" w14:textId="77777777" w:rsidR="00ED4A20" w:rsidRPr="00351D7B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351D7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Emplea modelos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, controles y algoritmos de carga y de transformación</w:t>
            </w:r>
            <w:r w:rsidRPr="00351D7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,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siguiendo patrones de buenas prácticas de transferencia de datos</w:t>
            </w:r>
            <w:r w:rsidRPr="00351D7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</w:tr>
      <w:tr w:rsidR="00ED4A20" w:rsidRPr="004872A8" w14:paraId="72EC776F" w14:textId="77777777" w:rsidTr="00BE15D9">
        <w:trPr>
          <w:trHeight w:val="8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759EBE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9E30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5FF" w14:textId="77777777" w:rsidR="00ED4A20" w:rsidRDefault="00ED4A20" w:rsidP="00ED4A20">
            <w:pPr>
              <w:numPr>
                <w:ilvl w:val="0"/>
                <w:numId w:val="13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Modelos de Carga con Integration services</w:t>
            </w:r>
          </w:p>
          <w:p w14:paraId="6C279A51" w14:textId="77777777" w:rsidR="00ED4A20" w:rsidRPr="001322C7" w:rsidRDefault="00ED4A20" w:rsidP="00ED4A20">
            <w:pPr>
              <w:numPr>
                <w:ilvl w:val="0"/>
                <w:numId w:val="13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Integración con diversas plataformas de base de datos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F7CE" w14:textId="77777777" w:rsidR="00ED4A20" w:rsidRPr="001322C7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3430C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Elabora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flujo de datos, utiliza componentes de integración, e se integra a diversos servicios.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6B5" w14:textId="77777777" w:rsidR="00ED4A20" w:rsidRPr="001322C7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procedimientos más adecuados para la solución del modelo de integración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9EA4AB" w14:textId="77777777" w:rsidR="00ED4A20" w:rsidRPr="001322C7" w:rsidRDefault="00ED4A20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28EF" w14:textId="77777777" w:rsidR="00ED4A20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50CF398E" w14:textId="77777777" w:rsidR="00ED4A20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Mide los tiempos de carga y a través de los patrones de cargas de datos optimiza los procesos de transferencia de datos</w:t>
            </w:r>
            <w:r w:rsidRPr="00351D7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14:paraId="38DFE988" w14:textId="77777777" w:rsidR="00ED4A20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010EE44C" w14:textId="77777777" w:rsidR="00ED4A20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3358DB93" w14:textId="77777777" w:rsidR="00ED4A20" w:rsidRPr="00351D7B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ED4A20" w:rsidRPr="004872A8" w14:paraId="31B59D7D" w14:textId="77777777" w:rsidTr="00BE15D9">
        <w:trPr>
          <w:trHeight w:val="83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AECB47" w14:textId="77777777" w:rsidR="00ED4A20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653E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E82" w14:textId="77777777" w:rsidR="00ED4A20" w:rsidRPr="003430C9" w:rsidRDefault="00ED4A20" w:rsidP="00BE15D9">
            <w:pPr>
              <w:spacing w:after="0"/>
              <w:ind w:left="356"/>
              <w:jc w:val="both"/>
              <w:rPr>
                <w:sz w:val="18"/>
                <w:szCs w:val="18"/>
              </w:rPr>
            </w:pPr>
          </w:p>
          <w:p w14:paraId="78FDD2C0" w14:textId="77777777" w:rsidR="00ED4A20" w:rsidRDefault="00ED4A20" w:rsidP="00ED4A20">
            <w:pPr>
              <w:numPr>
                <w:ilvl w:val="0"/>
                <w:numId w:val="14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Modelos de distribución de ventas, gastos.</w:t>
            </w:r>
          </w:p>
          <w:p w14:paraId="3C8B126D" w14:textId="77777777" w:rsidR="00ED4A20" w:rsidRPr="001322C7" w:rsidRDefault="00ED4A20" w:rsidP="00ED4A20">
            <w:pPr>
              <w:numPr>
                <w:ilvl w:val="0"/>
                <w:numId w:val="14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Modelo avanzado de algoritmos de carga.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B10C" w14:textId="77777777" w:rsidR="00ED4A20" w:rsidRPr="003430C9" w:rsidRDefault="00ED4A20" w:rsidP="00BE15D9">
            <w:pPr>
              <w:spacing w:after="0"/>
              <w:ind w:left="72"/>
              <w:jc w:val="both"/>
              <w:rPr>
                <w:sz w:val="18"/>
                <w:szCs w:val="18"/>
              </w:rPr>
            </w:pPr>
            <w:r w:rsidRPr="003430C9">
              <w:rPr>
                <w:sz w:val="18"/>
                <w:szCs w:val="18"/>
              </w:rPr>
              <w:t xml:space="preserve">Utiliza </w:t>
            </w:r>
            <w:r>
              <w:rPr>
                <w:sz w:val="18"/>
                <w:szCs w:val="18"/>
              </w:rPr>
              <w:t>algoritmos de lógica financiera - comercial para a través de drivers distribuir la información a niveles más detallados.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DDD7" w14:textId="77777777" w:rsidR="00ED4A20" w:rsidRPr="001322C7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Usar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 algoritmo de carga full e incremental para el poblamiento de datos a los distintos modelos analíticos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4D820F" w14:textId="77777777" w:rsidR="00ED4A20" w:rsidRPr="001322C7" w:rsidRDefault="00ED4A20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834427" w14:textId="77777777" w:rsidR="00ED4A20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2ADA69AE" w14:textId="77777777" w:rsidR="00ED4A20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18150610" w14:textId="77777777" w:rsidR="00ED4A20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14:paraId="79966315" w14:textId="77777777" w:rsidR="00ED4A20" w:rsidRPr="00351D7B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351D7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Desarrolla modelos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, procesos</w:t>
            </w:r>
            <w:r w:rsidRPr="00351D7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extractivos y de transferencia de datos</w:t>
            </w:r>
            <w:r w:rsidRPr="00351D7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hacia los modelos analíticos de información.</w:t>
            </w:r>
          </w:p>
          <w:p w14:paraId="19642394" w14:textId="77777777" w:rsidR="00ED4A20" w:rsidRPr="00351D7B" w:rsidRDefault="00ED4A20" w:rsidP="00BE15D9">
            <w:pPr>
              <w:spacing w:before="240"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ED4A20" w:rsidRPr="004872A8" w14:paraId="56E7EF58" w14:textId="77777777" w:rsidTr="00BE15D9">
        <w:trPr>
          <w:trHeight w:val="10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678B25" w14:textId="77777777" w:rsidR="00ED4A20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CFE6" w14:textId="77777777" w:rsidR="00ED4A20" w:rsidRPr="001322C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A19300" w14:textId="77777777" w:rsidR="00ED4A20" w:rsidRPr="002E57B4" w:rsidRDefault="00ED4A20" w:rsidP="00ED4A20">
            <w:pPr>
              <w:numPr>
                <w:ilvl w:val="0"/>
                <w:numId w:val="14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Proceso de Carga al analítico de Inventarios </w:t>
            </w:r>
          </w:p>
          <w:p w14:paraId="0C916F26" w14:textId="77777777" w:rsidR="00ED4A20" w:rsidRPr="003430C9" w:rsidRDefault="00ED4A20" w:rsidP="00ED4A20">
            <w:pPr>
              <w:numPr>
                <w:ilvl w:val="0"/>
                <w:numId w:val="14"/>
              </w:numPr>
              <w:spacing w:after="0" w:line="276" w:lineRule="auto"/>
              <w:ind w:left="356" w:hanging="284"/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Proceso de Carga al </w:t>
            </w:r>
            <w:r>
              <w:rPr>
                <w:sz w:val="18"/>
                <w:szCs w:val="18"/>
              </w:rPr>
              <w:t>a los KPI de abastecimientos</w:t>
            </w:r>
          </w:p>
          <w:p w14:paraId="4261B9EE" w14:textId="77777777" w:rsidR="00ED4A20" w:rsidRPr="001322C7" w:rsidRDefault="00ED4A20" w:rsidP="00BE15D9">
            <w:pPr>
              <w:ind w:left="356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B0FC" w14:textId="77777777" w:rsidR="00ED4A20" w:rsidRPr="001322C7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Utiliza algoritmos para identificar los quiebres de stock, venta promedia, stocks mínimos.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7EFF" w14:textId="77777777" w:rsidR="00ED4A20" w:rsidRPr="001322C7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importancia del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diseño eficientes de los procesos de carga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F979" w14:textId="77777777" w:rsidR="00ED4A20" w:rsidRPr="001322C7" w:rsidRDefault="00ED4A20" w:rsidP="00BE15D9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3BC0" w14:textId="77777777" w:rsidR="00ED4A20" w:rsidRPr="001322C7" w:rsidRDefault="00ED4A20" w:rsidP="00BE15D9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ED4A20" w:rsidRPr="004872A8" w14:paraId="6C08281A" w14:textId="77777777" w:rsidTr="00BE15D9">
        <w:trPr>
          <w:trHeight w:val="3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5DE75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40007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0F41D800" w14:textId="77777777" w:rsidR="00ED4A20" w:rsidRPr="000B3E7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ED4A20" w:rsidRPr="004872A8" w14:paraId="0E4F77BB" w14:textId="77777777" w:rsidTr="00BE15D9">
        <w:trPr>
          <w:trHeight w:val="2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F75ED1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D24A9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D742BBB" w14:textId="77777777" w:rsidR="00ED4A20" w:rsidRPr="000B3E7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CBE7195" w14:textId="77777777" w:rsidR="00ED4A20" w:rsidRPr="000B3E7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31185A5D" w14:textId="77777777" w:rsidR="00ED4A20" w:rsidRPr="000B3E7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ED4A20" w:rsidRPr="004872A8" w14:paraId="1EBCD43B" w14:textId="77777777" w:rsidTr="00BE15D9">
        <w:trPr>
          <w:trHeight w:val="2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B10186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43B2F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5B2E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Examen Escrito y oral</w:t>
            </w:r>
          </w:p>
          <w:p w14:paraId="3549DD23" w14:textId="77777777" w:rsidR="00ED4A20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Estudios de Casos</w:t>
            </w:r>
          </w:p>
          <w:p w14:paraId="6DB55111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Cuestionarios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F2B5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Trabajos individuales y/o grupales: Parciales y Finales</w:t>
            </w:r>
          </w:p>
          <w:p w14:paraId="2CB2FB92" w14:textId="77777777" w:rsidR="00ED4A20" w:rsidRPr="002F1D38" w:rsidRDefault="00ED4A20" w:rsidP="00ED4A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Soluciones a Ejercicios propuestos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69E681" w14:textId="77777777" w:rsidR="00ED4A20" w:rsidRPr="00746DA3" w:rsidRDefault="00ED4A20" w:rsidP="00BE15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Comportamiento en clase virtual y chat</w:t>
            </w:r>
          </w:p>
        </w:tc>
      </w:tr>
    </w:tbl>
    <w:p w14:paraId="4D26AE74" w14:textId="77777777" w:rsidR="00ED4A20" w:rsidRPr="00017C42" w:rsidRDefault="00ED4A20" w:rsidP="00ED4A2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  <w:r>
        <w:rPr>
          <w:rFonts w:eastAsia="Times New Roman" w:cs="Arial"/>
          <w:b/>
          <w:iCs/>
          <w:lang w:eastAsia="es-ES"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36"/>
        <w:gridCol w:w="3253"/>
        <w:gridCol w:w="557"/>
        <w:gridCol w:w="1608"/>
        <w:gridCol w:w="2268"/>
        <w:gridCol w:w="971"/>
        <w:gridCol w:w="588"/>
        <w:gridCol w:w="3605"/>
      </w:tblGrid>
      <w:tr w:rsidR="00ED4A20" w:rsidRPr="004872A8" w14:paraId="1A1EF385" w14:textId="77777777" w:rsidTr="00BE15D9">
        <w:trPr>
          <w:trHeight w:val="69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FF7BDE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:             Creación de Tableros de Gestión</w:t>
            </w:r>
          </w:p>
        </w:tc>
        <w:tc>
          <w:tcPr>
            <w:tcW w:w="1378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3FEAC8" w14:textId="56D01005" w:rsidR="00ED4A20" w:rsidRPr="00D9076B" w:rsidRDefault="00341846" w:rsidP="00BE15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076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</w:t>
            </w:r>
            <w:r w:rsidR="00ED4A20" w:rsidRPr="00D9076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LA UNIDAD DIDÁCTICA III: </w:t>
            </w:r>
            <w:r w:rsidR="00ED4A20">
              <w:rPr>
                <w:rFonts w:ascii="Arial" w:hAnsi="Arial" w:cs="Arial"/>
                <w:color w:val="000000"/>
                <w:szCs w:val="20"/>
              </w:rPr>
              <w:t>Formula tableros de comandos que permitan medir la gestión estratégica de las organizaciones, teniendo como base cuatro perspectivas: Clientes, Financiera, Procesos, Gestión Humana.</w:t>
            </w:r>
          </w:p>
        </w:tc>
      </w:tr>
      <w:tr w:rsidR="00ED4A20" w:rsidRPr="004872A8" w14:paraId="5CE14E06" w14:textId="77777777" w:rsidTr="00BE15D9">
        <w:trPr>
          <w:trHeight w:val="64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0E845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8B6652" w14:textId="77777777" w:rsidR="00ED4A20" w:rsidRPr="00017C42" w:rsidRDefault="00ED4A20" w:rsidP="00BE15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D4A20" w:rsidRPr="004872A8" w14:paraId="01941B38" w14:textId="77777777" w:rsidTr="00BE15D9">
        <w:trPr>
          <w:trHeight w:val="19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B2E4C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2ABE595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7938C60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27D1379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Estrategia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 la Enseñanza Virtual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360BF35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ED4A20" w:rsidRPr="004872A8" w14:paraId="5673B5AE" w14:textId="77777777" w:rsidTr="00BE15D9">
        <w:trPr>
          <w:trHeight w:val="22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4D7FC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B191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F2EF6E8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7C301BE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F26993C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6A03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DF6B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ED4A20" w:rsidRPr="004872A8" w14:paraId="392871DA" w14:textId="77777777" w:rsidTr="00BE15D9">
        <w:trPr>
          <w:trHeight w:val="137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DBBB0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22DC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162F" w14:textId="77777777" w:rsidR="00ED4A20" w:rsidRPr="002D2268" w:rsidRDefault="00ED4A20" w:rsidP="00BE15D9">
            <w:pPr>
              <w:tabs>
                <w:tab w:val="left" w:pos="263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Migración avanzada de Datos y primeras vistas con Power BI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CEC2" w14:textId="77777777" w:rsidR="00ED4A20" w:rsidRPr="00B9421D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9421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Construye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procesos de carga de datos desde plataformas de administración de bases de datos heterogéneas.</w:t>
            </w:r>
          </w:p>
          <w:p w14:paraId="12FFBF79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3402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274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Comparte con sus compañeros los resultados obtenidos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1533A0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7C6A678C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191371AE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19FCD197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13015C3C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363C1D20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3B36185C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2551630E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3E51DD90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65ADB01B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14:paraId="5349F0FF" w14:textId="77777777" w:rsidR="00ED4A20" w:rsidRPr="002D2268" w:rsidRDefault="00ED4A20" w:rsidP="00ED4A20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43C6" w14:textId="77777777" w:rsidR="00ED4A20" w:rsidRDefault="00ED4A20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1CC7D44E" w14:textId="77777777" w:rsidR="00ED4A20" w:rsidRPr="003C5636" w:rsidRDefault="00ED4A20" w:rsidP="00ED4A20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Examina exhaustivamente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herramientas de extracción y visualización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para cargar y mostrar de manera más entendible los indicadores de gestión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ED4A20" w:rsidRPr="004872A8" w14:paraId="0120E5FA" w14:textId="77777777" w:rsidTr="00BE15D9">
        <w:trPr>
          <w:trHeight w:val="81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A496E7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0C89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BDD6" w14:textId="77777777" w:rsidR="00ED4A20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Lenguaje de Consultas SQL para Bigquery, Oracle PL SQL, Creación de visualización con Power BI</w:t>
            </w:r>
          </w:p>
          <w:p w14:paraId="66467AF4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D608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B9421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Identifica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las técnicas y buenas prácticas de la industria de explotación de datos a través de SQL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C042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274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Valora la importancia del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de las buenas prácticas para obtener buena performance de los procesos.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7E652B" w14:textId="77777777" w:rsidR="00ED4A20" w:rsidRPr="002D2268" w:rsidRDefault="00ED4A20" w:rsidP="00BE15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D724" w14:textId="77777777" w:rsidR="00ED4A20" w:rsidRDefault="00ED4A20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7B798CF1" w14:textId="77777777" w:rsidR="00ED4A20" w:rsidRPr="003C5636" w:rsidRDefault="00ED4A20" w:rsidP="00ED4A20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Identifica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las posibilidades de las herramientas de analítica y visualización, teniendo en cuenta sus potencialidades y sus restricciones.</w:t>
            </w:r>
          </w:p>
        </w:tc>
      </w:tr>
      <w:tr w:rsidR="00ED4A20" w:rsidRPr="004872A8" w14:paraId="127345BA" w14:textId="77777777" w:rsidTr="00BE15D9">
        <w:trPr>
          <w:trHeight w:val="836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235500" w14:textId="77777777" w:rsidR="00ED4A20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CF25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A433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Creación de informes estadísticos con Macros de Excel, Power BI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DF6B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274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Elabora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informes</w:t>
            </w:r>
            <w:r w:rsidRPr="00D274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de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que permiten el análisis estadístico, comercial, financiero.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C9C3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274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Utiliza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la herramienta generadora de reportes desde una perspectiva analítica.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661907" w14:textId="77777777" w:rsidR="00ED4A20" w:rsidRPr="002D2268" w:rsidRDefault="00ED4A20" w:rsidP="00BE15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DAFD8D" w14:textId="77777777" w:rsidR="00ED4A20" w:rsidRDefault="00ED4A20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273E0C86" w14:textId="77777777" w:rsidR="00ED4A20" w:rsidRPr="003C5636" w:rsidRDefault="00ED4A20" w:rsidP="00ED4A20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Implanta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procesos de interacción analíticos de indicadores de gestión a través de diseños interfaces de usuarios innovadores y de fácil entendimiento.</w:t>
            </w:r>
          </w:p>
        </w:tc>
      </w:tr>
      <w:tr w:rsidR="00ED4A20" w:rsidRPr="004872A8" w14:paraId="721D13CD" w14:textId="77777777" w:rsidTr="00BE15D9">
        <w:trPr>
          <w:trHeight w:val="1098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46AA43" w14:textId="77777777" w:rsidR="00ED4A20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C74D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08B4C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Creación de reportes con Tableau 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B088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274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Genera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tableros de control de indicadores de gestión.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4E03" w14:textId="77777777" w:rsidR="00ED4A20" w:rsidRPr="002D2268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D27484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Usa l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os controles y dasboard pre definidos en las herramientas de explotación y visualización.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A5A1" w14:textId="77777777" w:rsidR="00ED4A20" w:rsidRPr="002D2268" w:rsidRDefault="00ED4A20" w:rsidP="00BE15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D17A" w14:textId="77777777" w:rsidR="00ED4A20" w:rsidRPr="00031AB5" w:rsidRDefault="00ED4A20" w:rsidP="00BE15D9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es-PE"/>
              </w:rPr>
            </w:pPr>
          </w:p>
        </w:tc>
      </w:tr>
      <w:tr w:rsidR="00ED4A20" w:rsidRPr="004872A8" w14:paraId="67BB570C" w14:textId="77777777" w:rsidTr="00BE15D9">
        <w:trPr>
          <w:trHeight w:val="30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8DA18C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III 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B5E4A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7BDCFBF8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ED4A20" w:rsidRPr="004872A8" w14:paraId="5625FEAE" w14:textId="77777777" w:rsidTr="00BE15D9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074E3D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13CB2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6F925DE4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D28DCE0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03AE70B2" w14:textId="77777777" w:rsidR="00ED4A20" w:rsidRPr="008C21A7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ED4A20" w:rsidRPr="004872A8" w14:paraId="4E2EBE64" w14:textId="77777777" w:rsidTr="00BE15D9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A844E3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676C9D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AD0F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Examen Escrito y oral</w:t>
            </w:r>
          </w:p>
          <w:p w14:paraId="3401F330" w14:textId="77777777" w:rsidR="00ED4A20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Estudios de Casos</w:t>
            </w:r>
          </w:p>
          <w:p w14:paraId="49DB5101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Cuestionarios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61A9" w14:textId="77777777" w:rsidR="00ED4A20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Trabajos individuales y/o grupales: Parciales y Finales</w:t>
            </w:r>
          </w:p>
          <w:p w14:paraId="3212897B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Soluciones a Ejercicios propuestos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0FB8B" w14:textId="77777777" w:rsidR="00ED4A20" w:rsidRPr="00746DA3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Comportamiento en clase virtual y chat</w:t>
            </w:r>
          </w:p>
        </w:tc>
      </w:tr>
    </w:tbl>
    <w:p w14:paraId="724AD353" w14:textId="77777777" w:rsidR="00ED4A20" w:rsidRDefault="00ED4A20" w:rsidP="00ED4A2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14:paraId="3B99FE8E" w14:textId="77777777" w:rsidR="00ED4A20" w:rsidRDefault="00ED4A20" w:rsidP="00ED4A2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489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737"/>
        <w:gridCol w:w="2906"/>
        <w:gridCol w:w="567"/>
        <w:gridCol w:w="1843"/>
        <w:gridCol w:w="1984"/>
        <w:gridCol w:w="1686"/>
        <w:gridCol w:w="4278"/>
      </w:tblGrid>
      <w:tr w:rsidR="00ED4A20" w:rsidRPr="004872A8" w14:paraId="577085DA" w14:textId="77777777" w:rsidTr="00BE15D9">
        <w:trPr>
          <w:trHeight w:val="561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C75A8A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Unidad didáctica IV:         Creación de Modelos Predictivos</w:t>
            </w:r>
          </w:p>
          <w:p w14:paraId="03E92884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C41544" w14:textId="69B35361" w:rsidR="00ED4A20" w:rsidRPr="00A86B17" w:rsidRDefault="00341846" w:rsidP="00BE15D9">
            <w:pPr>
              <w:jc w:val="both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D9076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CAPACIDAD DE</w:t>
            </w:r>
            <w:r w:rsidR="00ED4A20" w:rsidRPr="00D9076B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 LA UNIDAD DIDÁCTICA IV:</w:t>
            </w:r>
            <w:r w:rsidR="00ED4A20" w:rsidRPr="00D907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D4A20">
              <w:rPr>
                <w:rFonts w:ascii="Arial" w:hAnsi="Arial" w:cs="Arial"/>
                <w:color w:val="000000"/>
                <w:szCs w:val="20"/>
              </w:rPr>
              <w:t>Formula modelos con enfoque de Analítica predictiva, utilizando minería de datos, que, a través de algoritmos de clasificación, cluster, árbol de decisión</w:t>
            </w:r>
            <w:r w:rsidR="00ED4A20" w:rsidRPr="00D9076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D4A20" w:rsidRPr="004872A8" w14:paraId="7E049752" w14:textId="77777777" w:rsidTr="00BE15D9">
        <w:trPr>
          <w:trHeight w:val="64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BE639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4BCD02" w14:textId="77777777" w:rsidR="00ED4A20" w:rsidRPr="00017C42" w:rsidRDefault="00ED4A20" w:rsidP="00BE15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ED4A20" w:rsidRPr="004872A8" w14:paraId="4B56DC6A" w14:textId="77777777" w:rsidTr="00BE15D9">
        <w:trPr>
          <w:trHeight w:val="346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E1D94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13162C0" w14:textId="77777777" w:rsidR="00ED4A20" w:rsidRPr="00FE141F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Semana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EA62B21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7D1607C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Estrategia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de la Enseñanza Virtual</w:t>
            </w:r>
          </w:p>
        </w:tc>
        <w:tc>
          <w:tcPr>
            <w:tcW w:w="4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66F6A8A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ED4A20" w:rsidRPr="004872A8" w14:paraId="5EAE30B9" w14:textId="77777777" w:rsidTr="00BE15D9">
        <w:trPr>
          <w:trHeight w:val="31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2B5C2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B8DB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DA77A2E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D0721A1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5A22569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F3CE" w14:textId="77777777" w:rsidR="00ED4A20" w:rsidRPr="005D3035" w:rsidRDefault="00ED4A20" w:rsidP="00BE15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E453" w14:textId="77777777" w:rsidR="00ED4A20" w:rsidRPr="005D3035" w:rsidRDefault="00ED4A20" w:rsidP="00BE15D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ED4A20" w:rsidRPr="004872A8" w14:paraId="1970F9B8" w14:textId="77777777" w:rsidTr="00BE15D9">
        <w:trPr>
          <w:trHeight w:val="895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00AB0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E7D7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FE24" w14:textId="77777777" w:rsidR="00ED4A20" w:rsidRDefault="00ED4A20" w:rsidP="00ED4A20">
            <w:pPr>
              <w:numPr>
                <w:ilvl w:val="0"/>
                <w:numId w:val="15"/>
              </w:numPr>
              <w:tabs>
                <w:tab w:val="left" w:pos="364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Introducción a R</w:t>
            </w:r>
          </w:p>
          <w:p w14:paraId="05AA9F85" w14:textId="77777777" w:rsidR="00ED4A20" w:rsidRPr="00CF3DB6" w:rsidRDefault="00ED4A20" w:rsidP="00ED4A20">
            <w:pPr>
              <w:numPr>
                <w:ilvl w:val="0"/>
                <w:numId w:val="15"/>
              </w:numPr>
              <w:tabs>
                <w:tab w:val="left" w:pos="364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Modelos de Minería de datos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6F47" w14:textId="77777777" w:rsidR="00ED4A20" w:rsidRPr="005D3035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Identifica las características de los modelos de minería de datos.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FF50" w14:textId="77777777" w:rsidR="00ED4A20" w:rsidRPr="005D3035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Establecer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las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objetivos y variables que se quiere analizar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6A781B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Expositiva (Docente/Alumno)</w:t>
            </w:r>
          </w:p>
          <w:p w14:paraId="2E8E67B2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del Google Meet</w:t>
            </w:r>
          </w:p>
          <w:p w14:paraId="282CE0DF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5CBB903E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Debate dirigido (Discusiones)</w:t>
            </w:r>
          </w:p>
          <w:p w14:paraId="2299946F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  <w:p w14:paraId="78E02E1A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4B559C19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14:paraId="2E524047" w14:textId="77777777" w:rsidR="00ED4A20" w:rsidRPr="00D82524" w:rsidRDefault="00ED4A20" w:rsidP="00ED4A20">
            <w:pPr>
              <w:numPr>
                <w:ilvl w:val="0"/>
                <w:numId w:val="8"/>
              </w:numPr>
              <w:spacing w:after="0" w:line="276" w:lineRule="auto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Uso de repositorios digitales</w:t>
            </w:r>
          </w:p>
          <w:p w14:paraId="2478AB6D" w14:textId="77777777" w:rsidR="00ED4A20" w:rsidRPr="00D82524" w:rsidRDefault="00ED4A20" w:rsidP="00BE15D9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</w:p>
          <w:p w14:paraId="445540F3" w14:textId="77777777" w:rsidR="00ED4A20" w:rsidRPr="00D82524" w:rsidRDefault="00ED4A20" w:rsidP="00BE15D9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b/>
                <w:color w:val="000000"/>
                <w:sz w:val="18"/>
                <w:szCs w:val="18"/>
                <w:lang w:eastAsia="es-PE"/>
              </w:rPr>
              <w:t>Lluvia de ideas (Saberes previos)</w:t>
            </w:r>
          </w:p>
          <w:p w14:paraId="15A987A4" w14:textId="77777777" w:rsidR="00ED4A20" w:rsidRPr="005D3035" w:rsidRDefault="00ED4A20" w:rsidP="00ED4A20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D82524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Foros, Chat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5E7E" w14:textId="77777777" w:rsidR="00ED4A20" w:rsidRDefault="00ED4A20" w:rsidP="00ED4A20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Examina exhaustivamente los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diversos algoritmos de minería de datos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  <w:p w14:paraId="65C6DF4A" w14:textId="77777777" w:rsidR="00ED4A20" w:rsidRPr="003C5636" w:rsidRDefault="00ED4A20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ED4A20" w:rsidRPr="004872A8" w14:paraId="545E140A" w14:textId="77777777" w:rsidTr="00BE15D9">
        <w:trPr>
          <w:trHeight w:val="920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28C789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9562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9670" w14:textId="77777777" w:rsidR="00ED4A20" w:rsidRPr="00CF3DB6" w:rsidRDefault="00ED4A20" w:rsidP="00ED4A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Modelo: Algoritmo de Clasificación en Python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0541" w14:textId="77777777" w:rsidR="00ED4A20" w:rsidRPr="005D3035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Evalúa la conveniencia de aplicar algoritmo de clasificación según escenario de negocio.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5BCB" w14:textId="77777777" w:rsidR="00ED4A20" w:rsidRPr="005D3035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estrategias de aplicación de diversos algoritmos de minería de datos</w:t>
            </w:r>
          </w:p>
        </w:tc>
        <w:tc>
          <w:tcPr>
            <w:tcW w:w="1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7A31AA" w14:textId="77777777" w:rsidR="00ED4A20" w:rsidRPr="005D3035" w:rsidRDefault="00ED4A20" w:rsidP="00BE15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4C6E" w14:textId="77777777" w:rsidR="00ED4A20" w:rsidRDefault="00ED4A20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7B10F398" w14:textId="77777777" w:rsidR="00ED4A20" w:rsidRPr="003C5636" w:rsidRDefault="00ED4A20" w:rsidP="00ED4A20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Identifica los recursos limitantes de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procesamiento y disponibilidad de datos a procesar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ED4A20" w:rsidRPr="004872A8" w14:paraId="50DDB536" w14:textId="77777777" w:rsidTr="00BE15D9">
        <w:trPr>
          <w:trHeight w:val="1069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33AD5C" w14:textId="77777777" w:rsidR="00ED4A20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137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36B3" w14:textId="77777777" w:rsidR="00ED4A20" w:rsidRDefault="00ED4A20" w:rsidP="00ED4A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Modelo: Algoritmo de Cluster en Python</w:t>
            </w:r>
          </w:p>
          <w:p w14:paraId="742341F2" w14:textId="77777777" w:rsidR="00ED4A20" w:rsidRPr="00CF3DB6" w:rsidRDefault="00ED4A20" w:rsidP="00BE15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E7B7" w14:textId="77777777" w:rsidR="00ED4A20" w:rsidRPr="005D3035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Construye el modelo clásico de Clusterización en base a datos de demostración.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0245" w14:textId="77777777" w:rsidR="00ED4A20" w:rsidRPr="005D3035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Discutir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diferencias entre los distintos algoritmos</w:t>
            </w:r>
          </w:p>
        </w:tc>
        <w:tc>
          <w:tcPr>
            <w:tcW w:w="16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DEB9AE" w14:textId="77777777" w:rsidR="00ED4A20" w:rsidRPr="005D3035" w:rsidRDefault="00ED4A20" w:rsidP="00BE15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860CED" w14:textId="77777777" w:rsidR="00ED4A20" w:rsidRDefault="00ED4A20" w:rsidP="00BE15D9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14:paraId="69AA99DD" w14:textId="77777777" w:rsidR="00ED4A20" w:rsidRPr="003C5636" w:rsidRDefault="00ED4A20" w:rsidP="00ED4A20">
            <w:pPr>
              <w:numPr>
                <w:ilvl w:val="0"/>
                <w:numId w:val="8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Implanta algoritmos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estadísticos y de minería de datos</w:t>
            </w:r>
            <w:r w:rsidRPr="003C5636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para 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encontrar patrones y correlaciones de los datos.</w:t>
            </w:r>
          </w:p>
        </w:tc>
      </w:tr>
      <w:tr w:rsidR="00ED4A20" w:rsidRPr="004872A8" w14:paraId="12B7C364" w14:textId="77777777" w:rsidTr="00BE15D9">
        <w:trPr>
          <w:trHeight w:val="1623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7DB11B" w14:textId="77777777" w:rsidR="00ED4A20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4681" w14:textId="77777777" w:rsidR="00ED4A20" w:rsidRPr="00EA65A1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D99B5" w14:textId="77777777" w:rsidR="00ED4A20" w:rsidRPr="00CF3DB6" w:rsidRDefault="00ED4A20" w:rsidP="00ED4A2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Modelo: Árboles de decisión en Python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7C3C" w14:textId="77777777" w:rsidR="00ED4A20" w:rsidRPr="005D3035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Discute sobre qué algoritmo representa mejor al modelo y tiene menos error de predicción.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EE93" w14:textId="77777777" w:rsidR="00ED4A20" w:rsidRPr="005D3035" w:rsidRDefault="00ED4A20" w:rsidP="00BE15D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Establecer</w:t>
            </w: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qué algoritmo se ajusta mejor al escenario de negocio que se quiere analizar.</w:t>
            </w:r>
          </w:p>
        </w:tc>
        <w:tc>
          <w:tcPr>
            <w:tcW w:w="1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6302" w14:textId="77777777" w:rsidR="00ED4A20" w:rsidRPr="005D3035" w:rsidRDefault="00ED4A20" w:rsidP="00BE15D9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02E4" w14:textId="77777777" w:rsidR="00ED4A20" w:rsidRPr="00031AB5" w:rsidRDefault="00ED4A20" w:rsidP="00BE15D9">
            <w:pPr>
              <w:spacing w:after="0" w:line="240" w:lineRule="auto"/>
              <w:rPr>
                <w:rFonts w:eastAsia="Times New Roman"/>
                <w:sz w:val="20"/>
                <w:szCs w:val="18"/>
                <w:lang w:eastAsia="es-PE"/>
              </w:rPr>
            </w:pPr>
          </w:p>
        </w:tc>
      </w:tr>
      <w:tr w:rsidR="00ED4A20" w:rsidRPr="004872A8" w14:paraId="2A82C5A0" w14:textId="77777777" w:rsidTr="00BE15D9">
        <w:trPr>
          <w:trHeight w:val="303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CF8FA6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68F3F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3B7249B7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ED4A20" w:rsidRPr="004872A8" w14:paraId="0A88C7B9" w14:textId="77777777" w:rsidTr="00BE15D9">
        <w:trPr>
          <w:trHeight w:val="24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E46449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4A91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B8174DE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06D3A78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3968F4EC" w14:textId="77777777" w:rsidR="00ED4A20" w:rsidRPr="005D3035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ED4A20" w:rsidRPr="004872A8" w14:paraId="52A779AC" w14:textId="77777777" w:rsidTr="00BE15D9">
        <w:trPr>
          <w:trHeight w:val="263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62AA59" w14:textId="77777777" w:rsidR="00ED4A20" w:rsidRPr="004872A8" w:rsidRDefault="00ED4A20" w:rsidP="00BE15D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DDD44" w14:textId="77777777" w:rsidR="00ED4A20" w:rsidRPr="004872A8" w:rsidRDefault="00ED4A20" w:rsidP="00BE15D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57BC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Examen Escrito y oral</w:t>
            </w:r>
          </w:p>
          <w:p w14:paraId="71C8C5EC" w14:textId="77777777" w:rsidR="00ED4A20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Estudios de Casos</w:t>
            </w:r>
          </w:p>
          <w:p w14:paraId="3E5DEDE3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Cuestionarios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00BF" w14:textId="77777777" w:rsidR="00ED4A20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Trabajos individuales y/o grupales: Parciales y Finales</w:t>
            </w:r>
          </w:p>
          <w:p w14:paraId="14356CB7" w14:textId="77777777" w:rsidR="00ED4A20" w:rsidRPr="001239EC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Soluciones a Ejercicios propuestos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86D57" w14:textId="77777777" w:rsidR="00ED4A20" w:rsidRPr="00746DA3" w:rsidRDefault="00ED4A20" w:rsidP="00ED4A20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eastAsia="Times New Roman"/>
                <w:sz w:val="18"/>
                <w:szCs w:val="18"/>
                <w:lang w:eastAsia="es-PE"/>
              </w:rPr>
            </w:pPr>
            <w:r w:rsidRPr="001239EC">
              <w:rPr>
                <w:rFonts w:ascii="Arial Narrow" w:eastAsia="Times New Roman" w:hAnsi="Arial Narrow"/>
                <w:color w:val="000000"/>
                <w:sz w:val="18"/>
                <w:szCs w:val="18"/>
                <w:lang w:eastAsia="es-PE"/>
              </w:rPr>
              <w:t>Comportamiento en clase virtual y chat</w:t>
            </w:r>
          </w:p>
        </w:tc>
      </w:tr>
    </w:tbl>
    <w:p w14:paraId="2A87AEA8" w14:textId="77777777"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14:paraId="3244226C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7AE95655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14:paraId="64A1F78F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34A30C61" w14:textId="77777777"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14:paraId="6E1EC080" w14:textId="77777777"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2CCBD17B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14:paraId="22303394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2E376AB7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1F05BFEE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</w:p>
    <w:p w14:paraId="3AA0D1F2" w14:textId="77777777"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46A30B81" w14:textId="77777777"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77FD1E7D" w14:textId="77777777"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14:paraId="44879E51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21D15B79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77AF06D2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10A5ACA4" w14:textId="77777777"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14:paraId="3EDCB6EA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14:paraId="346216B6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320E0694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F1F3A06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4C01E55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7FC87A1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4901DB97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67521216" w14:textId="77777777"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14:paraId="528CB4DA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7B02E762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397392C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21D31059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3926EC51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2544ABEE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56848E65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365796BA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593E35D6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72D91FAB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42A42B88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2F26E39D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01F6C466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463F5823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EA0E02F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CC51542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3FCD68E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711980DC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7252337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6C4A90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31966124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67586CDA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7A716F81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6CCFA42B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74D9ECA5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4654CB39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E05365A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69030311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3399A45A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2842F03B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2B06D19D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3FA44722" w14:textId="77777777"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1C49A7B0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Documentales</w:t>
      </w:r>
    </w:p>
    <w:p w14:paraId="50B2D797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230FF5F2" w14:textId="72394511" w:rsidR="00546A0F" w:rsidRPr="00546A0F" w:rsidRDefault="0068100B" w:rsidP="008A17D0">
      <w:pPr>
        <w:pStyle w:val="Prrafodelista"/>
        <w:numPr>
          <w:ilvl w:val="0"/>
          <w:numId w:val="19"/>
        </w:numPr>
        <w:spacing w:after="0" w:line="216" w:lineRule="auto"/>
        <w:rPr>
          <w:rFonts w:ascii="Arial Narrow" w:hAnsi="Arial Narrow"/>
          <w:b/>
          <w:bCs/>
          <w:lang w:val="es-ES"/>
        </w:rPr>
      </w:pPr>
      <w:hyperlink r:id="rId15" w:history="1">
        <w:r w:rsidR="00546A0F">
          <w:rPr>
            <w:rStyle w:val="Hipervnculo"/>
          </w:rPr>
          <w:t>https://www.scienceresearch.com/scienceresearch/desktop/en/results.html</w:t>
        </w:r>
      </w:hyperlink>
    </w:p>
    <w:p w14:paraId="1A1B86C1" w14:textId="7E06691C" w:rsidR="00546A0F" w:rsidRPr="00546A0F" w:rsidRDefault="0068100B" w:rsidP="008A17D0">
      <w:pPr>
        <w:pStyle w:val="Prrafodelista"/>
        <w:numPr>
          <w:ilvl w:val="0"/>
          <w:numId w:val="19"/>
        </w:numPr>
        <w:spacing w:after="0" w:line="216" w:lineRule="auto"/>
        <w:rPr>
          <w:rFonts w:ascii="Arial Narrow" w:hAnsi="Arial Narrow"/>
          <w:b/>
          <w:bCs/>
          <w:lang w:val="es-ES"/>
        </w:rPr>
      </w:pPr>
      <w:hyperlink r:id="rId16" w:history="1">
        <w:r w:rsidR="00546A0F">
          <w:rPr>
            <w:rStyle w:val="Hipervnculo"/>
          </w:rPr>
          <w:t>https://www.sciencedirect.com/search?qs=big%20data</w:t>
        </w:r>
      </w:hyperlink>
    </w:p>
    <w:p w14:paraId="56FB48D6" w14:textId="38D78F89" w:rsidR="00546A0F" w:rsidRPr="00546A0F" w:rsidRDefault="0068100B" w:rsidP="008A17D0">
      <w:pPr>
        <w:pStyle w:val="Prrafodelista"/>
        <w:numPr>
          <w:ilvl w:val="0"/>
          <w:numId w:val="19"/>
        </w:numPr>
        <w:spacing w:after="0" w:line="216" w:lineRule="auto"/>
        <w:rPr>
          <w:rFonts w:ascii="Arial Narrow" w:hAnsi="Arial Narrow"/>
          <w:b/>
          <w:bCs/>
          <w:lang w:val="es-ES"/>
        </w:rPr>
      </w:pPr>
      <w:hyperlink r:id="rId17" w:history="1">
        <w:r w:rsidR="00546A0F">
          <w:rPr>
            <w:rStyle w:val="Hipervnculo"/>
          </w:rPr>
          <w:t>https://worldwidescience.org/wws/desktop/en/results.html</w:t>
        </w:r>
      </w:hyperlink>
    </w:p>
    <w:p w14:paraId="78058EB9" w14:textId="1C3A1208" w:rsidR="004A3DFA" w:rsidRPr="008A17D0" w:rsidRDefault="0068100B" w:rsidP="008A17D0">
      <w:pPr>
        <w:pStyle w:val="Prrafodelista"/>
        <w:numPr>
          <w:ilvl w:val="0"/>
          <w:numId w:val="19"/>
        </w:numPr>
        <w:spacing w:after="0" w:line="216" w:lineRule="auto"/>
        <w:rPr>
          <w:rFonts w:ascii="Arial Narrow" w:hAnsi="Arial Narrow"/>
          <w:b/>
          <w:bCs/>
          <w:lang w:val="es-ES"/>
        </w:rPr>
      </w:pPr>
      <w:hyperlink r:id="rId18" w:history="1">
        <w:r w:rsidR="00546A0F" w:rsidRPr="00CF6A19">
          <w:rPr>
            <w:rStyle w:val="Hipervnculo"/>
          </w:rPr>
          <w:t>https://scholar.google.es/scholar?hl=es&amp;as_sdt=0%2C5&amp;q=bigdata&amp;btnG=</w:t>
        </w:r>
      </w:hyperlink>
    </w:p>
    <w:p w14:paraId="08414B5E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4BF507E0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55C783D8" w14:textId="318DA60D" w:rsidR="00193111" w:rsidRPr="00193111" w:rsidRDefault="00193111" w:rsidP="008A17D0">
      <w:pPr>
        <w:pStyle w:val="Prrafodelista"/>
        <w:numPr>
          <w:ilvl w:val="0"/>
          <w:numId w:val="19"/>
        </w:numPr>
        <w:spacing w:after="0" w:line="216" w:lineRule="auto"/>
        <w:rPr>
          <w:rStyle w:val="Hipervnculo"/>
          <w:color w:val="auto"/>
        </w:rPr>
      </w:pPr>
      <w:r>
        <w:rPr>
          <w:rStyle w:val="Hipervnculo"/>
          <w:color w:val="auto"/>
        </w:rPr>
        <w:t>Krishnam, K.(2013). Data Wharehousing in he Age of Big Data. USA</w:t>
      </w:r>
    </w:p>
    <w:p w14:paraId="3BEAF8F7" w14:textId="485DE92F" w:rsidR="008A17D0" w:rsidRPr="008A17D0" w:rsidRDefault="008A17D0" w:rsidP="008A17D0">
      <w:pPr>
        <w:pStyle w:val="Prrafodelista"/>
        <w:numPr>
          <w:ilvl w:val="0"/>
          <w:numId w:val="19"/>
        </w:numPr>
        <w:spacing w:after="0" w:line="216" w:lineRule="auto"/>
        <w:rPr>
          <w:rStyle w:val="Hipervnculo"/>
          <w:color w:val="auto"/>
        </w:rPr>
      </w:pPr>
      <w:r w:rsidRPr="008A17D0">
        <w:rPr>
          <w:rStyle w:val="Hipervnculo"/>
        </w:rPr>
        <w:t>Williams, E. y Williams, N.(2010). The Profit impact of  Business Intelligence. USA</w:t>
      </w:r>
    </w:p>
    <w:p w14:paraId="405DEF6D" w14:textId="41F1374D" w:rsidR="008A17D0" w:rsidRPr="008A17D0" w:rsidRDefault="008A17D0" w:rsidP="008A17D0">
      <w:pPr>
        <w:pStyle w:val="Prrafodelista"/>
        <w:numPr>
          <w:ilvl w:val="0"/>
          <w:numId w:val="19"/>
        </w:numPr>
        <w:spacing w:after="0" w:line="216" w:lineRule="auto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 w:rsidRPr="008A17D0">
        <w:rPr>
          <w:rStyle w:val="Hipervnculo"/>
        </w:rPr>
        <w:t>Manrique</w:t>
      </w:r>
      <w:r w:rsidRPr="008A17D0">
        <w:rPr>
          <w:rFonts w:ascii="Arial" w:hAnsi="Arial" w:cs="Arial"/>
          <w:color w:val="000000"/>
          <w:sz w:val="20"/>
          <w:szCs w:val="18"/>
          <w:shd w:val="clear" w:color="auto" w:fill="FFFFFF"/>
        </w:rPr>
        <w:t>, J.(2011). Inteligencia de Negocios con SQL Server 2008. Perú</w:t>
      </w:r>
    </w:p>
    <w:p w14:paraId="123BF518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B9844B3" w14:textId="7AB8EC96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5B904FA2" w14:textId="61E51DD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Hemerográficas</w:t>
      </w:r>
    </w:p>
    <w:p w14:paraId="4A4BD411" w14:textId="3F8C75A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872E2DC" w14:textId="059A618A" w:rsidR="008A17D0" w:rsidRDefault="0068100B">
      <w:pPr>
        <w:spacing w:after="0" w:line="216" w:lineRule="auto"/>
        <w:ind w:left="1134"/>
      </w:pPr>
      <w:hyperlink r:id="rId19" w:history="1">
        <w:r w:rsidR="00546A0F">
          <w:rPr>
            <w:rStyle w:val="Hipervnculo"/>
          </w:rPr>
          <w:t>https://hdsr.mitpress.mit.edu/</w:t>
        </w:r>
      </w:hyperlink>
    </w:p>
    <w:p w14:paraId="29D48FEE" w14:textId="77777777" w:rsidR="00546A0F" w:rsidRDefault="00546A0F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3416814D" w14:textId="6279DE64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5E6B3712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14:paraId="522C8E0C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4AD66529" w14:textId="4790F870" w:rsidR="008A17D0" w:rsidRDefault="0068100B" w:rsidP="008A17D0">
      <w:pPr>
        <w:pStyle w:val="Prrafodelista"/>
        <w:numPr>
          <w:ilvl w:val="0"/>
          <w:numId w:val="19"/>
        </w:numPr>
        <w:spacing w:after="0" w:line="216" w:lineRule="auto"/>
      </w:pPr>
      <w:hyperlink r:id="rId20" w:history="1">
        <w:r w:rsidR="008A17D0">
          <w:rPr>
            <w:rStyle w:val="Hipervnculo"/>
          </w:rPr>
          <w:t>https://cloud.google.com/training/free-labs?hl=es-419</w:t>
        </w:r>
      </w:hyperlink>
    </w:p>
    <w:p w14:paraId="394C5396" w14:textId="20A9DE9C" w:rsidR="008A17D0" w:rsidRDefault="0068100B" w:rsidP="008A17D0">
      <w:pPr>
        <w:pStyle w:val="Prrafodelista"/>
        <w:numPr>
          <w:ilvl w:val="0"/>
          <w:numId w:val="19"/>
        </w:numPr>
        <w:spacing w:after="0" w:line="216" w:lineRule="auto"/>
      </w:pPr>
      <w:hyperlink r:id="rId21" w:history="1">
        <w:r w:rsidR="008A17D0" w:rsidRPr="00CF6A19">
          <w:rPr>
            <w:rStyle w:val="Hipervnculo"/>
          </w:rPr>
          <w:t>https://www.qwiklabs.com/quests/69?locale=es</w:t>
        </w:r>
      </w:hyperlink>
    </w:p>
    <w:p w14:paraId="616F2938" w14:textId="62270DBD" w:rsidR="008A17D0" w:rsidRDefault="0068100B" w:rsidP="008A17D0">
      <w:pPr>
        <w:pStyle w:val="Prrafodelista"/>
        <w:numPr>
          <w:ilvl w:val="0"/>
          <w:numId w:val="19"/>
        </w:numPr>
        <w:spacing w:after="0" w:line="216" w:lineRule="auto"/>
      </w:pPr>
      <w:hyperlink r:id="rId22" w:history="1">
        <w:r w:rsidR="008A17D0">
          <w:rPr>
            <w:rStyle w:val="Hipervnculo"/>
          </w:rPr>
          <w:t>https://courses.edx.org/courses/course-v1:Microsoft+DAT207x+2T2018/course/</w:t>
        </w:r>
      </w:hyperlink>
    </w:p>
    <w:p w14:paraId="78EE99CC" w14:textId="4129BCBF" w:rsidR="008A17D0" w:rsidRPr="008A17D0" w:rsidRDefault="0068100B" w:rsidP="008A17D0">
      <w:pPr>
        <w:pStyle w:val="Prrafodelista"/>
        <w:numPr>
          <w:ilvl w:val="0"/>
          <w:numId w:val="19"/>
        </w:numPr>
        <w:spacing w:after="0" w:line="216" w:lineRule="auto"/>
        <w:rPr>
          <w:rFonts w:ascii="Arial Narrow" w:hAnsi="Arial Narrow"/>
          <w:lang w:val="es-ES"/>
        </w:rPr>
      </w:pPr>
      <w:hyperlink r:id="rId23" w:history="1">
        <w:r w:rsidR="008A17D0">
          <w:rPr>
            <w:rStyle w:val="Hipervnculo"/>
          </w:rPr>
          <w:t>https://www.tableau.com/learn/training/elearning?utm_campaign_id=2017049&amp;utm_campaign=Prospecting-CORE-ALL-ALL-ALL-ALL&amp;utm_medium=Paid+Search&amp;utm_source=Google+Search&amp;utm_language=EN&amp;utm_country=RoLAC&amp;kw=%2Btableau&amp;adgroup=CTX-Core-Brand-Primary-Sitelink&amp;adused=335550600362&amp;matchtype=b&amp;placement=&amp;gclid=CjwKCAjwq832BRA5EiwACvCWsSWDPNzLqzQOA5nWRHEyg6h1ukF-M3Vu9PYuPCeGx1VYEjg97GtTDhoCq4MQAvD_BwE&amp;gclsrc=aw.ds</w:t>
        </w:r>
      </w:hyperlink>
    </w:p>
    <w:p w14:paraId="7797454D" w14:textId="5487ADA0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014A8A8C" w14:textId="1A2EAF14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23B1BBCF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747EA859" w14:textId="74E9C785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3A0D53DC" w14:textId="035EACB9"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8A17D0">
        <w:rPr>
          <w:rFonts w:ascii="Arial Narrow" w:hAnsi="Arial Narrow"/>
          <w:lang w:val="es-ES"/>
        </w:rPr>
        <w:t xml:space="preserve"> 01 de junio del </w:t>
      </w:r>
      <w:r>
        <w:rPr>
          <w:rFonts w:ascii="Arial Narrow" w:hAnsi="Arial Narrow"/>
          <w:lang w:val="es-ES"/>
        </w:rPr>
        <w:t>2020</w:t>
      </w:r>
    </w:p>
    <w:p w14:paraId="2C56E1FC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50A51638" w14:textId="5315A11E"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</w:t>
      </w:r>
    </w:p>
    <w:p w14:paraId="685231C4" w14:textId="3DB40897"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14:paraId="344C1AB9" w14:textId="0CE44D2B"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66AA01F9" w14:textId="1DB4D21D" w:rsidR="004A3DFA" w:rsidRDefault="001F2626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val="es-ES" w:eastAsia="es-ES"/>
        </w:rPr>
        <w:drawing>
          <wp:anchor distT="0" distB="0" distL="0" distR="0" simplePos="0" relativeHeight="4" behindDoc="0" locked="0" layoutInCell="1" allowOverlap="1" wp14:anchorId="27107F82" wp14:editId="78571F44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24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A9456" w14:textId="40E65E4A" w:rsidR="004A3DFA" w:rsidRDefault="008A17D0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1854343" wp14:editId="2A05B149">
                <wp:simplePos x="0" y="0"/>
                <wp:positionH relativeFrom="column">
                  <wp:posOffset>2434590</wp:posOffset>
                </wp:positionH>
                <wp:positionV relativeFrom="paragraph">
                  <wp:posOffset>186690</wp:posOffset>
                </wp:positionV>
                <wp:extent cx="2790825" cy="1504950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504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37B904" w14:textId="77777777" w:rsidR="004A3DFA" w:rsidRDefault="001F2626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35C1AC1D" w14:textId="77777777" w:rsidR="004A3DFA" w:rsidRDefault="001F2626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14:paraId="61F4B052" w14:textId="77777777" w:rsidR="004A3DFA" w:rsidRDefault="004A3DFA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031D2730" w14:textId="4A759081" w:rsidR="004A3DFA" w:rsidRDefault="004A3DFA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1B358B25" w14:textId="7027BB97" w:rsidR="008A17D0" w:rsidRDefault="008A17D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3F54960D" w14:textId="77777777" w:rsidR="008A17D0" w:rsidRDefault="008A17D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10751769" w14:textId="77777777" w:rsidR="004A3DFA" w:rsidRDefault="001F262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770FC8BF" w14:textId="345F6369" w:rsidR="004A3DFA" w:rsidRPr="008A17D0" w:rsidRDefault="008A17D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8A17D0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Mo. </w:t>
                            </w:r>
                            <w:r w:rsidRPr="008A17D0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MORALES LEÓN, JULIO CÉSAR</w:t>
                            </w:r>
                          </w:p>
                          <w:p w14:paraId="339541AC" w14:textId="17418AE1" w:rsidR="004A3DFA" w:rsidRPr="008A17D0" w:rsidRDefault="00155160" w:rsidP="0015516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55160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099281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4343" id="Cuadro de texto 4" o:spid="_x0000_s1027" style="position:absolute;margin-left:191.7pt;margin-top:14.7pt;width:219.75pt;height:118.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" filled="f" stroked="f">
                <v:textbox>
                  <w:txbxContent>
                    <w:p w14:paraId="3537B904" w14:textId="77777777" w:rsidR="004A3DFA" w:rsidRDefault="001F2626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35C1AC1D" w14:textId="77777777" w:rsidR="004A3DFA" w:rsidRDefault="001F2626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14:paraId="61F4B052" w14:textId="77777777" w:rsidR="004A3DFA" w:rsidRDefault="004A3DFA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031D2730" w14:textId="4A759081" w:rsidR="004A3DFA" w:rsidRDefault="004A3DFA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1B358B25" w14:textId="7027BB97" w:rsidR="008A17D0" w:rsidRDefault="008A17D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3F54960D" w14:textId="77777777" w:rsidR="008A17D0" w:rsidRDefault="008A17D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10751769" w14:textId="77777777" w:rsidR="004A3DFA" w:rsidRDefault="001F262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770FC8BF" w14:textId="345F6369" w:rsidR="004A3DFA" w:rsidRPr="008A17D0" w:rsidRDefault="008A17D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8A17D0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Mo. </w:t>
                      </w:r>
                      <w:r w:rsidRPr="008A17D0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MORALES LEÓN, JULIO CÉSAR</w:t>
                      </w:r>
                    </w:p>
                    <w:p w14:paraId="339541AC" w14:textId="17418AE1" w:rsidR="004A3DFA" w:rsidRPr="008A17D0" w:rsidRDefault="00155160" w:rsidP="0015516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55160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099281</w:t>
                      </w:r>
                    </w:p>
                  </w:txbxContent>
                </v:textbox>
              </v:rect>
            </w:pict>
          </mc:Fallback>
        </mc:AlternateContent>
      </w:r>
    </w:p>
    <w:p w14:paraId="4DB969C7" w14:textId="62AF845B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5D1BDC85" w14:textId="23593D24" w:rsidR="004A3DFA" w:rsidRDefault="0032174C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E3811" wp14:editId="77FA6C2F">
            <wp:simplePos x="0" y="0"/>
            <wp:positionH relativeFrom="margin">
              <wp:posOffset>3409950</wp:posOffset>
            </wp:positionH>
            <wp:positionV relativeFrom="paragraph">
              <wp:posOffset>141605</wp:posOffset>
            </wp:positionV>
            <wp:extent cx="837565" cy="490220"/>
            <wp:effectExtent l="0" t="0" r="63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3DFA">
      <w:headerReference w:type="default" r:id="rId26"/>
      <w:footerReference w:type="default" r:id="rId27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A86F5" w14:textId="77777777" w:rsidR="0068100B" w:rsidRDefault="0068100B">
      <w:pPr>
        <w:spacing w:after="0" w:line="240" w:lineRule="auto"/>
      </w:pPr>
      <w:r>
        <w:separator/>
      </w:r>
    </w:p>
  </w:endnote>
  <w:endnote w:type="continuationSeparator" w:id="0">
    <w:p w14:paraId="0D08A0A0" w14:textId="77777777" w:rsidR="0068100B" w:rsidRDefault="0068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97981" w14:textId="77777777" w:rsidR="00280459" w:rsidRDefault="002804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4A3DFA" w14:paraId="6D6DF107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7F49C040" w14:textId="77777777" w:rsidR="004A3DFA" w:rsidRDefault="004A3DFA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4B6143AC" w14:textId="77777777" w:rsidR="004A3DFA" w:rsidRDefault="004A3DFA">
          <w:pPr>
            <w:pStyle w:val="Encabezado"/>
            <w:jc w:val="right"/>
            <w:rPr>
              <w:caps/>
              <w:sz w:val="18"/>
            </w:rPr>
          </w:pPr>
        </w:p>
      </w:tc>
    </w:tr>
    <w:tr w:rsidR="004A3DFA" w14:paraId="4143C73F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2DC487B0" w14:textId="77777777" w:rsidR="004A3DFA" w:rsidRDefault="001F2626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14:paraId="67964560" w14:textId="77777777" w:rsidR="004A3DFA" w:rsidRDefault="004A3DFA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0AF056EF" w14:textId="77777777" w:rsidR="004A3DFA" w:rsidRDefault="001F2626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280459" w:rsidRPr="00280459">
            <w:rPr>
              <w:caps/>
              <w:noProof/>
              <w:color w:val="808080"/>
              <w:sz w:val="18"/>
              <w:szCs w:val="18"/>
              <w:lang w:val="es-ES"/>
            </w:rPr>
            <w:t>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603F8D1B" w14:textId="77777777" w:rsidR="004A3DFA" w:rsidRDefault="004A3DFA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AD9E" w14:textId="77777777" w:rsidR="00280459" w:rsidRDefault="0028045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4A3DFA" w14:paraId="7FF5E538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4277E9E3" w14:textId="77777777" w:rsidR="004A3DFA" w:rsidRDefault="004A3DFA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0D548EC5" w14:textId="77777777" w:rsidR="004A3DFA" w:rsidRDefault="004A3DFA">
          <w:pPr>
            <w:pStyle w:val="Encabezado"/>
            <w:jc w:val="right"/>
            <w:rPr>
              <w:caps/>
              <w:sz w:val="18"/>
            </w:rPr>
          </w:pPr>
        </w:p>
      </w:tc>
    </w:tr>
    <w:tr w:rsidR="004A3DFA" w14:paraId="73B59CD4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17678464" w14:textId="77777777" w:rsidR="004A3DFA" w:rsidRDefault="001F2626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14:paraId="794EAB4B" w14:textId="77777777" w:rsidR="004A3DFA" w:rsidRDefault="004A3DFA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5A0E5A93" w14:textId="77777777" w:rsidR="004A3DFA" w:rsidRDefault="001F2626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280459" w:rsidRPr="00280459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194E72A5" w14:textId="77777777" w:rsidR="004A3DFA" w:rsidRDefault="004A3D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568E5" w14:textId="77777777" w:rsidR="0068100B" w:rsidRDefault="0068100B">
      <w:pPr>
        <w:spacing w:after="0" w:line="240" w:lineRule="auto"/>
      </w:pPr>
      <w:r>
        <w:separator/>
      </w:r>
    </w:p>
  </w:footnote>
  <w:footnote w:type="continuationSeparator" w:id="0">
    <w:p w14:paraId="714F9840" w14:textId="77777777" w:rsidR="0068100B" w:rsidRDefault="0068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EE152" w14:textId="77777777" w:rsidR="00280459" w:rsidRDefault="002804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013DB" w14:textId="77777777" w:rsidR="004A3DFA" w:rsidRDefault="001F2626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2" behindDoc="0" locked="0" layoutInCell="1" allowOverlap="1" wp14:anchorId="2987F97B" wp14:editId="607AA193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7736A7D3" w14:textId="77777777" w:rsidR="004A3DFA" w:rsidRDefault="004A3DFA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06D13FBE" w14:textId="77777777" w:rsidR="004A3DFA" w:rsidRDefault="004A3DFA">
    <w:pPr>
      <w:pStyle w:val="Encabezado"/>
    </w:pPr>
  </w:p>
  <w:p w14:paraId="248719B1" w14:textId="77777777" w:rsidR="004A3DFA" w:rsidRDefault="004A3D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FDC7D" w14:textId="77777777" w:rsidR="00280459" w:rsidRDefault="0028045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F3E8" w14:textId="77777777" w:rsidR="004A3DFA" w:rsidRDefault="001F2626">
    <w:pPr>
      <w:pStyle w:val="Encabezado"/>
      <w:tabs>
        <w:tab w:val="clear" w:pos="8504"/>
      </w:tabs>
      <w:rPr>
        <w:b/>
      </w:rPr>
    </w:pPr>
    <w:r>
      <w:rPr>
        <w:noProof/>
        <w:lang w:val="es-ES" w:eastAsia="es-ES"/>
      </w:rPr>
      <w:drawing>
        <wp:anchor distT="0" distB="0" distL="0" distR="0" simplePos="0" relativeHeight="3" behindDoc="0" locked="0" layoutInCell="1" allowOverlap="1" wp14:anchorId="5B955F97" wp14:editId="0C80FFDF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0794B492" w14:textId="77777777" w:rsidR="004A3DFA" w:rsidRDefault="004A3DFA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6EDFFBBC" w14:textId="77777777" w:rsidR="004A3DFA" w:rsidRDefault="004A3D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8191D"/>
    <w:multiLevelType w:val="hybridMultilevel"/>
    <w:tmpl w:val="60AE7A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796C"/>
    <w:multiLevelType w:val="hybridMultilevel"/>
    <w:tmpl w:val="4D66B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D3331"/>
    <w:multiLevelType w:val="hybridMultilevel"/>
    <w:tmpl w:val="64D6F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9D22680"/>
    <w:multiLevelType w:val="hybridMultilevel"/>
    <w:tmpl w:val="651697B8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2C086392"/>
    <w:multiLevelType w:val="hybridMultilevel"/>
    <w:tmpl w:val="547C9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4573F"/>
    <w:multiLevelType w:val="hybridMultilevel"/>
    <w:tmpl w:val="17D0DC04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E904DD"/>
    <w:multiLevelType w:val="hybridMultilevel"/>
    <w:tmpl w:val="A6C45888"/>
    <w:lvl w:ilvl="0" w:tplc="0C0A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3" w15:restartNumberingAfterBreak="0">
    <w:nsid w:val="3B405845"/>
    <w:multiLevelType w:val="hybridMultilevel"/>
    <w:tmpl w:val="13144230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4E0260E2"/>
    <w:multiLevelType w:val="hybridMultilevel"/>
    <w:tmpl w:val="07549564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5C814B7"/>
    <w:multiLevelType w:val="hybridMultilevel"/>
    <w:tmpl w:val="B704C46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2C4179"/>
    <w:multiLevelType w:val="hybridMultilevel"/>
    <w:tmpl w:val="9D740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41F99"/>
    <w:multiLevelType w:val="hybridMultilevel"/>
    <w:tmpl w:val="B9D0F8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BEA3395"/>
    <w:multiLevelType w:val="hybridMultilevel"/>
    <w:tmpl w:val="F112C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52948"/>
    <w:multiLevelType w:val="hybridMultilevel"/>
    <w:tmpl w:val="BFA6D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5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6"/>
  </w:num>
  <w:num w:numId="14">
    <w:abstractNumId w:val="18"/>
  </w:num>
  <w:num w:numId="15">
    <w:abstractNumId w:val="13"/>
  </w:num>
  <w:num w:numId="16">
    <w:abstractNumId w:val="7"/>
  </w:num>
  <w:num w:numId="17">
    <w:abstractNumId w:val="19"/>
  </w:num>
  <w:num w:numId="18">
    <w:abstractNumId w:val="17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FA"/>
    <w:rsid w:val="00155160"/>
    <w:rsid w:val="00193111"/>
    <w:rsid w:val="001949AF"/>
    <w:rsid w:val="001C2CBF"/>
    <w:rsid w:val="001F2626"/>
    <w:rsid w:val="00280459"/>
    <w:rsid w:val="002D2C12"/>
    <w:rsid w:val="0032174C"/>
    <w:rsid w:val="00325634"/>
    <w:rsid w:val="00341846"/>
    <w:rsid w:val="004A3DFA"/>
    <w:rsid w:val="004A4300"/>
    <w:rsid w:val="004A6648"/>
    <w:rsid w:val="00546A0F"/>
    <w:rsid w:val="0068100B"/>
    <w:rsid w:val="00717E4A"/>
    <w:rsid w:val="0080670D"/>
    <w:rsid w:val="00824ABE"/>
    <w:rsid w:val="008426F8"/>
    <w:rsid w:val="008A17D0"/>
    <w:rsid w:val="008C44EC"/>
    <w:rsid w:val="00902B37"/>
    <w:rsid w:val="00B44118"/>
    <w:rsid w:val="00BF11D6"/>
    <w:rsid w:val="00C26CC2"/>
    <w:rsid w:val="00D536D1"/>
    <w:rsid w:val="00D863D5"/>
    <w:rsid w:val="00E149F1"/>
    <w:rsid w:val="00ED4A20"/>
    <w:rsid w:val="00F5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F19B0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customStyle="1" w:styleId="Default">
    <w:name w:val="Default"/>
    <w:rsid w:val="001C2CBF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s-PE" w:eastAsia="es-PE"/>
    </w:rPr>
  </w:style>
  <w:style w:type="paragraph" w:styleId="Prrafodelista">
    <w:name w:val="List Paragraph"/>
    <w:basedOn w:val="Normal"/>
    <w:uiPriority w:val="34"/>
    <w:qFormat/>
    <w:rsid w:val="001C2C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17D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1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scholar.google.es/scholar?hl=es&amp;as_sdt=0%2C5&amp;q=bigdata&amp;btnG=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www.qwiklabs.com/quests/69?locale=e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orldwidescience.org/wws/desktop/en/results.html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sciencedirect.com/search?qs=big%20data" TargetMode="External"/><Relationship Id="rId20" Type="http://schemas.openxmlformats.org/officeDocument/2006/relationships/hyperlink" Target="https://cloud.google.com/training/free-labs?hl=es-41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scienceresearch.com/scienceresearch/desktop/en/results.html" TargetMode="External"/><Relationship Id="rId23" Type="http://schemas.openxmlformats.org/officeDocument/2006/relationships/hyperlink" Target="https://www.tableau.com/learn/training/elearning?utm_campaign_id=2017049&amp;utm_campaign=Prospecting-CORE-ALL-ALL-ALL-ALL&amp;utm_medium=Paid+Search&amp;utm_source=Google+Search&amp;utm_language=EN&amp;utm_country=RoLAC&amp;kw=%2Btableau&amp;adgroup=CTX-Core-Brand-Primary-Sitelink&amp;adused=335550600362&amp;matchtype=b&amp;placement=&amp;gclid=CjwKCAjwq832BRA5EiwACvCWsSWDPNzLqzQOA5nWRHEyg6h1ukF-M3Vu9PYuPCeGx1VYEjg97GtTDhoCq4MQAvD_BwE&amp;gclsrc=aw.ds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hdsr.mitpress.mit.ed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courses.edx.org/courses/course-v1:Microsoft+DAT207x+2T2018/course/" TargetMode="External"/><Relationship Id="rId27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BB1D-57AF-4452-942B-DA18A96E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10</Pages>
  <Words>2737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Julio Cesar Morales Leon</cp:lastModifiedBy>
  <cp:revision>7</cp:revision>
  <dcterms:created xsi:type="dcterms:W3CDTF">2020-05-31T21:47:00Z</dcterms:created>
  <dcterms:modified xsi:type="dcterms:W3CDTF">2020-06-17T23:07:00Z</dcterms:modified>
</cp:coreProperties>
</file>